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433" w:rsidRPr="009D315D" w:rsidRDefault="006D1433" w:rsidP="006D1433">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 xml:space="preserve">Утверждены </w:t>
      </w:r>
    </w:p>
    <w:p w:rsidR="006D1433" w:rsidRPr="009D315D" w:rsidRDefault="006D1433" w:rsidP="006D1433">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 xml:space="preserve">решением </w:t>
      </w:r>
      <w:r w:rsidR="009D315D" w:rsidRPr="009D315D">
        <w:rPr>
          <w:rFonts w:ascii="Times New Roman" w:hAnsi="Times New Roman"/>
          <w:color w:val="1F497D" w:themeColor="text2"/>
          <w:sz w:val="28"/>
          <w:szCs w:val="28"/>
        </w:rPr>
        <w:t>Совета Батмановского сельского поселения</w:t>
      </w:r>
    </w:p>
    <w:p w:rsidR="009D315D" w:rsidRPr="009D315D" w:rsidRDefault="009D315D" w:rsidP="006D1433">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Кинешемского муниципального района</w:t>
      </w:r>
    </w:p>
    <w:p w:rsidR="009D315D" w:rsidRPr="009D315D" w:rsidRDefault="009D315D" w:rsidP="006D1433">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от ________№________</w:t>
      </w:r>
    </w:p>
    <w:p w:rsidR="006D1433" w:rsidRPr="006D1433" w:rsidRDefault="006D1433" w:rsidP="009D09AE">
      <w:pPr>
        <w:tabs>
          <w:tab w:val="left" w:pos="567"/>
        </w:tabs>
        <w:spacing w:after="0" w:line="360" w:lineRule="auto"/>
        <w:jc w:val="center"/>
        <w:rPr>
          <w:rFonts w:ascii="Times New Roman" w:hAnsi="Times New Roman"/>
          <w:sz w:val="28"/>
          <w:szCs w:val="28"/>
        </w:rPr>
      </w:pPr>
    </w:p>
    <w:p w:rsidR="006D1433" w:rsidRDefault="006D1433" w:rsidP="009D09AE">
      <w:pPr>
        <w:tabs>
          <w:tab w:val="left" w:pos="567"/>
        </w:tabs>
        <w:spacing w:after="0" w:line="360" w:lineRule="auto"/>
        <w:jc w:val="center"/>
        <w:rPr>
          <w:rFonts w:ascii="Arial Narrow" w:hAnsi="Arial Narrow"/>
          <w:b/>
          <w:sz w:val="36"/>
          <w:szCs w:val="36"/>
        </w:rPr>
      </w:pPr>
    </w:p>
    <w:p w:rsidR="006D1433" w:rsidRDefault="006D1433" w:rsidP="009D09AE">
      <w:pPr>
        <w:tabs>
          <w:tab w:val="left" w:pos="567"/>
        </w:tabs>
        <w:spacing w:after="0" w:line="360" w:lineRule="auto"/>
        <w:jc w:val="center"/>
        <w:rPr>
          <w:rFonts w:ascii="Arial Narrow" w:hAnsi="Arial Narrow"/>
          <w:b/>
          <w:sz w:val="36"/>
          <w:szCs w:val="36"/>
        </w:rPr>
      </w:pPr>
    </w:p>
    <w:p w:rsidR="00D11CFF" w:rsidRDefault="006221E2" w:rsidP="009D315D">
      <w:pPr>
        <w:tabs>
          <w:tab w:val="left" w:pos="567"/>
        </w:tabs>
        <w:spacing w:after="0" w:line="24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8B7286" w:rsidP="009D315D">
      <w:pPr>
        <w:tabs>
          <w:tab w:val="left" w:pos="567"/>
        </w:tabs>
        <w:spacing w:after="0" w:line="240" w:lineRule="auto"/>
        <w:jc w:val="center"/>
        <w:rPr>
          <w:rFonts w:ascii="Arial Narrow" w:hAnsi="Arial Narrow"/>
          <w:b/>
          <w:sz w:val="36"/>
          <w:szCs w:val="36"/>
        </w:rPr>
      </w:pPr>
      <w:r>
        <w:rPr>
          <w:rFonts w:ascii="Arial Narrow" w:hAnsi="Arial Narrow"/>
          <w:b/>
          <w:sz w:val="36"/>
          <w:szCs w:val="36"/>
        </w:rPr>
        <w:t>Кинешемский</w:t>
      </w:r>
      <w:r w:rsidR="006221E2">
        <w:rPr>
          <w:rFonts w:ascii="Arial Narrow" w:hAnsi="Arial Narrow"/>
          <w:b/>
          <w:sz w:val="36"/>
          <w:szCs w:val="36"/>
        </w:rPr>
        <w:t xml:space="preserve"> район</w:t>
      </w:r>
    </w:p>
    <w:p w:rsidR="00EA69E3" w:rsidRPr="00D24632" w:rsidRDefault="008B7286" w:rsidP="009D315D">
      <w:pPr>
        <w:tabs>
          <w:tab w:val="left" w:pos="567"/>
        </w:tabs>
        <w:spacing w:after="0" w:line="240" w:lineRule="auto"/>
        <w:jc w:val="center"/>
        <w:rPr>
          <w:rFonts w:ascii="Arial Narrow" w:hAnsi="Arial Narrow"/>
          <w:b/>
          <w:sz w:val="36"/>
          <w:szCs w:val="36"/>
        </w:rPr>
      </w:pPr>
      <w:r>
        <w:rPr>
          <w:rFonts w:ascii="Arial Narrow" w:hAnsi="Arial Narrow"/>
          <w:b/>
          <w:sz w:val="36"/>
          <w:szCs w:val="36"/>
        </w:rPr>
        <w:t xml:space="preserve">Батмановское </w:t>
      </w:r>
      <w:r w:rsidR="00EA69E3">
        <w:rPr>
          <w:rFonts w:ascii="Arial Narrow" w:hAnsi="Arial Narrow"/>
          <w:b/>
          <w:sz w:val="36"/>
          <w:szCs w:val="36"/>
        </w:rPr>
        <w:t>сельское поселение</w:t>
      </w:r>
    </w:p>
    <w:p w:rsidR="00D11CFF" w:rsidRDefault="0032136C"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286D85"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3455670" cy="2515230"/>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457069" cy="2516248"/>
                    </a:xfrm>
                    <a:prstGeom prst="rect">
                      <a:avLst/>
                    </a:prstGeom>
                    <a:noFill/>
                    <a:ln w="9525">
                      <a:noFill/>
                      <a:miter lim="800000"/>
                      <a:headEnd/>
                      <a:tailEnd/>
                    </a:ln>
                  </pic:spPr>
                </pic:pic>
              </a:graphicData>
            </a:graphic>
          </wp:inline>
        </w:drawing>
      </w:r>
    </w:p>
    <w:p w:rsidR="00EB725B" w:rsidRDefault="0032136C" w:rsidP="00EB725B">
      <w:pPr>
        <w:spacing w:after="0" w:line="288" w:lineRule="auto"/>
        <w:jc w:val="center"/>
        <w:rPr>
          <w:rFonts w:ascii="Arial Narrow" w:hAnsi="Arial Narrow"/>
          <w:b/>
          <w:sz w:val="40"/>
          <w:szCs w:val="40"/>
        </w:rPr>
      </w:pPr>
      <w:r w:rsidRPr="0032136C">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8B7286">
        <w:rPr>
          <w:rFonts w:ascii="Arial Narrow" w:hAnsi="Arial Narrow"/>
          <w:b/>
          <w:sz w:val="36"/>
          <w:szCs w:val="36"/>
        </w:rPr>
        <w:t xml:space="preserve">БАТМАНОВСКОГО </w:t>
      </w:r>
      <w:r w:rsidR="00EA69E3">
        <w:rPr>
          <w:rFonts w:ascii="Arial Narrow" w:hAnsi="Arial Narrow"/>
          <w:b/>
          <w:sz w:val="36"/>
          <w:szCs w:val="36"/>
        </w:rPr>
        <w:t xml:space="preserve">СЕЛЬСКОГО </w:t>
      </w:r>
      <w:r w:rsidR="008B7286">
        <w:rPr>
          <w:rFonts w:ascii="Arial Narrow" w:hAnsi="Arial Narrow"/>
          <w:b/>
          <w:sz w:val="36"/>
          <w:szCs w:val="36"/>
        </w:rPr>
        <w:t xml:space="preserve">ПОСЕЛЕНИЯ КИНЕШЕМСКОГО </w:t>
      </w:r>
      <w:r w:rsidR="00ED724E">
        <w:rPr>
          <w:rFonts w:ascii="Arial Narrow" w:hAnsi="Arial Narrow"/>
          <w:b/>
          <w:sz w:val="36"/>
          <w:szCs w:val="36"/>
        </w:rPr>
        <w:t>МУНИЦИПАЛЬНОГО РАЙОНА ИВАНОВСКОЙ ОБЛАСТИ</w:t>
      </w:r>
    </w:p>
    <w:p w:rsidR="002B7D26" w:rsidRDefault="0032136C" w:rsidP="00EB725B">
      <w:pPr>
        <w:spacing w:after="0" w:line="288" w:lineRule="auto"/>
        <w:jc w:val="center"/>
        <w:rPr>
          <w:rFonts w:ascii="Arial Narrow" w:hAnsi="Arial Narrow"/>
          <w:b/>
          <w:sz w:val="36"/>
          <w:szCs w:val="36"/>
        </w:rPr>
      </w:pPr>
      <w:r w:rsidRPr="0032136C">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EB725B">
      <w:pPr>
        <w:spacing w:after="0" w:line="288" w:lineRule="auto"/>
        <w:jc w:val="center"/>
        <w:rPr>
          <w:rFonts w:ascii="Arial Narrow" w:hAnsi="Arial Narrow"/>
          <w:b/>
          <w:sz w:val="36"/>
          <w:szCs w:val="36"/>
        </w:rPr>
      </w:pPr>
    </w:p>
    <w:p w:rsidR="00A27433" w:rsidRDefault="00A27433" w:rsidP="00EB725B">
      <w:pPr>
        <w:spacing w:after="0" w:line="288" w:lineRule="auto"/>
        <w:jc w:val="center"/>
        <w:rPr>
          <w:rFonts w:ascii="Arial Narrow" w:hAnsi="Arial Narrow"/>
          <w:b/>
          <w:sz w:val="36"/>
          <w:szCs w:val="36"/>
        </w:rPr>
      </w:pPr>
    </w:p>
    <w:p w:rsidR="00A27433" w:rsidRDefault="00A27433" w:rsidP="00EB725B">
      <w:pPr>
        <w:spacing w:after="0" w:line="288" w:lineRule="auto"/>
        <w:jc w:val="center"/>
        <w:rPr>
          <w:rFonts w:ascii="Arial Narrow" w:hAnsi="Arial Narrow"/>
          <w:b/>
          <w:sz w:val="36"/>
          <w:szCs w:val="36"/>
        </w:rPr>
      </w:pPr>
    </w:p>
    <w:p w:rsidR="00D11CFF" w:rsidRDefault="00972FC7" w:rsidP="0007704D">
      <w:pPr>
        <w:spacing w:after="0" w:line="288" w:lineRule="auto"/>
        <w:jc w:val="center"/>
        <w:rPr>
          <w:rFonts w:ascii="Times New Roman" w:hAnsi="Times New Roman"/>
          <w:sz w:val="40"/>
          <w:szCs w:val="40"/>
        </w:rPr>
        <w:sectPr w:rsidR="00D11CFF" w:rsidSect="00E817A3">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32136C"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32136C"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8C613F" w:rsidRDefault="008C613F" w:rsidP="008C613F">
      <w:pPr>
        <w:spacing w:after="0" w:line="240" w:lineRule="auto"/>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8C613F" w:rsidRPr="0005238E" w:rsidTr="00AD6B25">
        <w:tc>
          <w:tcPr>
            <w:tcW w:w="8897" w:type="dxa"/>
            <w:gridSpan w:val="2"/>
            <w:shd w:val="clear" w:color="auto" w:fill="DDD9C3" w:themeFill="background2" w:themeFillShade="E6"/>
          </w:tcPr>
          <w:p w:rsidR="008C613F" w:rsidRPr="0005238E" w:rsidRDefault="008C613F" w:rsidP="00AD6B25">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8C613F" w:rsidRPr="002F10C3" w:rsidRDefault="008C613F" w:rsidP="00AD6B25">
            <w:pPr>
              <w:jc w:val="both"/>
              <w:rPr>
                <w:rFonts w:ascii="Times New Roman" w:hAnsi="Times New Roman"/>
                <w:sz w:val="24"/>
                <w:szCs w:val="24"/>
              </w:rPr>
            </w:pPr>
            <w:r>
              <w:rPr>
                <w:rFonts w:ascii="Times New Roman" w:hAnsi="Times New Roman"/>
                <w:sz w:val="24"/>
                <w:szCs w:val="24"/>
              </w:rPr>
              <w:t>6</w:t>
            </w:r>
          </w:p>
        </w:tc>
      </w:tr>
      <w:tr w:rsidR="008C613F" w:rsidRPr="0005238E" w:rsidTr="00AD6B25">
        <w:tc>
          <w:tcPr>
            <w:tcW w:w="959" w:type="dxa"/>
            <w:shd w:val="clear" w:color="auto" w:fill="EEECE1" w:themeFill="background2"/>
          </w:tcPr>
          <w:p w:rsidR="008C613F" w:rsidRPr="00D11CFF" w:rsidRDefault="008C613F" w:rsidP="00AD6B25">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8C613F" w:rsidRPr="00A973BA" w:rsidRDefault="008C613F" w:rsidP="00AD6B25">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6</w:t>
            </w:r>
          </w:p>
        </w:tc>
      </w:tr>
      <w:tr w:rsidR="008C613F" w:rsidRPr="0005238E" w:rsidTr="00AD6B25">
        <w:tc>
          <w:tcPr>
            <w:tcW w:w="959" w:type="dxa"/>
            <w:shd w:val="clear" w:color="auto" w:fill="EEECE1" w:themeFill="background2"/>
          </w:tcPr>
          <w:p w:rsidR="008C613F" w:rsidRPr="00D11CFF" w:rsidRDefault="008C613F" w:rsidP="00AD6B25">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8C613F" w:rsidRPr="00A973BA" w:rsidRDefault="008C613F" w:rsidP="00AD6B25">
            <w:pPr>
              <w:jc w:val="both"/>
              <w:rPr>
                <w:rFonts w:ascii="Times New Roman" w:hAnsi="Times New Roman"/>
                <w:b/>
                <w:color w:val="000000" w:themeColor="text1"/>
                <w:sz w:val="24"/>
                <w:szCs w:val="24"/>
              </w:rPr>
            </w:pPr>
            <w:r>
              <w:rPr>
                <w:rFonts w:ascii="Times New Roman" w:hAnsi="Times New Roman"/>
                <w:b/>
                <w:color w:val="000000" w:themeColor="text1"/>
                <w:sz w:val="24"/>
                <w:szCs w:val="24"/>
              </w:rPr>
              <w:t>Перечень объектов местного значения Батмановского сельского поселения Кинешемского муниципального района Ивановской области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8</w:t>
            </w:r>
          </w:p>
        </w:tc>
      </w:tr>
      <w:tr w:rsidR="008C613F" w:rsidRPr="0005238E" w:rsidTr="00AD6B25">
        <w:tc>
          <w:tcPr>
            <w:tcW w:w="959" w:type="dxa"/>
            <w:shd w:val="clear" w:color="auto" w:fill="EEECE1" w:themeFill="background2"/>
          </w:tcPr>
          <w:p w:rsidR="008C613F" w:rsidRPr="00D11CFF" w:rsidRDefault="008C613F" w:rsidP="00AD6B25">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8C613F" w:rsidRPr="00A973BA" w:rsidRDefault="008C613F" w:rsidP="00AD6B25">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территории Батмановского сельского поселения Кинешемского муниципального района Ивановской области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10</w:t>
            </w:r>
          </w:p>
        </w:tc>
      </w:tr>
      <w:tr w:rsidR="008C613F" w:rsidRPr="0005238E" w:rsidTr="00AD6B25">
        <w:tc>
          <w:tcPr>
            <w:tcW w:w="959" w:type="dxa"/>
            <w:shd w:val="clear" w:color="auto" w:fill="EEECE1" w:themeFill="background2"/>
          </w:tcPr>
          <w:p w:rsidR="008C613F" w:rsidRPr="00D11CFF" w:rsidRDefault="008C613F" w:rsidP="00AD6B25">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8C613F" w:rsidRPr="00A973BA" w:rsidRDefault="008C613F" w:rsidP="00AD6B25">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Батмановского сельского поселения Кинешемского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12</w:t>
            </w:r>
          </w:p>
        </w:tc>
      </w:tr>
      <w:tr w:rsidR="008C613F" w:rsidRPr="0005238E" w:rsidTr="00AD6B25">
        <w:tc>
          <w:tcPr>
            <w:tcW w:w="959" w:type="dxa"/>
          </w:tcPr>
          <w:p w:rsidR="008C613F" w:rsidRPr="00C05D70" w:rsidRDefault="008C613F" w:rsidP="00AD6B25">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8C613F" w:rsidRPr="00C05D70"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12</w:t>
            </w:r>
          </w:p>
        </w:tc>
      </w:tr>
      <w:tr w:rsidR="008C613F" w:rsidRPr="0005238E" w:rsidTr="00AD6B25">
        <w:tc>
          <w:tcPr>
            <w:tcW w:w="959" w:type="dxa"/>
          </w:tcPr>
          <w:p w:rsidR="008C613F" w:rsidRPr="00C05D70" w:rsidRDefault="008C613F" w:rsidP="00AD6B25">
            <w:pPr>
              <w:jc w:val="both"/>
              <w:rPr>
                <w:rFonts w:ascii="Times New Roman" w:hAnsi="Times New Roman"/>
              </w:rPr>
            </w:pPr>
            <w:r>
              <w:rPr>
                <w:rFonts w:ascii="Times New Roman" w:hAnsi="Times New Roman"/>
              </w:rPr>
              <w:t>4.2.</w:t>
            </w:r>
          </w:p>
        </w:tc>
        <w:tc>
          <w:tcPr>
            <w:tcW w:w="7938" w:type="dxa"/>
          </w:tcPr>
          <w:p w:rsidR="008C613F" w:rsidRPr="00C05D70"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12</w:t>
            </w:r>
          </w:p>
        </w:tc>
      </w:tr>
      <w:tr w:rsidR="008C613F" w:rsidRPr="0005238E" w:rsidTr="00AD6B25">
        <w:tc>
          <w:tcPr>
            <w:tcW w:w="959" w:type="dxa"/>
          </w:tcPr>
          <w:p w:rsidR="008C613F" w:rsidRDefault="008C613F" w:rsidP="00AD6B25">
            <w:pPr>
              <w:jc w:val="both"/>
              <w:rPr>
                <w:rFonts w:ascii="Times New Roman" w:hAnsi="Times New Roman"/>
              </w:rPr>
            </w:pPr>
            <w:r>
              <w:rPr>
                <w:rFonts w:ascii="Times New Roman" w:hAnsi="Times New Roman"/>
              </w:rPr>
              <w:t>4.3.</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14</w:t>
            </w:r>
          </w:p>
        </w:tc>
      </w:tr>
      <w:tr w:rsidR="008C613F" w:rsidRPr="0005238E" w:rsidTr="00AD6B25">
        <w:tc>
          <w:tcPr>
            <w:tcW w:w="959" w:type="dxa"/>
          </w:tcPr>
          <w:p w:rsidR="008C613F" w:rsidRPr="00C05D70" w:rsidRDefault="008C613F" w:rsidP="00AD6B25">
            <w:pPr>
              <w:jc w:val="both"/>
              <w:rPr>
                <w:rFonts w:ascii="Times New Roman" w:hAnsi="Times New Roman"/>
              </w:rPr>
            </w:pPr>
            <w:r>
              <w:rPr>
                <w:rFonts w:ascii="Times New Roman" w:hAnsi="Times New Roman"/>
              </w:rPr>
              <w:t>4.4.</w:t>
            </w:r>
          </w:p>
        </w:tc>
        <w:tc>
          <w:tcPr>
            <w:tcW w:w="7938" w:type="dxa"/>
          </w:tcPr>
          <w:p w:rsidR="008C613F" w:rsidRPr="00C05D70"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auto"/>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15</w:t>
            </w:r>
          </w:p>
        </w:tc>
      </w:tr>
      <w:tr w:rsidR="008C613F" w:rsidRPr="0005238E" w:rsidTr="00AD6B25">
        <w:tc>
          <w:tcPr>
            <w:tcW w:w="959" w:type="dxa"/>
          </w:tcPr>
          <w:p w:rsidR="008C613F" w:rsidRPr="00C05D70" w:rsidRDefault="008C613F" w:rsidP="00AD6B25">
            <w:pPr>
              <w:jc w:val="both"/>
              <w:rPr>
                <w:rFonts w:ascii="Times New Roman" w:hAnsi="Times New Roman"/>
              </w:rPr>
            </w:pPr>
            <w:r>
              <w:rPr>
                <w:rFonts w:ascii="Times New Roman" w:hAnsi="Times New Roman"/>
              </w:rPr>
              <w:t>4.5.</w:t>
            </w:r>
          </w:p>
        </w:tc>
        <w:tc>
          <w:tcPr>
            <w:tcW w:w="7938" w:type="dxa"/>
          </w:tcPr>
          <w:p w:rsidR="008C613F" w:rsidRPr="00C05D70"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17</w:t>
            </w:r>
          </w:p>
        </w:tc>
      </w:tr>
      <w:tr w:rsidR="008C613F" w:rsidRPr="0005238E" w:rsidTr="00AD6B25">
        <w:tc>
          <w:tcPr>
            <w:tcW w:w="959" w:type="dxa"/>
          </w:tcPr>
          <w:p w:rsidR="008C613F" w:rsidRPr="00C05D70" w:rsidRDefault="008C613F" w:rsidP="00AD6B25">
            <w:pPr>
              <w:jc w:val="both"/>
              <w:rPr>
                <w:rFonts w:ascii="Times New Roman" w:hAnsi="Times New Roman"/>
              </w:rPr>
            </w:pPr>
            <w:r>
              <w:rPr>
                <w:rFonts w:ascii="Times New Roman" w:hAnsi="Times New Roman"/>
              </w:rPr>
              <w:t xml:space="preserve">4.6. </w:t>
            </w:r>
          </w:p>
        </w:tc>
        <w:tc>
          <w:tcPr>
            <w:tcW w:w="7938" w:type="dxa"/>
          </w:tcPr>
          <w:p w:rsidR="008C613F" w:rsidRPr="00C05D70"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19</w:t>
            </w:r>
          </w:p>
        </w:tc>
      </w:tr>
      <w:tr w:rsidR="008C613F" w:rsidRPr="0005238E" w:rsidTr="00AD6B25">
        <w:tc>
          <w:tcPr>
            <w:tcW w:w="959" w:type="dxa"/>
          </w:tcPr>
          <w:p w:rsidR="008C613F" w:rsidRPr="00C05D70" w:rsidRDefault="008C613F" w:rsidP="00AD6B25">
            <w:pPr>
              <w:jc w:val="both"/>
              <w:rPr>
                <w:rFonts w:ascii="Times New Roman" w:hAnsi="Times New Roman"/>
              </w:rPr>
            </w:pPr>
            <w:r>
              <w:rPr>
                <w:rFonts w:ascii="Times New Roman" w:hAnsi="Times New Roman"/>
              </w:rPr>
              <w:t>4.7.</w:t>
            </w:r>
          </w:p>
        </w:tc>
        <w:tc>
          <w:tcPr>
            <w:tcW w:w="7938" w:type="dxa"/>
          </w:tcPr>
          <w:p w:rsidR="008C613F" w:rsidRPr="00C05D70"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20</w:t>
            </w:r>
          </w:p>
        </w:tc>
      </w:tr>
      <w:tr w:rsidR="008C613F" w:rsidRPr="0005238E" w:rsidTr="00AD6B25">
        <w:tc>
          <w:tcPr>
            <w:tcW w:w="959" w:type="dxa"/>
          </w:tcPr>
          <w:p w:rsidR="008C613F" w:rsidRPr="00C05D70" w:rsidRDefault="008C613F" w:rsidP="00AD6B25">
            <w:pPr>
              <w:jc w:val="both"/>
              <w:rPr>
                <w:rFonts w:ascii="Times New Roman" w:hAnsi="Times New Roman"/>
              </w:rPr>
            </w:pPr>
            <w:r>
              <w:rPr>
                <w:rFonts w:ascii="Times New Roman" w:hAnsi="Times New Roman"/>
              </w:rPr>
              <w:t>4.8.</w:t>
            </w:r>
          </w:p>
        </w:tc>
        <w:tc>
          <w:tcPr>
            <w:tcW w:w="7938" w:type="dxa"/>
          </w:tcPr>
          <w:p w:rsidR="008C613F" w:rsidRPr="00C05D70"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21</w:t>
            </w:r>
          </w:p>
        </w:tc>
      </w:tr>
      <w:tr w:rsidR="008C613F" w:rsidRPr="0005238E" w:rsidTr="00AD6B25">
        <w:tc>
          <w:tcPr>
            <w:tcW w:w="959" w:type="dxa"/>
          </w:tcPr>
          <w:p w:rsidR="008C613F" w:rsidRDefault="008C613F" w:rsidP="00AD6B25">
            <w:pPr>
              <w:jc w:val="both"/>
              <w:rPr>
                <w:rFonts w:ascii="Times New Roman" w:hAnsi="Times New Roman"/>
              </w:rPr>
            </w:pPr>
            <w:r>
              <w:rPr>
                <w:rFonts w:ascii="Times New Roman" w:hAnsi="Times New Roman"/>
              </w:rPr>
              <w:t>4.9.</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22</w:t>
            </w:r>
          </w:p>
        </w:tc>
      </w:tr>
      <w:tr w:rsidR="008C613F" w:rsidRPr="0005238E" w:rsidTr="00AD6B25">
        <w:tc>
          <w:tcPr>
            <w:tcW w:w="959" w:type="dxa"/>
          </w:tcPr>
          <w:p w:rsidR="008C613F" w:rsidRDefault="008C613F" w:rsidP="00AD6B25">
            <w:pPr>
              <w:jc w:val="both"/>
              <w:rPr>
                <w:rFonts w:ascii="Times New Roman" w:hAnsi="Times New Roman"/>
              </w:rPr>
            </w:pPr>
            <w:r>
              <w:rPr>
                <w:rFonts w:ascii="Times New Roman" w:hAnsi="Times New Roman"/>
              </w:rPr>
              <w:t>4.10.</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и санитарно-защитные зоны объектов транспортной инфраструктуры ………………………………………………………………..</w:t>
            </w:r>
          </w:p>
        </w:tc>
        <w:tc>
          <w:tcPr>
            <w:tcW w:w="674" w:type="dxa"/>
            <w:shd w:val="clear" w:color="auto" w:fill="auto"/>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r>
              <w:rPr>
                <w:rFonts w:ascii="Times New Roman" w:hAnsi="Times New Roman"/>
                <w:sz w:val="24"/>
                <w:szCs w:val="24"/>
              </w:rPr>
              <w:t>22</w:t>
            </w:r>
          </w:p>
        </w:tc>
      </w:tr>
      <w:tr w:rsidR="008C613F" w:rsidRPr="0005238E" w:rsidTr="00AD6B25">
        <w:tc>
          <w:tcPr>
            <w:tcW w:w="959" w:type="dxa"/>
          </w:tcPr>
          <w:p w:rsidR="008C613F" w:rsidRDefault="008C613F" w:rsidP="00AD6B25">
            <w:pPr>
              <w:jc w:val="both"/>
              <w:rPr>
                <w:rFonts w:ascii="Times New Roman" w:hAnsi="Times New Roman"/>
              </w:rPr>
            </w:pPr>
            <w:r>
              <w:rPr>
                <w:rFonts w:ascii="Times New Roman" w:hAnsi="Times New Roman"/>
              </w:rPr>
              <w:t>4.10.1</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Автомобильный транспорт ………………………………………………….…</w:t>
            </w:r>
          </w:p>
        </w:tc>
        <w:tc>
          <w:tcPr>
            <w:tcW w:w="674" w:type="dxa"/>
            <w:shd w:val="clear" w:color="auto" w:fill="auto"/>
          </w:tcPr>
          <w:p w:rsidR="008C613F" w:rsidRDefault="008C613F" w:rsidP="00AD6B25">
            <w:pPr>
              <w:jc w:val="both"/>
              <w:rPr>
                <w:rFonts w:ascii="Times New Roman" w:hAnsi="Times New Roman"/>
                <w:sz w:val="24"/>
                <w:szCs w:val="24"/>
              </w:rPr>
            </w:pPr>
            <w:r>
              <w:rPr>
                <w:rFonts w:ascii="Times New Roman" w:hAnsi="Times New Roman"/>
                <w:sz w:val="24"/>
                <w:szCs w:val="24"/>
              </w:rPr>
              <w:t>22</w:t>
            </w:r>
          </w:p>
        </w:tc>
      </w:tr>
      <w:tr w:rsidR="008C613F" w:rsidRPr="0005238E" w:rsidTr="00AD6B25">
        <w:tc>
          <w:tcPr>
            <w:tcW w:w="959" w:type="dxa"/>
          </w:tcPr>
          <w:p w:rsidR="008C613F" w:rsidRDefault="008C613F" w:rsidP="00AD6B25">
            <w:pPr>
              <w:jc w:val="both"/>
              <w:rPr>
                <w:rFonts w:ascii="Times New Roman" w:hAnsi="Times New Roman"/>
              </w:rPr>
            </w:pPr>
            <w:r>
              <w:rPr>
                <w:rFonts w:ascii="Times New Roman" w:hAnsi="Times New Roman"/>
              </w:rPr>
              <w:t>4.10.2</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Железнодорожный транспорт …………………………………………………</w:t>
            </w:r>
          </w:p>
        </w:tc>
        <w:tc>
          <w:tcPr>
            <w:tcW w:w="674" w:type="dxa"/>
            <w:shd w:val="clear" w:color="auto" w:fill="auto"/>
          </w:tcPr>
          <w:p w:rsidR="008C613F" w:rsidRDefault="008C613F" w:rsidP="00AD6B25">
            <w:pPr>
              <w:jc w:val="both"/>
              <w:rPr>
                <w:rFonts w:ascii="Times New Roman" w:hAnsi="Times New Roman"/>
                <w:sz w:val="24"/>
                <w:szCs w:val="24"/>
              </w:rPr>
            </w:pPr>
            <w:r>
              <w:rPr>
                <w:rFonts w:ascii="Times New Roman" w:hAnsi="Times New Roman"/>
                <w:sz w:val="24"/>
                <w:szCs w:val="24"/>
              </w:rPr>
              <w:t>22</w:t>
            </w:r>
          </w:p>
        </w:tc>
      </w:tr>
      <w:tr w:rsidR="008C613F" w:rsidRPr="0005238E" w:rsidTr="00AD6B25">
        <w:tc>
          <w:tcPr>
            <w:tcW w:w="959" w:type="dxa"/>
          </w:tcPr>
          <w:p w:rsidR="008C613F" w:rsidRDefault="008C613F" w:rsidP="00AD6B25">
            <w:pPr>
              <w:jc w:val="both"/>
              <w:rPr>
                <w:rFonts w:ascii="Times New Roman" w:hAnsi="Times New Roman"/>
              </w:rPr>
            </w:pPr>
            <w:r>
              <w:rPr>
                <w:rFonts w:ascii="Times New Roman" w:hAnsi="Times New Roman"/>
              </w:rPr>
              <w:t>4.11.</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auto"/>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23</w:t>
            </w:r>
          </w:p>
        </w:tc>
      </w:tr>
      <w:tr w:rsidR="008C613F" w:rsidRPr="0005238E" w:rsidTr="00AD6B25">
        <w:tc>
          <w:tcPr>
            <w:tcW w:w="959" w:type="dxa"/>
          </w:tcPr>
          <w:p w:rsidR="008C613F" w:rsidRDefault="008C613F" w:rsidP="00AD6B25">
            <w:pPr>
              <w:jc w:val="both"/>
              <w:rPr>
                <w:rFonts w:ascii="Times New Roman" w:hAnsi="Times New Roman"/>
              </w:rPr>
            </w:pPr>
            <w:r>
              <w:rPr>
                <w:rFonts w:ascii="Times New Roman" w:hAnsi="Times New Roman"/>
              </w:rPr>
              <w:t>4.12.</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auto"/>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23</w:t>
            </w:r>
          </w:p>
        </w:tc>
      </w:tr>
      <w:tr w:rsidR="008C613F" w:rsidRPr="005C51A9" w:rsidTr="00AD6B25">
        <w:tc>
          <w:tcPr>
            <w:tcW w:w="959" w:type="dxa"/>
          </w:tcPr>
          <w:p w:rsidR="008C613F" w:rsidRPr="005C51A9" w:rsidRDefault="008C613F" w:rsidP="00AD6B25">
            <w:pPr>
              <w:jc w:val="both"/>
              <w:rPr>
                <w:rFonts w:ascii="Times New Roman" w:hAnsi="Times New Roman"/>
                <w:b/>
              </w:rPr>
            </w:pPr>
          </w:p>
        </w:tc>
        <w:tc>
          <w:tcPr>
            <w:tcW w:w="7938" w:type="dxa"/>
          </w:tcPr>
          <w:p w:rsidR="008C613F" w:rsidRPr="005C51A9" w:rsidRDefault="008C613F" w:rsidP="00AD6B25">
            <w:pPr>
              <w:jc w:val="both"/>
              <w:rPr>
                <w:rFonts w:ascii="Times New Roman" w:hAnsi="Times New Roman"/>
                <w:b/>
                <w:color w:val="000000" w:themeColor="text1"/>
                <w:sz w:val="24"/>
                <w:szCs w:val="24"/>
              </w:rPr>
            </w:pP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p>
        </w:tc>
      </w:tr>
      <w:tr w:rsidR="008C613F" w:rsidRPr="0005238E" w:rsidTr="00AD6B25">
        <w:tc>
          <w:tcPr>
            <w:tcW w:w="8897" w:type="dxa"/>
            <w:gridSpan w:val="2"/>
            <w:shd w:val="clear" w:color="auto" w:fill="DDD9C3" w:themeFill="background2" w:themeFillShade="E6"/>
          </w:tcPr>
          <w:p w:rsidR="008C613F" w:rsidRPr="00A973BA" w:rsidRDefault="008C613F" w:rsidP="00AD6B25">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25</w:t>
            </w:r>
          </w:p>
        </w:tc>
      </w:tr>
      <w:tr w:rsidR="008C613F" w:rsidRPr="0005238E" w:rsidTr="00AD6B25">
        <w:tc>
          <w:tcPr>
            <w:tcW w:w="959" w:type="dxa"/>
          </w:tcPr>
          <w:p w:rsidR="008C613F" w:rsidRPr="00D11CFF" w:rsidRDefault="008C613F" w:rsidP="00AD6B25">
            <w:pPr>
              <w:jc w:val="both"/>
              <w:rPr>
                <w:rFonts w:ascii="Times New Roman" w:hAnsi="Times New Roman"/>
                <w:b/>
              </w:rPr>
            </w:pPr>
            <w:r>
              <w:rPr>
                <w:rFonts w:ascii="Times New Roman" w:hAnsi="Times New Roman"/>
                <w:b/>
              </w:rPr>
              <w:t>5.</w:t>
            </w:r>
          </w:p>
        </w:tc>
        <w:tc>
          <w:tcPr>
            <w:tcW w:w="7938" w:type="dxa"/>
          </w:tcPr>
          <w:p w:rsidR="008C613F" w:rsidRPr="00140588" w:rsidRDefault="008C613F" w:rsidP="00AD6B25">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25</w:t>
            </w:r>
          </w:p>
        </w:tc>
      </w:tr>
      <w:tr w:rsidR="008C613F" w:rsidRPr="0005238E" w:rsidTr="00AD6B25">
        <w:tc>
          <w:tcPr>
            <w:tcW w:w="959" w:type="dxa"/>
          </w:tcPr>
          <w:p w:rsidR="008C613F" w:rsidRPr="005C51A9" w:rsidRDefault="008C613F" w:rsidP="00AD6B25">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8C613F" w:rsidRPr="00140588" w:rsidRDefault="008C613F" w:rsidP="00AD6B25">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зон 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25</w:t>
            </w:r>
          </w:p>
        </w:tc>
      </w:tr>
      <w:tr w:rsidR="008C613F" w:rsidRPr="0005238E" w:rsidTr="00AD6B25">
        <w:tc>
          <w:tcPr>
            <w:tcW w:w="959" w:type="dxa"/>
          </w:tcPr>
          <w:p w:rsidR="008C613F" w:rsidRDefault="008C613F" w:rsidP="00AD6B25">
            <w:pPr>
              <w:jc w:val="both"/>
              <w:rPr>
                <w:rFonts w:ascii="Times New Roman" w:hAnsi="Times New Roman"/>
              </w:rPr>
            </w:pPr>
            <w:r>
              <w:rPr>
                <w:rFonts w:ascii="Times New Roman" w:hAnsi="Times New Roman"/>
              </w:rPr>
              <w:t>5.1.1</w:t>
            </w:r>
          </w:p>
        </w:tc>
        <w:tc>
          <w:tcPr>
            <w:tcW w:w="7938" w:type="dxa"/>
          </w:tcPr>
          <w:p w:rsidR="008C613F" w:rsidRPr="00140588"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требования ……………………………………………………………...</w:t>
            </w:r>
          </w:p>
        </w:tc>
        <w:tc>
          <w:tcPr>
            <w:tcW w:w="674" w:type="dxa"/>
            <w:shd w:val="clear" w:color="auto" w:fill="FFFFFF" w:themeFill="background1"/>
          </w:tcPr>
          <w:p w:rsidR="008C613F" w:rsidRDefault="008C613F" w:rsidP="00AD6B25">
            <w:pPr>
              <w:jc w:val="both"/>
              <w:rPr>
                <w:rFonts w:ascii="Times New Roman" w:hAnsi="Times New Roman"/>
                <w:sz w:val="24"/>
                <w:szCs w:val="24"/>
              </w:rPr>
            </w:pPr>
            <w:r>
              <w:rPr>
                <w:rFonts w:ascii="Times New Roman" w:hAnsi="Times New Roman"/>
                <w:sz w:val="24"/>
                <w:szCs w:val="24"/>
              </w:rPr>
              <w:t>25</w:t>
            </w:r>
          </w:p>
        </w:tc>
      </w:tr>
      <w:tr w:rsidR="008C613F" w:rsidRPr="0005238E" w:rsidTr="00AD6B25">
        <w:tc>
          <w:tcPr>
            <w:tcW w:w="959" w:type="dxa"/>
          </w:tcPr>
          <w:p w:rsidR="008C613F" w:rsidRPr="004373E9" w:rsidRDefault="008C613F" w:rsidP="00AD6B25">
            <w:pPr>
              <w:jc w:val="both"/>
              <w:rPr>
                <w:rFonts w:ascii="Times New Roman" w:hAnsi="Times New Roman"/>
              </w:rPr>
            </w:pPr>
            <w:r>
              <w:rPr>
                <w:rFonts w:ascii="Times New Roman" w:hAnsi="Times New Roman"/>
              </w:rPr>
              <w:t>5.1.2</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25</w:t>
            </w:r>
          </w:p>
        </w:tc>
      </w:tr>
      <w:tr w:rsidR="008C613F" w:rsidRPr="0005238E" w:rsidTr="00AD6B25">
        <w:tc>
          <w:tcPr>
            <w:tcW w:w="959" w:type="dxa"/>
          </w:tcPr>
          <w:p w:rsidR="008C613F" w:rsidRPr="004373E9" w:rsidRDefault="008C613F" w:rsidP="00AD6B25">
            <w:pPr>
              <w:jc w:val="both"/>
              <w:rPr>
                <w:rFonts w:ascii="Times New Roman" w:hAnsi="Times New Roman"/>
              </w:rPr>
            </w:pPr>
            <w:r>
              <w:rPr>
                <w:rFonts w:ascii="Times New Roman" w:hAnsi="Times New Roman"/>
              </w:rPr>
              <w:t>5.1.3</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26</w:t>
            </w:r>
          </w:p>
        </w:tc>
      </w:tr>
      <w:tr w:rsidR="008C613F" w:rsidRPr="0005238E" w:rsidTr="00AD6B25">
        <w:tc>
          <w:tcPr>
            <w:tcW w:w="959" w:type="dxa"/>
          </w:tcPr>
          <w:p w:rsidR="008C613F" w:rsidRPr="00345455" w:rsidRDefault="008C613F" w:rsidP="00AD6B25">
            <w:pPr>
              <w:jc w:val="both"/>
              <w:rPr>
                <w:rFonts w:ascii="Times New Roman" w:hAnsi="Times New Roman"/>
              </w:rPr>
            </w:pPr>
            <w:r>
              <w:rPr>
                <w:rFonts w:ascii="Times New Roman" w:hAnsi="Times New Roman"/>
              </w:rPr>
              <w:t>5.1.4</w:t>
            </w:r>
          </w:p>
        </w:tc>
        <w:tc>
          <w:tcPr>
            <w:tcW w:w="7938" w:type="dxa"/>
          </w:tcPr>
          <w:p w:rsidR="008C613F" w:rsidRPr="00140588" w:rsidRDefault="008C613F" w:rsidP="00AD6B25">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27</w:t>
            </w:r>
          </w:p>
        </w:tc>
      </w:tr>
      <w:tr w:rsidR="008C613F" w:rsidRPr="0005238E" w:rsidTr="00AD6B25">
        <w:tc>
          <w:tcPr>
            <w:tcW w:w="959" w:type="dxa"/>
          </w:tcPr>
          <w:p w:rsidR="008C613F" w:rsidRPr="00345455" w:rsidRDefault="008C613F" w:rsidP="00AD6B25">
            <w:pPr>
              <w:jc w:val="both"/>
              <w:rPr>
                <w:rFonts w:ascii="Times New Roman" w:hAnsi="Times New Roman"/>
              </w:rPr>
            </w:pPr>
            <w:r>
              <w:rPr>
                <w:rFonts w:ascii="Times New Roman" w:hAnsi="Times New Roman"/>
              </w:rPr>
              <w:t>5.1.5</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30</w:t>
            </w:r>
          </w:p>
        </w:tc>
      </w:tr>
      <w:tr w:rsidR="008C613F" w:rsidRPr="0005238E" w:rsidTr="00AD6B25">
        <w:tc>
          <w:tcPr>
            <w:tcW w:w="959" w:type="dxa"/>
          </w:tcPr>
          <w:p w:rsidR="008C613F" w:rsidRPr="00345455" w:rsidRDefault="008C613F" w:rsidP="00AD6B25">
            <w:pPr>
              <w:jc w:val="both"/>
              <w:rPr>
                <w:rFonts w:ascii="Times New Roman" w:hAnsi="Times New Roman"/>
              </w:rPr>
            </w:pPr>
            <w:r>
              <w:rPr>
                <w:rFonts w:ascii="Times New Roman" w:hAnsi="Times New Roman"/>
              </w:rPr>
              <w:t>5.1.6</w:t>
            </w:r>
          </w:p>
        </w:tc>
        <w:tc>
          <w:tcPr>
            <w:tcW w:w="7938" w:type="dxa"/>
          </w:tcPr>
          <w:p w:rsidR="008C613F" w:rsidRPr="00140588" w:rsidRDefault="008C613F" w:rsidP="00AD6B25">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32</w:t>
            </w:r>
          </w:p>
        </w:tc>
      </w:tr>
      <w:tr w:rsidR="008C613F" w:rsidRPr="0005238E" w:rsidTr="00AD6B25">
        <w:tc>
          <w:tcPr>
            <w:tcW w:w="959" w:type="dxa"/>
          </w:tcPr>
          <w:p w:rsidR="008C613F" w:rsidRPr="00345455" w:rsidRDefault="008C613F" w:rsidP="00AD6B25">
            <w:pPr>
              <w:jc w:val="both"/>
              <w:rPr>
                <w:rFonts w:ascii="Times New Roman" w:hAnsi="Times New Roman"/>
              </w:rPr>
            </w:pPr>
            <w:r>
              <w:rPr>
                <w:rFonts w:ascii="Times New Roman" w:hAnsi="Times New Roman"/>
              </w:rPr>
              <w:t>5.1.7</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33</w:t>
            </w:r>
          </w:p>
        </w:tc>
      </w:tr>
      <w:tr w:rsidR="008C613F" w:rsidRPr="0005238E" w:rsidTr="00AD6B25">
        <w:tc>
          <w:tcPr>
            <w:tcW w:w="959" w:type="dxa"/>
          </w:tcPr>
          <w:p w:rsidR="008C613F" w:rsidRPr="00345455" w:rsidRDefault="008C613F" w:rsidP="00AD6B25">
            <w:pPr>
              <w:jc w:val="both"/>
              <w:rPr>
                <w:rFonts w:ascii="Times New Roman" w:hAnsi="Times New Roman"/>
              </w:rPr>
            </w:pPr>
            <w:r>
              <w:rPr>
                <w:rFonts w:ascii="Times New Roman" w:hAnsi="Times New Roman"/>
              </w:rPr>
              <w:t>5.1.8</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34</w:t>
            </w:r>
          </w:p>
        </w:tc>
      </w:tr>
      <w:tr w:rsidR="008C613F" w:rsidRPr="0005238E" w:rsidTr="00AD6B25">
        <w:tc>
          <w:tcPr>
            <w:tcW w:w="959" w:type="dxa"/>
          </w:tcPr>
          <w:p w:rsidR="008C613F" w:rsidRPr="00345455" w:rsidRDefault="008C613F" w:rsidP="00AD6B25">
            <w:pPr>
              <w:jc w:val="both"/>
              <w:rPr>
                <w:rFonts w:ascii="Times New Roman" w:hAnsi="Times New Roman"/>
              </w:rPr>
            </w:pPr>
            <w:r>
              <w:rPr>
                <w:rFonts w:ascii="Times New Roman" w:hAnsi="Times New Roman"/>
              </w:rPr>
              <w:t>5.2.</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w:t>
            </w:r>
            <w:r w:rsidRPr="00140588">
              <w:rPr>
                <w:rFonts w:ascii="Times New Roman" w:hAnsi="Times New Roman"/>
                <w:color w:val="000000" w:themeColor="text1"/>
                <w:sz w:val="24"/>
                <w:szCs w:val="24"/>
              </w:rPr>
              <w:lastRenderedPageBreak/>
              <w:t>границах</w:t>
            </w:r>
            <w:r>
              <w:rPr>
                <w:rFonts w:ascii="Times New Roman" w:hAnsi="Times New Roman"/>
                <w:color w:val="000000" w:themeColor="text1"/>
                <w:sz w:val="24"/>
                <w:szCs w:val="24"/>
              </w:rPr>
              <w:t xml:space="preserve"> Батмановского сельского поселения Кинешемского муниципального района Ивановской области</w:t>
            </w:r>
            <w:r w:rsidRPr="00140588">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35</w:t>
            </w:r>
          </w:p>
        </w:tc>
      </w:tr>
      <w:tr w:rsidR="008C613F" w:rsidRPr="0005238E" w:rsidTr="00AD6B25">
        <w:tc>
          <w:tcPr>
            <w:tcW w:w="959" w:type="dxa"/>
          </w:tcPr>
          <w:p w:rsidR="008C613F" w:rsidRPr="00345455" w:rsidRDefault="008C613F" w:rsidP="00AD6B25">
            <w:pPr>
              <w:jc w:val="both"/>
              <w:rPr>
                <w:rFonts w:ascii="Times New Roman" w:hAnsi="Times New Roman"/>
              </w:rPr>
            </w:pPr>
            <w:r>
              <w:rPr>
                <w:rFonts w:ascii="Times New Roman" w:hAnsi="Times New Roman"/>
              </w:rPr>
              <w:lastRenderedPageBreak/>
              <w:t>5.2.1</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Батмановского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35</w:t>
            </w:r>
          </w:p>
        </w:tc>
      </w:tr>
      <w:tr w:rsidR="008C613F" w:rsidRPr="00A10E48" w:rsidTr="00AD6B25">
        <w:tc>
          <w:tcPr>
            <w:tcW w:w="959" w:type="dxa"/>
          </w:tcPr>
          <w:p w:rsidR="008C613F" w:rsidRDefault="008C613F" w:rsidP="00AD6B25">
            <w:pPr>
              <w:jc w:val="both"/>
              <w:rPr>
                <w:rFonts w:ascii="Times New Roman" w:hAnsi="Times New Roman"/>
              </w:rPr>
            </w:pPr>
            <w:r>
              <w:rPr>
                <w:rFonts w:ascii="Times New Roman" w:hAnsi="Times New Roman"/>
              </w:rPr>
              <w:t>5.2.2</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36</w:t>
            </w:r>
          </w:p>
        </w:tc>
      </w:tr>
      <w:tr w:rsidR="008C613F" w:rsidRPr="00A10E48" w:rsidTr="00AD6B25">
        <w:tc>
          <w:tcPr>
            <w:tcW w:w="959" w:type="dxa"/>
          </w:tcPr>
          <w:p w:rsidR="008C613F" w:rsidRDefault="008C613F" w:rsidP="00AD6B25">
            <w:pPr>
              <w:jc w:val="both"/>
              <w:rPr>
                <w:rFonts w:ascii="Times New Roman" w:hAnsi="Times New Roman"/>
              </w:rPr>
            </w:pPr>
            <w:r>
              <w:rPr>
                <w:rFonts w:ascii="Times New Roman" w:hAnsi="Times New Roman"/>
              </w:rPr>
              <w:t>5.2.3</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41</w:t>
            </w:r>
          </w:p>
        </w:tc>
      </w:tr>
      <w:tr w:rsidR="008C613F" w:rsidRPr="00A10E48" w:rsidTr="00AD6B25">
        <w:tc>
          <w:tcPr>
            <w:tcW w:w="959" w:type="dxa"/>
          </w:tcPr>
          <w:p w:rsidR="008C613F" w:rsidRPr="00345455" w:rsidRDefault="008C613F" w:rsidP="00AD6B25">
            <w:pPr>
              <w:jc w:val="both"/>
              <w:rPr>
                <w:rFonts w:ascii="Times New Roman" w:hAnsi="Times New Roman"/>
              </w:rPr>
            </w:pPr>
            <w:r>
              <w:rPr>
                <w:rFonts w:ascii="Times New Roman" w:hAnsi="Times New Roman"/>
              </w:rPr>
              <w:t>5.3.</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41</w:t>
            </w:r>
          </w:p>
        </w:tc>
      </w:tr>
      <w:tr w:rsidR="008C613F" w:rsidRPr="00A10E48" w:rsidTr="00AD6B25">
        <w:tc>
          <w:tcPr>
            <w:tcW w:w="959" w:type="dxa"/>
          </w:tcPr>
          <w:p w:rsidR="008C613F" w:rsidRDefault="008C613F" w:rsidP="00AD6B25">
            <w:pPr>
              <w:jc w:val="both"/>
              <w:rPr>
                <w:rFonts w:ascii="Times New Roman" w:hAnsi="Times New Roman"/>
              </w:rPr>
            </w:pPr>
            <w:r>
              <w:rPr>
                <w:rFonts w:ascii="Times New Roman" w:hAnsi="Times New Roman"/>
              </w:rPr>
              <w:t>5.4.</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43</w:t>
            </w:r>
          </w:p>
        </w:tc>
      </w:tr>
      <w:tr w:rsidR="008C613F" w:rsidRPr="00A10E48" w:rsidTr="00AD6B25">
        <w:tc>
          <w:tcPr>
            <w:tcW w:w="959" w:type="dxa"/>
          </w:tcPr>
          <w:p w:rsidR="008C613F" w:rsidRDefault="008C613F" w:rsidP="00AD6B25">
            <w:pPr>
              <w:jc w:val="both"/>
              <w:rPr>
                <w:rFonts w:ascii="Times New Roman" w:hAnsi="Times New Roman"/>
              </w:rPr>
            </w:pPr>
            <w:r>
              <w:rPr>
                <w:rFonts w:ascii="Times New Roman" w:hAnsi="Times New Roman"/>
              </w:rPr>
              <w:t>5.5.</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45</w:t>
            </w:r>
          </w:p>
        </w:tc>
      </w:tr>
      <w:tr w:rsidR="008C613F" w:rsidRPr="00A10E48" w:rsidTr="00AD6B25">
        <w:tc>
          <w:tcPr>
            <w:tcW w:w="959" w:type="dxa"/>
          </w:tcPr>
          <w:p w:rsidR="008C613F" w:rsidRPr="00345455" w:rsidRDefault="008C613F" w:rsidP="00AD6B25">
            <w:pPr>
              <w:jc w:val="both"/>
              <w:rPr>
                <w:rFonts w:ascii="Times New Roman" w:hAnsi="Times New Roman"/>
              </w:rPr>
            </w:pPr>
            <w:r>
              <w:rPr>
                <w:rFonts w:ascii="Times New Roman" w:hAnsi="Times New Roman"/>
              </w:rPr>
              <w:t>5.6.</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48</w:t>
            </w:r>
          </w:p>
        </w:tc>
      </w:tr>
      <w:tr w:rsidR="008C613F" w:rsidRPr="00A10E48" w:rsidTr="00AD6B25">
        <w:tc>
          <w:tcPr>
            <w:tcW w:w="959" w:type="dxa"/>
          </w:tcPr>
          <w:p w:rsidR="008C613F" w:rsidRPr="00345455" w:rsidRDefault="008C613F" w:rsidP="00AD6B25">
            <w:pPr>
              <w:jc w:val="both"/>
              <w:rPr>
                <w:rFonts w:ascii="Times New Roman" w:hAnsi="Times New Roman"/>
              </w:rPr>
            </w:pPr>
            <w:r>
              <w:rPr>
                <w:rFonts w:ascii="Times New Roman" w:hAnsi="Times New Roman"/>
              </w:rPr>
              <w:t>5.7.</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50</w:t>
            </w:r>
          </w:p>
        </w:tc>
      </w:tr>
      <w:tr w:rsidR="008C613F" w:rsidRPr="00A10E48" w:rsidTr="00AD6B25">
        <w:tc>
          <w:tcPr>
            <w:tcW w:w="959" w:type="dxa"/>
          </w:tcPr>
          <w:p w:rsidR="008C613F" w:rsidRPr="00345455" w:rsidRDefault="008C613F" w:rsidP="00AD6B25">
            <w:pPr>
              <w:jc w:val="both"/>
              <w:rPr>
                <w:rFonts w:ascii="Times New Roman" w:hAnsi="Times New Roman"/>
              </w:rPr>
            </w:pPr>
            <w:r>
              <w:rPr>
                <w:rFonts w:ascii="Times New Roman" w:hAnsi="Times New Roman"/>
              </w:rPr>
              <w:t>5.8.</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51</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5.8.1</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51</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5.8.2</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52</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5.8.3</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52</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5.8.4</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53</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5.8.5</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54</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5.8.6</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56</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5.8.7</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57</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5.8.8</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Батмановского сельского поселения</w:t>
            </w:r>
            <w:r w:rsidRPr="00140588">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59</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5.8.9</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Батмановского сельского поселения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60</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5.8.10</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Батмановского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62</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5.8.11</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62</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5.8.12</w:t>
            </w:r>
          </w:p>
        </w:tc>
        <w:tc>
          <w:tcPr>
            <w:tcW w:w="7938" w:type="dxa"/>
          </w:tcPr>
          <w:p w:rsidR="008C613F" w:rsidRPr="00140588" w:rsidRDefault="008C613F" w:rsidP="00AD6B2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63</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5.8.13</w:t>
            </w:r>
          </w:p>
        </w:tc>
        <w:tc>
          <w:tcPr>
            <w:tcW w:w="7938" w:type="dxa"/>
          </w:tcPr>
          <w:p w:rsidR="008C613F" w:rsidRPr="006E4B4D" w:rsidRDefault="008C613F" w:rsidP="00AD6B2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64</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5.8.14</w:t>
            </w:r>
          </w:p>
        </w:tc>
        <w:tc>
          <w:tcPr>
            <w:tcW w:w="7938" w:type="dxa"/>
          </w:tcPr>
          <w:p w:rsidR="008C613F" w:rsidRPr="006E4B4D" w:rsidRDefault="008C613F" w:rsidP="00AD6B2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66</w:t>
            </w:r>
          </w:p>
        </w:tc>
      </w:tr>
      <w:tr w:rsidR="008C613F" w:rsidRPr="00E2622C" w:rsidTr="00AD6B25">
        <w:tc>
          <w:tcPr>
            <w:tcW w:w="959" w:type="dxa"/>
          </w:tcPr>
          <w:p w:rsidR="008C613F" w:rsidRPr="00345455" w:rsidRDefault="008C613F" w:rsidP="00AD6B25">
            <w:pPr>
              <w:jc w:val="both"/>
              <w:rPr>
                <w:rFonts w:ascii="Times New Roman" w:hAnsi="Times New Roman"/>
              </w:rPr>
            </w:pPr>
            <w:r>
              <w:rPr>
                <w:rFonts w:ascii="Times New Roman" w:hAnsi="Times New Roman"/>
              </w:rPr>
              <w:t>5.9.</w:t>
            </w:r>
          </w:p>
        </w:tc>
        <w:tc>
          <w:tcPr>
            <w:tcW w:w="7938" w:type="dxa"/>
          </w:tcPr>
          <w:p w:rsidR="008C613F" w:rsidRPr="006E4B4D" w:rsidRDefault="008C613F" w:rsidP="00AD6B2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резвычайных ситуаций в границах Батмановского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66</w:t>
            </w:r>
          </w:p>
        </w:tc>
      </w:tr>
      <w:tr w:rsidR="008C613F" w:rsidRPr="00E2622C" w:rsidTr="00AD6B25">
        <w:tc>
          <w:tcPr>
            <w:tcW w:w="959" w:type="dxa"/>
          </w:tcPr>
          <w:p w:rsidR="008C613F" w:rsidRDefault="008C613F" w:rsidP="00AD6B25">
            <w:pPr>
              <w:jc w:val="both"/>
              <w:rPr>
                <w:rFonts w:ascii="Times New Roman" w:hAnsi="Times New Roman"/>
              </w:rPr>
            </w:pPr>
          </w:p>
        </w:tc>
        <w:tc>
          <w:tcPr>
            <w:tcW w:w="7938" w:type="dxa"/>
          </w:tcPr>
          <w:p w:rsidR="008C613F" w:rsidRPr="006E4B4D" w:rsidRDefault="008C613F" w:rsidP="00AD6B25">
            <w:pPr>
              <w:jc w:val="both"/>
              <w:rPr>
                <w:rFonts w:ascii="Times New Roman" w:hAnsi="Times New Roman"/>
                <w:color w:val="000000" w:themeColor="text1"/>
                <w:sz w:val="24"/>
                <w:szCs w:val="24"/>
              </w:rPr>
            </w:pP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p>
        </w:tc>
      </w:tr>
      <w:tr w:rsidR="008C613F" w:rsidRPr="00E2622C" w:rsidTr="00AD6B25">
        <w:tc>
          <w:tcPr>
            <w:tcW w:w="8897" w:type="dxa"/>
            <w:gridSpan w:val="2"/>
            <w:shd w:val="clear" w:color="auto" w:fill="DDD9C3" w:themeFill="background2" w:themeFillShade="E6"/>
          </w:tcPr>
          <w:p w:rsidR="008C613F" w:rsidRPr="006E4B4D" w:rsidRDefault="008C613F" w:rsidP="00AD6B25">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8C613F" w:rsidRPr="002F10C3" w:rsidRDefault="008C613F" w:rsidP="00AD6B25">
            <w:pPr>
              <w:jc w:val="both"/>
              <w:rPr>
                <w:rFonts w:ascii="Times New Roman" w:hAnsi="Times New Roman"/>
                <w:sz w:val="24"/>
                <w:szCs w:val="24"/>
              </w:rPr>
            </w:pPr>
            <w:r>
              <w:rPr>
                <w:rFonts w:ascii="Times New Roman" w:hAnsi="Times New Roman"/>
                <w:sz w:val="24"/>
                <w:szCs w:val="24"/>
              </w:rPr>
              <w:t>69</w:t>
            </w:r>
          </w:p>
        </w:tc>
      </w:tr>
      <w:tr w:rsidR="008C613F" w:rsidRPr="00E2622C" w:rsidTr="00AD6B25">
        <w:tc>
          <w:tcPr>
            <w:tcW w:w="959" w:type="dxa"/>
          </w:tcPr>
          <w:p w:rsidR="008C613F" w:rsidRPr="004373E9" w:rsidRDefault="008C613F" w:rsidP="00AD6B25">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8C613F" w:rsidRPr="006E4B4D" w:rsidRDefault="008C613F" w:rsidP="00AD6B25">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69</w:t>
            </w:r>
          </w:p>
        </w:tc>
      </w:tr>
      <w:tr w:rsidR="008C613F" w:rsidRPr="00E2622C" w:rsidTr="00AD6B25">
        <w:tc>
          <w:tcPr>
            <w:tcW w:w="959" w:type="dxa"/>
          </w:tcPr>
          <w:p w:rsidR="008C613F" w:rsidRPr="00CD5911" w:rsidRDefault="008C613F" w:rsidP="00AD6B25">
            <w:pPr>
              <w:jc w:val="both"/>
              <w:rPr>
                <w:rFonts w:ascii="Times New Roman" w:hAnsi="Times New Roman"/>
                <w:b/>
                <w:sz w:val="24"/>
                <w:szCs w:val="24"/>
              </w:rPr>
            </w:pPr>
            <w:r w:rsidRPr="00CD5911">
              <w:rPr>
                <w:rFonts w:ascii="Times New Roman" w:hAnsi="Times New Roman"/>
                <w:b/>
                <w:sz w:val="24"/>
                <w:szCs w:val="24"/>
              </w:rPr>
              <w:t>6.1</w:t>
            </w:r>
          </w:p>
        </w:tc>
        <w:tc>
          <w:tcPr>
            <w:tcW w:w="7938" w:type="dxa"/>
          </w:tcPr>
          <w:p w:rsidR="008C613F" w:rsidRPr="00CD5911" w:rsidRDefault="008C613F" w:rsidP="00AD6B25">
            <w:pPr>
              <w:jc w:val="both"/>
              <w:rPr>
                <w:rFonts w:ascii="Times New Roman" w:hAnsi="Times New Roman"/>
                <w:sz w:val="24"/>
                <w:szCs w:val="24"/>
              </w:rPr>
            </w:pPr>
            <w:r w:rsidRPr="00CD5911">
              <w:rPr>
                <w:rFonts w:ascii="Times New Roman" w:hAnsi="Times New Roman"/>
                <w:sz w:val="24"/>
                <w:szCs w:val="24"/>
              </w:rPr>
              <w:t>Общие положения</w:t>
            </w:r>
            <w:r>
              <w:rPr>
                <w:rFonts w:ascii="Times New Roman" w:hAnsi="Times New Roman"/>
                <w:sz w:val="24"/>
                <w:szCs w:val="24"/>
              </w:rPr>
              <w:t xml:space="preserve"> ……………………………………………………………...</w:t>
            </w:r>
          </w:p>
        </w:tc>
        <w:tc>
          <w:tcPr>
            <w:tcW w:w="674" w:type="dxa"/>
            <w:shd w:val="clear" w:color="auto" w:fill="FFFFFF" w:themeFill="background1"/>
          </w:tcPr>
          <w:p w:rsidR="008C613F" w:rsidRDefault="008C613F" w:rsidP="00AD6B25">
            <w:pPr>
              <w:jc w:val="both"/>
              <w:rPr>
                <w:rFonts w:ascii="Times New Roman" w:hAnsi="Times New Roman"/>
                <w:sz w:val="24"/>
                <w:szCs w:val="24"/>
              </w:rPr>
            </w:pPr>
            <w:r>
              <w:rPr>
                <w:rFonts w:ascii="Times New Roman" w:hAnsi="Times New Roman"/>
                <w:sz w:val="24"/>
                <w:szCs w:val="24"/>
              </w:rPr>
              <w:t>69</w:t>
            </w:r>
          </w:p>
        </w:tc>
      </w:tr>
      <w:tr w:rsidR="008C613F" w:rsidRPr="00E166DE" w:rsidTr="00AD6B25">
        <w:tc>
          <w:tcPr>
            <w:tcW w:w="959" w:type="dxa"/>
            <w:shd w:val="clear" w:color="auto" w:fill="EEECE1" w:themeFill="background2"/>
          </w:tcPr>
          <w:p w:rsidR="008C613F" w:rsidRPr="000C2CFC" w:rsidRDefault="008C613F" w:rsidP="00AD6B25">
            <w:pPr>
              <w:ind w:right="-108"/>
              <w:jc w:val="both"/>
              <w:rPr>
                <w:rFonts w:ascii="Times New Roman" w:hAnsi="Times New Roman"/>
                <w:b/>
                <w:sz w:val="24"/>
                <w:szCs w:val="24"/>
              </w:rPr>
            </w:pPr>
            <w:r>
              <w:rPr>
                <w:rFonts w:ascii="Times New Roman" w:hAnsi="Times New Roman"/>
                <w:b/>
                <w:sz w:val="24"/>
                <w:szCs w:val="24"/>
              </w:rPr>
              <w:lastRenderedPageBreak/>
              <w:t>6</w:t>
            </w:r>
            <w:r w:rsidRPr="000C2CFC">
              <w:rPr>
                <w:rFonts w:ascii="Times New Roman" w:hAnsi="Times New Roman"/>
                <w:b/>
                <w:sz w:val="24"/>
                <w:szCs w:val="24"/>
              </w:rPr>
              <w:t>.2.</w:t>
            </w:r>
          </w:p>
        </w:tc>
        <w:tc>
          <w:tcPr>
            <w:tcW w:w="7938" w:type="dxa"/>
            <w:shd w:val="clear" w:color="auto" w:fill="EEECE1" w:themeFill="background2"/>
          </w:tcPr>
          <w:p w:rsidR="008C613F" w:rsidRPr="006E4B4D" w:rsidRDefault="008C613F" w:rsidP="00AD6B25">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69</w:t>
            </w:r>
          </w:p>
        </w:tc>
      </w:tr>
      <w:tr w:rsidR="008C613F" w:rsidRPr="00E166DE" w:rsidTr="00AD6B25">
        <w:tc>
          <w:tcPr>
            <w:tcW w:w="959" w:type="dxa"/>
          </w:tcPr>
          <w:p w:rsidR="008C613F" w:rsidRPr="003836F6" w:rsidRDefault="008C613F" w:rsidP="00AD6B25">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8C613F" w:rsidRPr="006E4B4D"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8C613F" w:rsidRDefault="008C613F" w:rsidP="00AD6B25">
            <w:pPr>
              <w:jc w:val="both"/>
              <w:rPr>
                <w:rFonts w:ascii="Times New Roman" w:hAnsi="Times New Roman"/>
                <w:sz w:val="24"/>
                <w:szCs w:val="24"/>
              </w:rPr>
            </w:pPr>
            <w:r>
              <w:rPr>
                <w:rFonts w:ascii="Times New Roman" w:hAnsi="Times New Roman"/>
                <w:sz w:val="24"/>
                <w:szCs w:val="24"/>
              </w:rPr>
              <w:t>69</w:t>
            </w:r>
          </w:p>
        </w:tc>
      </w:tr>
      <w:tr w:rsidR="008C613F" w:rsidRPr="00E166DE" w:rsidTr="00AD6B25">
        <w:tc>
          <w:tcPr>
            <w:tcW w:w="959" w:type="dxa"/>
          </w:tcPr>
          <w:p w:rsidR="008C613F" w:rsidRPr="003836F6" w:rsidRDefault="008C613F" w:rsidP="00AD6B25">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8C613F" w:rsidRPr="006E4B4D" w:rsidRDefault="008C613F" w:rsidP="00AD6B25">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71</w:t>
            </w:r>
          </w:p>
        </w:tc>
      </w:tr>
      <w:tr w:rsidR="008C613F" w:rsidRPr="00E2622C" w:rsidTr="00AD6B25">
        <w:tc>
          <w:tcPr>
            <w:tcW w:w="959" w:type="dxa"/>
          </w:tcPr>
          <w:p w:rsidR="008C613F" w:rsidRPr="003836F6" w:rsidRDefault="008C613F" w:rsidP="00AD6B25">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8C613F" w:rsidRPr="006E4B4D" w:rsidRDefault="008C613F" w:rsidP="00AD6B2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81</w:t>
            </w:r>
          </w:p>
        </w:tc>
      </w:tr>
      <w:tr w:rsidR="008C613F" w:rsidRPr="00E2622C" w:rsidTr="00AD6B25">
        <w:tc>
          <w:tcPr>
            <w:tcW w:w="959" w:type="dxa"/>
          </w:tcPr>
          <w:p w:rsidR="008C613F" w:rsidRPr="003836F6" w:rsidRDefault="008C613F" w:rsidP="00AD6B25">
            <w:pPr>
              <w:ind w:right="-108"/>
              <w:jc w:val="both"/>
              <w:rPr>
                <w:rFonts w:ascii="Times New Roman" w:hAnsi="Times New Roman"/>
              </w:rPr>
            </w:pPr>
            <w:r>
              <w:rPr>
                <w:rFonts w:ascii="Times New Roman" w:hAnsi="Times New Roman"/>
              </w:rPr>
              <w:t>6.2.4</w:t>
            </w:r>
          </w:p>
        </w:tc>
        <w:tc>
          <w:tcPr>
            <w:tcW w:w="7938" w:type="dxa"/>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87</w:t>
            </w:r>
          </w:p>
        </w:tc>
      </w:tr>
      <w:tr w:rsidR="008C613F" w:rsidRPr="00E2622C" w:rsidTr="00AD6B25">
        <w:tc>
          <w:tcPr>
            <w:tcW w:w="959" w:type="dxa"/>
          </w:tcPr>
          <w:p w:rsidR="008C613F" w:rsidRPr="003836F6" w:rsidRDefault="008C613F" w:rsidP="00AD6B25">
            <w:pPr>
              <w:ind w:right="-108"/>
              <w:jc w:val="both"/>
              <w:rPr>
                <w:rFonts w:ascii="Times New Roman" w:hAnsi="Times New Roman"/>
              </w:rPr>
            </w:pPr>
            <w:r>
              <w:rPr>
                <w:rFonts w:ascii="Times New Roman" w:hAnsi="Times New Roman"/>
              </w:rPr>
              <w:t>6.2.5</w:t>
            </w:r>
          </w:p>
        </w:tc>
        <w:tc>
          <w:tcPr>
            <w:tcW w:w="7938" w:type="dxa"/>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p>
        </w:tc>
      </w:tr>
      <w:tr w:rsidR="008C613F" w:rsidRPr="00E2622C" w:rsidTr="00AD6B25">
        <w:tc>
          <w:tcPr>
            <w:tcW w:w="959" w:type="dxa"/>
          </w:tcPr>
          <w:p w:rsidR="008C613F" w:rsidRDefault="008C613F" w:rsidP="00AD6B25">
            <w:pPr>
              <w:ind w:right="-108"/>
              <w:jc w:val="both"/>
              <w:rPr>
                <w:rFonts w:ascii="Times New Roman" w:hAnsi="Times New Roman"/>
              </w:rPr>
            </w:pPr>
            <w:r>
              <w:rPr>
                <w:rFonts w:ascii="Times New Roman" w:hAnsi="Times New Roman"/>
              </w:rPr>
              <w:t>6.2.5.1.</w:t>
            </w:r>
          </w:p>
        </w:tc>
        <w:tc>
          <w:tcPr>
            <w:tcW w:w="7938" w:type="dxa"/>
          </w:tcPr>
          <w:p w:rsidR="008C613F" w:rsidRPr="006E4B4D"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90</w:t>
            </w:r>
          </w:p>
        </w:tc>
      </w:tr>
      <w:tr w:rsidR="008C613F" w:rsidRPr="00E2622C" w:rsidTr="00AD6B25">
        <w:tc>
          <w:tcPr>
            <w:tcW w:w="959" w:type="dxa"/>
          </w:tcPr>
          <w:p w:rsidR="008C613F" w:rsidRDefault="008C613F" w:rsidP="00AD6B25">
            <w:pPr>
              <w:ind w:right="-108"/>
              <w:jc w:val="both"/>
              <w:rPr>
                <w:rFonts w:ascii="Times New Roman" w:hAnsi="Times New Roman"/>
              </w:rPr>
            </w:pPr>
            <w:r>
              <w:rPr>
                <w:rFonts w:ascii="Times New Roman" w:hAnsi="Times New Roman"/>
              </w:rPr>
              <w:t>6.2.5.2.</w:t>
            </w:r>
          </w:p>
        </w:tc>
        <w:tc>
          <w:tcPr>
            <w:tcW w:w="7938" w:type="dxa"/>
          </w:tcPr>
          <w:p w:rsidR="008C613F" w:rsidRPr="006E4B4D"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97</w:t>
            </w:r>
          </w:p>
        </w:tc>
      </w:tr>
      <w:tr w:rsidR="008C613F" w:rsidRPr="00E2622C" w:rsidTr="00AD6B25">
        <w:tc>
          <w:tcPr>
            <w:tcW w:w="959" w:type="dxa"/>
          </w:tcPr>
          <w:p w:rsidR="008C613F" w:rsidRDefault="008C613F" w:rsidP="00AD6B25">
            <w:pPr>
              <w:ind w:right="-108"/>
              <w:jc w:val="both"/>
              <w:rPr>
                <w:rFonts w:ascii="Times New Roman" w:hAnsi="Times New Roman"/>
              </w:rPr>
            </w:pPr>
            <w:r>
              <w:rPr>
                <w:rFonts w:ascii="Times New Roman" w:hAnsi="Times New Roman"/>
              </w:rPr>
              <w:t>6.2.5.3.</w:t>
            </w:r>
          </w:p>
        </w:tc>
        <w:tc>
          <w:tcPr>
            <w:tcW w:w="7938" w:type="dxa"/>
          </w:tcPr>
          <w:p w:rsidR="008C613F" w:rsidRPr="006E4B4D"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101</w:t>
            </w:r>
          </w:p>
        </w:tc>
      </w:tr>
      <w:tr w:rsidR="008C613F" w:rsidRPr="00E2622C" w:rsidTr="00AD6B25">
        <w:tc>
          <w:tcPr>
            <w:tcW w:w="959" w:type="dxa"/>
          </w:tcPr>
          <w:p w:rsidR="008C613F" w:rsidRDefault="008C613F" w:rsidP="00AD6B25">
            <w:pPr>
              <w:ind w:right="-108" w:firstLine="17"/>
              <w:jc w:val="both"/>
              <w:rPr>
                <w:rFonts w:ascii="Times New Roman" w:hAnsi="Times New Roman"/>
              </w:rPr>
            </w:pPr>
            <w:r>
              <w:rPr>
                <w:rFonts w:ascii="Times New Roman" w:hAnsi="Times New Roman"/>
              </w:rPr>
              <w:t>6.2.5.4.</w:t>
            </w:r>
          </w:p>
        </w:tc>
        <w:tc>
          <w:tcPr>
            <w:tcW w:w="7938" w:type="dxa"/>
          </w:tcPr>
          <w:p w:rsidR="008C613F" w:rsidRPr="006E4B4D"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102</w:t>
            </w:r>
          </w:p>
        </w:tc>
      </w:tr>
      <w:tr w:rsidR="008C613F" w:rsidRPr="00E2622C" w:rsidTr="00AD6B25">
        <w:tc>
          <w:tcPr>
            <w:tcW w:w="959" w:type="dxa"/>
          </w:tcPr>
          <w:p w:rsidR="008C613F" w:rsidRDefault="008C613F" w:rsidP="00AD6B25">
            <w:pPr>
              <w:ind w:right="-108"/>
              <w:jc w:val="both"/>
              <w:rPr>
                <w:rFonts w:ascii="Times New Roman" w:hAnsi="Times New Roman"/>
              </w:rPr>
            </w:pPr>
            <w:r>
              <w:rPr>
                <w:rFonts w:ascii="Times New Roman" w:hAnsi="Times New Roman"/>
              </w:rPr>
              <w:t>6.2.6.</w:t>
            </w:r>
          </w:p>
        </w:tc>
        <w:tc>
          <w:tcPr>
            <w:tcW w:w="7938" w:type="dxa"/>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105</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6.2.7.</w:t>
            </w:r>
          </w:p>
        </w:tc>
        <w:tc>
          <w:tcPr>
            <w:tcW w:w="7938" w:type="dxa"/>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113</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6.2.8.</w:t>
            </w:r>
          </w:p>
        </w:tc>
        <w:tc>
          <w:tcPr>
            <w:tcW w:w="7938" w:type="dxa"/>
          </w:tcPr>
          <w:p w:rsidR="008C613F" w:rsidRPr="006E4B4D"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Размещение инженерных сетей ………………………………………………</w:t>
            </w:r>
          </w:p>
        </w:tc>
        <w:tc>
          <w:tcPr>
            <w:tcW w:w="674" w:type="dxa"/>
            <w:shd w:val="clear" w:color="auto" w:fill="FFFFFF" w:themeFill="background1"/>
          </w:tcPr>
          <w:p w:rsidR="008C613F" w:rsidRDefault="008C613F" w:rsidP="00AD6B25">
            <w:pPr>
              <w:jc w:val="both"/>
              <w:rPr>
                <w:rFonts w:ascii="Times New Roman" w:hAnsi="Times New Roman"/>
                <w:sz w:val="24"/>
                <w:szCs w:val="24"/>
              </w:rPr>
            </w:pPr>
            <w:r>
              <w:rPr>
                <w:rFonts w:ascii="Times New Roman" w:hAnsi="Times New Roman"/>
                <w:sz w:val="24"/>
                <w:szCs w:val="24"/>
              </w:rPr>
              <w:t>113</w:t>
            </w:r>
          </w:p>
        </w:tc>
      </w:tr>
      <w:tr w:rsidR="008C613F" w:rsidRPr="00E2622C" w:rsidTr="00AD6B25">
        <w:tc>
          <w:tcPr>
            <w:tcW w:w="959" w:type="dxa"/>
            <w:shd w:val="clear" w:color="auto" w:fill="EEECE1" w:themeFill="background2"/>
          </w:tcPr>
          <w:p w:rsidR="008C613F" w:rsidRPr="000C2CFC" w:rsidRDefault="008C613F" w:rsidP="00AD6B25">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ния в границах Батмановского сельского поселения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117</w:t>
            </w:r>
          </w:p>
        </w:tc>
      </w:tr>
      <w:tr w:rsidR="008C613F" w:rsidRPr="000C2CFC" w:rsidTr="00AD6B25">
        <w:tc>
          <w:tcPr>
            <w:tcW w:w="959" w:type="dxa"/>
          </w:tcPr>
          <w:p w:rsidR="008C613F" w:rsidRPr="000C2CFC" w:rsidRDefault="008C613F" w:rsidP="00AD6B25">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8C613F" w:rsidRPr="000C2CFC"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117</w:t>
            </w:r>
          </w:p>
        </w:tc>
      </w:tr>
      <w:tr w:rsidR="008C613F" w:rsidRPr="000C2CFC" w:rsidTr="00AD6B25">
        <w:tc>
          <w:tcPr>
            <w:tcW w:w="959" w:type="dxa"/>
          </w:tcPr>
          <w:p w:rsidR="008C613F" w:rsidRPr="000C2CFC" w:rsidRDefault="008C613F" w:rsidP="00AD6B25">
            <w:pPr>
              <w:jc w:val="both"/>
              <w:rPr>
                <w:rFonts w:ascii="Times New Roman" w:hAnsi="Times New Roman"/>
              </w:rPr>
            </w:pPr>
            <w:r>
              <w:rPr>
                <w:rFonts w:ascii="Times New Roman" w:hAnsi="Times New Roman"/>
              </w:rPr>
              <w:t>6.3.2.</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на территории малоэтажной жилой застройки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118</w:t>
            </w:r>
          </w:p>
        </w:tc>
      </w:tr>
      <w:tr w:rsidR="008C613F" w:rsidRPr="000C2CFC" w:rsidTr="00AD6B25">
        <w:tc>
          <w:tcPr>
            <w:tcW w:w="959" w:type="dxa"/>
          </w:tcPr>
          <w:p w:rsidR="008C613F" w:rsidRDefault="008C613F" w:rsidP="00AD6B25">
            <w:pPr>
              <w:jc w:val="both"/>
              <w:rPr>
                <w:rFonts w:ascii="Times New Roman" w:hAnsi="Times New Roman"/>
              </w:rPr>
            </w:pPr>
            <w:r>
              <w:rPr>
                <w:rFonts w:ascii="Times New Roman" w:hAnsi="Times New Roman"/>
              </w:rPr>
              <w:t>6.3.3.</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120</w:t>
            </w:r>
          </w:p>
        </w:tc>
      </w:tr>
      <w:tr w:rsidR="008C613F" w:rsidRPr="000C2CFC" w:rsidTr="00AD6B25">
        <w:tc>
          <w:tcPr>
            <w:tcW w:w="959" w:type="dxa"/>
          </w:tcPr>
          <w:p w:rsidR="008C613F" w:rsidRDefault="008C613F" w:rsidP="00AD6B25">
            <w:pPr>
              <w:jc w:val="both"/>
              <w:rPr>
                <w:rFonts w:ascii="Times New Roman" w:hAnsi="Times New Roman"/>
              </w:rPr>
            </w:pPr>
            <w:r>
              <w:rPr>
                <w:rFonts w:ascii="Times New Roman" w:hAnsi="Times New Roman"/>
              </w:rPr>
              <w:t>6.3.4.</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124</w:t>
            </w:r>
          </w:p>
        </w:tc>
      </w:tr>
      <w:tr w:rsidR="008C613F" w:rsidRPr="000C2CFC" w:rsidTr="00AD6B25">
        <w:tc>
          <w:tcPr>
            <w:tcW w:w="959" w:type="dxa"/>
          </w:tcPr>
          <w:p w:rsidR="008C613F" w:rsidRDefault="008C613F" w:rsidP="00AD6B25">
            <w:pPr>
              <w:jc w:val="both"/>
              <w:rPr>
                <w:rFonts w:ascii="Times New Roman" w:hAnsi="Times New Roman"/>
              </w:rPr>
            </w:pPr>
            <w:r>
              <w:rPr>
                <w:rFonts w:ascii="Times New Roman" w:hAnsi="Times New Roman"/>
              </w:rPr>
              <w:t>6.3.5.</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129</w:t>
            </w:r>
          </w:p>
        </w:tc>
      </w:tr>
      <w:tr w:rsidR="008C613F" w:rsidRPr="000C2CFC" w:rsidTr="00AD6B25">
        <w:tc>
          <w:tcPr>
            <w:tcW w:w="959" w:type="dxa"/>
            <w:shd w:val="clear" w:color="auto" w:fill="EEECE1" w:themeFill="background2"/>
          </w:tcPr>
          <w:p w:rsidR="008C613F" w:rsidRPr="0049703B" w:rsidRDefault="008C613F" w:rsidP="00AD6B25">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136</w:t>
            </w:r>
          </w:p>
        </w:tc>
      </w:tr>
      <w:tr w:rsidR="008C613F" w:rsidRPr="000C2CFC" w:rsidTr="00AD6B25">
        <w:tc>
          <w:tcPr>
            <w:tcW w:w="959" w:type="dxa"/>
          </w:tcPr>
          <w:p w:rsidR="008C613F" w:rsidRDefault="008C613F" w:rsidP="00AD6B25">
            <w:pPr>
              <w:jc w:val="both"/>
              <w:rPr>
                <w:rFonts w:ascii="Times New Roman" w:hAnsi="Times New Roman"/>
              </w:rPr>
            </w:pPr>
            <w:r>
              <w:rPr>
                <w:rFonts w:ascii="Times New Roman" w:hAnsi="Times New Roman"/>
              </w:rPr>
              <w:t>6.4.1.</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136</w:t>
            </w:r>
          </w:p>
        </w:tc>
      </w:tr>
      <w:tr w:rsidR="008C613F" w:rsidRPr="000C2CFC" w:rsidTr="00AD6B25">
        <w:tc>
          <w:tcPr>
            <w:tcW w:w="959" w:type="dxa"/>
          </w:tcPr>
          <w:p w:rsidR="008C613F" w:rsidRDefault="008C613F" w:rsidP="00AD6B25">
            <w:pPr>
              <w:jc w:val="both"/>
              <w:rPr>
                <w:rFonts w:ascii="Times New Roman" w:hAnsi="Times New Roman"/>
              </w:rPr>
            </w:pPr>
            <w:r>
              <w:rPr>
                <w:rFonts w:ascii="Times New Roman" w:hAnsi="Times New Roman"/>
              </w:rPr>
              <w:t>6.4.2.</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138</w:t>
            </w:r>
          </w:p>
        </w:tc>
      </w:tr>
      <w:tr w:rsidR="008C613F" w:rsidRPr="000C2CFC" w:rsidTr="00AD6B25">
        <w:tc>
          <w:tcPr>
            <w:tcW w:w="959" w:type="dxa"/>
          </w:tcPr>
          <w:p w:rsidR="008C613F" w:rsidRDefault="008C613F" w:rsidP="00AD6B25">
            <w:pPr>
              <w:jc w:val="both"/>
              <w:rPr>
                <w:rFonts w:ascii="Times New Roman" w:hAnsi="Times New Roman"/>
              </w:rPr>
            </w:pPr>
            <w:r>
              <w:rPr>
                <w:rFonts w:ascii="Times New Roman" w:hAnsi="Times New Roman"/>
              </w:rPr>
              <w:t>6.4.3.</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r>
              <w:rPr>
                <w:rFonts w:ascii="Times New Roman" w:hAnsi="Times New Roman"/>
                <w:sz w:val="24"/>
                <w:szCs w:val="24"/>
              </w:rPr>
              <w:t>141</w:t>
            </w:r>
          </w:p>
        </w:tc>
      </w:tr>
      <w:tr w:rsidR="008C613F" w:rsidRPr="00E2622C" w:rsidTr="00AD6B25">
        <w:tc>
          <w:tcPr>
            <w:tcW w:w="959" w:type="dxa"/>
            <w:shd w:val="clear" w:color="auto" w:fill="EEECE1" w:themeFill="background2"/>
          </w:tcPr>
          <w:p w:rsidR="008C613F" w:rsidRPr="005567B3" w:rsidRDefault="008C613F" w:rsidP="00AD6B25">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145</w:t>
            </w:r>
          </w:p>
        </w:tc>
      </w:tr>
      <w:tr w:rsidR="008C613F" w:rsidRPr="00E2622C" w:rsidTr="00AD6B25">
        <w:tc>
          <w:tcPr>
            <w:tcW w:w="959" w:type="dxa"/>
            <w:shd w:val="clear" w:color="auto" w:fill="EEECE1" w:themeFill="background2"/>
          </w:tcPr>
          <w:p w:rsidR="008C613F" w:rsidRPr="005567B3" w:rsidRDefault="008C613F" w:rsidP="00AD6B25">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149</w:t>
            </w:r>
          </w:p>
        </w:tc>
      </w:tr>
      <w:tr w:rsidR="008C613F" w:rsidRPr="00E2622C" w:rsidTr="00AD6B25">
        <w:tc>
          <w:tcPr>
            <w:tcW w:w="959" w:type="dxa"/>
          </w:tcPr>
          <w:p w:rsidR="008C613F" w:rsidRPr="005567B3" w:rsidRDefault="008C613F" w:rsidP="00AD6B25">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8C613F" w:rsidRPr="006E4B4D"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149</w:t>
            </w:r>
          </w:p>
        </w:tc>
      </w:tr>
      <w:tr w:rsidR="008C613F" w:rsidRPr="00E2622C" w:rsidTr="00AD6B25">
        <w:tc>
          <w:tcPr>
            <w:tcW w:w="959" w:type="dxa"/>
          </w:tcPr>
          <w:p w:rsidR="008C613F" w:rsidRDefault="008C613F" w:rsidP="00AD6B25">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151</w:t>
            </w:r>
          </w:p>
        </w:tc>
      </w:tr>
      <w:tr w:rsidR="008C613F" w:rsidRPr="00E2622C" w:rsidTr="00AD6B25">
        <w:tc>
          <w:tcPr>
            <w:tcW w:w="959" w:type="dxa"/>
          </w:tcPr>
          <w:p w:rsidR="008C613F" w:rsidRDefault="008C613F" w:rsidP="00AD6B25">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8C613F" w:rsidRDefault="008C613F" w:rsidP="00AD6B25">
            <w:pPr>
              <w:jc w:val="both"/>
              <w:rPr>
                <w:rFonts w:ascii="Times New Roman" w:hAnsi="Times New Roman"/>
                <w:color w:val="000000" w:themeColor="text1"/>
                <w:sz w:val="24"/>
                <w:szCs w:val="24"/>
              </w:rPr>
            </w:pPr>
            <w:r w:rsidRPr="0065428D">
              <w:rPr>
                <w:rFonts w:ascii="Times New Roman" w:hAnsi="Times New Roman"/>
                <w:color w:val="1F497D" w:themeColor="text2"/>
                <w:sz w:val="24"/>
                <w:szCs w:val="24"/>
              </w:rPr>
              <w:t xml:space="preserve">Учреждения </w:t>
            </w:r>
            <w:r>
              <w:rPr>
                <w:rFonts w:ascii="Times New Roman" w:hAnsi="Times New Roman"/>
                <w:color w:val="000000" w:themeColor="text1"/>
                <w:sz w:val="24"/>
                <w:szCs w:val="24"/>
              </w:rPr>
              <w:t>дополнительного образования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155</w:t>
            </w:r>
          </w:p>
        </w:tc>
      </w:tr>
      <w:tr w:rsidR="008C613F" w:rsidRPr="00E2622C" w:rsidTr="00AD6B25">
        <w:tc>
          <w:tcPr>
            <w:tcW w:w="959" w:type="dxa"/>
            <w:shd w:val="clear" w:color="auto" w:fill="EEECE1" w:themeFill="background2"/>
          </w:tcPr>
          <w:p w:rsidR="008C613F" w:rsidRPr="005567B3" w:rsidRDefault="008C613F" w:rsidP="00AD6B25">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157</w:t>
            </w:r>
          </w:p>
        </w:tc>
      </w:tr>
      <w:tr w:rsidR="008C613F" w:rsidRPr="00E2622C" w:rsidTr="00AD6B25">
        <w:tc>
          <w:tcPr>
            <w:tcW w:w="959" w:type="dxa"/>
            <w:shd w:val="clear" w:color="auto" w:fill="EEECE1" w:themeFill="background2"/>
          </w:tcPr>
          <w:p w:rsidR="008C613F" w:rsidRPr="005567B3" w:rsidRDefault="008C613F" w:rsidP="00AD6B25">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158</w:t>
            </w:r>
          </w:p>
        </w:tc>
      </w:tr>
      <w:tr w:rsidR="008C613F" w:rsidRPr="00E2622C" w:rsidTr="00AD6B25">
        <w:tc>
          <w:tcPr>
            <w:tcW w:w="959" w:type="dxa"/>
            <w:shd w:val="clear" w:color="auto" w:fill="EEECE1" w:themeFill="background2"/>
          </w:tcPr>
          <w:p w:rsidR="008C613F" w:rsidRDefault="008C613F" w:rsidP="00AD6B25">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8C613F" w:rsidRPr="006E4B4D" w:rsidRDefault="008C613F" w:rsidP="00AD6B2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165</w:t>
            </w:r>
          </w:p>
        </w:tc>
      </w:tr>
      <w:tr w:rsidR="008C613F" w:rsidRPr="00E2622C" w:rsidTr="00AD6B25">
        <w:tc>
          <w:tcPr>
            <w:tcW w:w="959" w:type="dxa"/>
          </w:tcPr>
          <w:p w:rsidR="008C613F" w:rsidRPr="005567B3" w:rsidRDefault="008C613F" w:rsidP="00AD6B25">
            <w:pPr>
              <w:jc w:val="both"/>
              <w:rPr>
                <w:rFonts w:ascii="Times New Roman" w:hAnsi="Times New Roman"/>
              </w:rPr>
            </w:pPr>
            <w:r>
              <w:rPr>
                <w:rFonts w:ascii="Times New Roman" w:hAnsi="Times New Roman"/>
              </w:rPr>
              <w:t>6.9.1.</w:t>
            </w:r>
          </w:p>
        </w:tc>
        <w:tc>
          <w:tcPr>
            <w:tcW w:w="7938" w:type="dxa"/>
          </w:tcPr>
          <w:p w:rsidR="008C613F" w:rsidRPr="006E4B4D"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165</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6.9.2.</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165</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6.9.3.</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169</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6.9.4.</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172</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6.9.5.</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177</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6.9.6.</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178</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6.9.7.</w:t>
            </w:r>
          </w:p>
        </w:tc>
        <w:tc>
          <w:tcPr>
            <w:tcW w:w="7938" w:type="dxa"/>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182</w:t>
            </w:r>
          </w:p>
        </w:tc>
      </w:tr>
      <w:tr w:rsidR="008C613F" w:rsidRPr="00E2622C" w:rsidTr="00AD6B25">
        <w:tc>
          <w:tcPr>
            <w:tcW w:w="959" w:type="dxa"/>
            <w:shd w:val="clear" w:color="auto" w:fill="EEECE1" w:themeFill="background2"/>
          </w:tcPr>
          <w:p w:rsidR="008C613F" w:rsidRDefault="008C613F" w:rsidP="00AD6B25">
            <w:pPr>
              <w:jc w:val="both"/>
              <w:rPr>
                <w:rFonts w:ascii="Times New Roman" w:hAnsi="Times New Roman"/>
              </w:rPr>
            </w:pPr>
            <w:r>
              <w:rPr>
                <w:rFonts w:ascii="Times New Roman" w:hAnsi="Times New Roman"/>
              </w:rPr>
              <w:t>6.10.</w:t>
            </w:r>
          </w:p>
        </w:tc>
        <w:tc>
          <w:tcPr>
            <w:tcW w:w="7938" w:type="dxa"/>
            <w:shd w:val="clear" w:color="auto" w:fill="EEECE1" w:themeFill="background2"/>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184</w:t>
            </w:r>
          </w:p>
        </w:tc>
      </w:tr>
      <w:tr w:rsidR="008C613F" w:rsidRPr="00E2622C" w:rsidTr="00AD6B25">
        <w:tc>
          <w:tcPr>
            <w:tcW w:w="959" w:type="dxa"/>
            <w:shd w:val="clear" w:color="auto" w:fill="EEECE1" w:themeFill="background2"/>
          </w:tcPr>
          <w:p w:rsidR="008C613F" w:rsidRDefault="008C613F" w:rsidP="00AD6B25">
            <w:pPr>
              <w:jc w:val="both"/>
              <w:rPr>
                <w:rFonts w:ascii="Times New Roman" w:hAnsi="Times New Roman"/>
              </w:rPr>
            </w:pPr>
            <w:r>
              <w:rPr>
                <w:rFonts w:ascii="Times New Roman" w:hAnsi="Times New Roman"/>
              </w:rPr>
              <w:lastRenderedPageBreak/>
              <w:t>6.11.</w:t>
            </w:r>
          </w:p>
        </w:tc>
        <w:tc>
          <w:tcPr>
            <w:tcW w:w="7938" w:type="dxa"/>
            <w:shd w:val="clear" w:color="auto" w:fill="EEECE1" w:themeFill="background2"/>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190</w:t>
            </w:r>
          </w:p>
        </w:tc>
      </w:tr>
      <w:tr w:rsidR="008C613F" w:rsidRPr="00E2622C" w:rsidTr="00AD6B25">
        <w:tc>
          <w:tcPr>
            <w:tcW w:w="959" w:type="dxa"/>
            <w:shd w:val="clear" w:color="auto" w:fill="EEECE1" w:themeFill="background2"/>
          </w:tcPr>
          <w:p w:rsidR="008C613F" w:rsidRDefault="008C613F" w:rsidP="00AD6B25">
            <w:pPr>
              <w:jc w:val="both"/>
              <w:rPr>
                <w:rFonts w:ascii="Times New Roman" w:hAnsi="Times New Roman"/>
              </w:rPr>
            </w:pPr>
            <w:r>
              <w:rPr>
                <w:rFonts w:ascii="Times New Roman" w:hAnsi="Times New Roman"/>
              </w:rPr>
              <w:t>6.12.</w:t>
            </w:r>
          </w:p>
        </w:tc>
        <w:tc>
          <w:tcPr>
            <w:tcW w:w="7938" w:type="dxa"/>
            <w:shd w:val="clear" w:color="auto" w:fill="EEECE1" w:themeFill="background2"/>
          </w:tcPr>
          <w:p w:rsidR="008C613F" w:rsidRDefault="008C613F" w:rsidP="00AD6B2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191</w:t>
            </w:r>
          </w:p>
        </w:tc>
      </w:tr>
      <w:tr w:rsidR="008C613F" w:rsidRPr="00E2622C" w:rsidTr="00AD6B25">
        <w:tc>
          <w:tcPr>
            <w:tcW w:w="959" w:type="dxa"/>
            <w:shd w:val="clear" w:color="auto" w:fill="EEECE1" w:themeFill="background2"/>
          </w:tcPr>
          <w:p w:rsidR="008C613F" w:rsidRDefault="008C613F" w:rsidP="00AD6B25">
            <w:pPr>
              <w:jc w:val="both"/>
              <w:rPr>
                <w:rFonts w:ascii="Times New Roman" w:hAnsi="Times New Roman"/>
              </w:rPr>
            </w:pPr>
            <w:r>
              <w:rPr>
                <w:rFonts w:ascii="Times New Roman" w:hAnsi="Times New Roman"/>
              </w:rPr>
              <w:t>6.13.</w:t>
            </w:r>
          </w:p>
        </w:tc>
        <w:tc>
          <w:tcPr>
            <w:tcW w:w="7938" w:type="dxa"/>
            <w:shd w:val="clear" w:color="auto" w:fill="EEECE1" w:themeFill="background2"/>
          </w:tcPr>
          <w:p w:rsidR="008C613F" w:rsidRDefault="008C613F" w:rsidP="00AD6B25">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Pr>
                <w:rFonts w:ascii="Times New Roman" w:hAnsi="Times New Roman"/>
                <w:color w:val="000000" w:themeColor="text1"/>
                <w:sz w:val="24"/>
                <w:szCs w:val="24"/>
              </w:rPr>
              <w:t>Батмановского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Батмановского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193</w:t>
            </w:r>
          </w:p>
        </w:tc>
      </w:tr>
      <w:tr w:rsidR="008C613F" w:rsidRPr="00E2622C" w:rsidTr="00AD6B25">
        <w:tc>
          <w:tcPr>
            <w:tcW w:w="959" w:type="dxa"/>
          </w:tcPr>
          <w:p w:rsidR="008C613F" w:rsidRDefault="008C613F" w:rsidP="00AD6B25">
            <w:pPr>
              <w:jc w:val="both"/>
              <w:rPr>
                <w:rFonts w:ascii="Times New Roman" w:hAnsi="Times New Roman"/>
              </w:rPr>
            </w:pPr>
          </w:p>
        </w:tc>
        <w:tc>
          <w:tcPr>
            <w:tcW w:w="7938" w:type="dxa"/>
          </w:tcPr>
          <w:p w:rsidR="008C613F" w:rsidRPr="00F74ED7" w:rsidRDefault="008C613F" w:rsidP="00AD6B25">
            <w:pPr>
              <w:jc w:val="both"/>
              <w:rPr>
                <w:rFonts w:ascii="Times New Roman" w:hAnsi="Times New Roman"/>
                <w:color w:val="000000" w:themeColor="text1"/>
                <w:sz w:val="24"/>
                <w:szCs w:val="24"/>
              </w:rPr>
            </w:pP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p>
        </w:tc>
      </w:tr>
      <w:tr w:rsidR="008C613F" w:rsidRPr="00E2622C" w:rsidTr="00AD6B25">
        <w:tc>
          <w:tcPr>
            <w:tcW w:w="959" w:type="dxa"/>
            <w:shd w:val="clear" w:color="auto" w:fill="DDD9C3" w:themeFill="background2" w:themeFillShade="E6"/>
          </w:tcPr>
          <w:p w:rsidR="008C613F" w:rsidRPr="0075189F" w:rsidRDefault="008C613F" w:rsidP="00AD6B25">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8C613F" w:rsidRPr="0075189F" w:rsidRDefault="008C613F" w:rsidP="00AD6B25">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205</w:t>
            </w:r>
          </w:p>
        </w:tc>
      </w:tr>
      <w:tr w:rsidR="008C613F" w:rsidRPr="00E2622C" w:rsidTr="00AD6B25">
        <w:tc>
          <w:tcPr>
            <w:tcW w:w="959" w:type="dxa"/>
          </w:tcPr>
          <w:p w:rsidR="008C613F" w:rsidRDefault="008C613F" w:rsidP="00AD6B25">
            <w:pPr>
              <w:jc w:val="both"/>
              <w:rPr>
                <w:rFonts w:ascii="Times New Roman" w:hAnsi="Times New Roman"/>
              </w:rPr>
            </w:pPr>
          </w:p>
        </w:tc>
        <w:tc>
          <w:tcPr>
            <w:tcW w:w="7938" w:type="dxa"/>
          </w:tcPr>
          <w:p w:rsidR="008C613F" w:rsidRPr="00F74ED7" w:rsidRDefault="008C613F" w:rsidP="00AD6B25">
            <w:pPr>
              <w:jc w:val="both"/>
              <w:rPr>
                <w:rFonts w:ascii="Times New Roman" w:hAnsi="Times New Roman"/>
                <w:color w:val="000000" w:themeColor="text1"/>
                <w:sz w:val="24"/>
                <w:szCs w:val="24"/>
              </w:rPr>
            </w:pP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p>
        </w:tc>
      </w:tr>
      <w:tr w:rsidR="008C613F" w:rsidRPr="00CB1FAD" w:rsidTr="00AD6B25">
        <w:tc>
          <w:tcPr>
            <w:tcW w:w="959" w:type="dxa"/>
            <w:shd w:val="clear" w:color="auto" w:fill="DDD9C3" w:themeFill="background2" w:themeFillShade="E6"/>
          </w:tcPr>
          <w:p w:rsidR="008C613F" w:rsidRPr="00CB1FAD" w:rsidRDefault="008C613F" w:rsidP="00AD6B25">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8C613F" w:rsidRPr="00CB1FAD" w:rsidRDefault="008C613F" w:rsidP="00AD6B25">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209</w:t>
            </w:r>
          </w:p>
        </w:tc>
      </w:tr>
      <w:tr w:rsidR="008C613F" w:rsidRPr="00CB1FAD" w:rsidTr="00AD6B25">
        <w:tc>
          <w:tcPr>
            <w:tcW w:w="959" w:type="dxa"/>
            <w:shd w:val="clear" w:color="auto" w:fill="FFFFFF" w:themeFill="background1"/>
          </w:tcPr>
          <w:p w:rsidR="008C613F" w:rsidRPr="00CB1FAD" w:rsidRDefault="008C613F" w:rsidP="00AD6B25">
            <w:pPr>
              <w:jc w:val="both"/>
              <w:rPr>
                <w:rFonts w:ascii="Times New Roman" w:hAnsi="Times New Roman"/>
                <w:b/>
                <w:sz w:val="24"/>
                <w:szCs w:val="24"/>
              </w:rPr>
            </w:pPr>
          </w:p>
        </w:tc>
        <w:tc>
          <w:tcPr>
            <w:tcW w:w="7938" w:type="dxa"/>
            <w:shd w:val="clear" w:color="auto" w:fill="FFFFFF" w:themeFill="background1"/>
          </w:tcPr>
          <w:p w:rsidR="008C613F" w:rsidRPr="00CB1FAD" w:rsidRDefault="008C613F" w:rsidP="00AD6B25">
            <w:pPr>
              <w:jc w:val="both"/>
              <w:rPr>
                <w:rFonts w:ascii="Times New Roman" w:hAnsi="Times New Roman"/>
                <w:b/>
                <w:color w:val="000000" w:themeColor="text1"/>
                <w:sz w:val="24"/>
                <w:szCs w:val="24"/>
              </w:rPr>
            </w:pP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p>
        </w:tc>
      </w:tr>
      <w:tr w:rsidR="008C613F" w:rsidRPr="00E2622C" w:rsidTr="00AD6B25">
        <w:tc>
          <w:tcPr>
            <w:tcW w:w="959" w:type="dxa"/>
            <w:shd w:val="clear" w:color="auto" w:fill="DDD9C3" w:themeFill="background2" w:themeFillShade="E6"/>
          </w:tcPr>
          <w:p w:rsidR="008C613F" w:rsidRPr="00A973BA" w:rsidRDefault="008C613F" w:rsidP="00AD6B25">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8C613F" w:rsidRPr="00E2622C" w:rsidRDefault="008C613F" w:rsidP="00AD6B25">
            <w:pPr>
              <w:jc w:val="both"/>
              <w:rPr>
                <w:rFonts w:ascii="Times New Roman" w:hAnsi="Times New Roman"/>
                <w:color w:val="1F497D" w:themeColor="text2"/>
              </w:rPr>
            </w:pPr>
            <w:r w:rsidRPr="00A343CD">
              <w:rPr>
                <w:rFonts w:ascii="Times New Roman" w:hAnsi="Times New Roman"/>
                <w:b/>
                <w:sz w:val="24"/>
                <w:szCs w:val="24"/>
              </w:rPr>
              <w:t xml:space="preserve">ПРАВИЛА И ОБЛАСТЬ ПРИМЕНЕНИЯ РАСЧЕТНЫХ ПОКАЗАТЕЛЕЙ </w:t>
            </w:r>
            <w:r>
              <w:rPr>
                <w:rFonts w:ascii="Times New Roman" w:hAnsi="Times New Roman"/>
                <w:b/>
                <w:sz w:val="24"/>
                <w:szCs w:val="24"/>
              </w:rPr>
              <w:t>………………………………………………………………</w:t>
            </w:r>
          </w:p>
        </w:tc>
        <w:tc>
          <w:tcPr>
            <w:tcW w:w="674" w:type="dxa"/>
            <w:shd w:val="clear" w:color="auto" w:fill="DDD9C3" w:themeFill="background2" w:themeFillShade="E6"/>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211</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9.1.</w:t>
            </w:r>
          </w:p>
        </w:tc>
        <w:tc>
          <w:tcPr>
            <w:tcW w:w="7938" w:type="dxa"/>
          </w:tcPr>
          <w:p w:rsidR="008C613F" w:rsidRPr="00377AED" w:rsidRDefault="008C613F" w:rsidP="00AD6B25">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211</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9.2.</w:t>
            </w:r>
          </w:p>
        </w:tc>
        <w:tc>
          <w:tcPr>
            <w:tcW w:w="7938" w:type="dxa"/>
          </w:tcPr>
          <w:p w:rsidR="008C613F" w:rsidRPr="00377AED" w:rsidRDefault="008C613F" w:rsidP="00AD6B25">
            <w:pPr>
              <w:jc w:val="both"/>
              <w:rPr>
                <w:rFonts w:ascii="Times New Roman" w:hAnsi="Times New Roman"/>
                <w:sz w:val="24"/>
                <w:szCs w:val="24"/>
              </w:rPr>
            </w:pPr>
            <w:r>
              <w:rPr>
                <w:rFonts w:ascii="Times New Roman" w:hAnsi="Times New Roman"/>
                <w:sz w:val="24"/>
                <w:szCs w:val="24"/>
              </w:rPr>
              <w:t>Назначение и область применения местных нормативов градостроительного проектирования …………………………………………</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211</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9.3.</w:t>
            </w:r>
          </w:p>
        </w:tc>
        <w:tc>
          <w:tcPr>
            <w:tcW w:w="7938" w:type="dxa"/>
          </w:tcPr>
          <w:p w:rsidR="008C613F" w:rsidRPr="00377AED" w:rsidRDefault="008C613F" w:rsidP="00AD6B25">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Pr>
                <w:rFonts w:ascii="Times New Roman" w:hAnsi="Times New Roman"/>
                <w:snapToGrid w:val="0"/>
                <w:color w:val="000000"/>
                <w:sz w:val="24"/>
                <w:szCs w:val="24"/>
              </w:rPr>
              <w:t xml:space="preserve">Батмановского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color w:val="000000" w:themeColor="text1"/>
                <w:sz w:val="24"/>
                <w:szCs w:val="24"/>
              </w:rPr>
              <w:t xml:space="preserve"> с входящими в его состав населенными пунктами ………………………</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FFFFFF" w:themeFill="background1"/>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213</w:t>
            </w:r>
          </w:p>
        </w:tc>
      </w:tr>
      <w:tr w:rsidR="008C613F" w:rsidRPr="00E2622C" w:rsidTr="00AD6B25">
        <w:tc>
          <w:tcPr>
            <w:tcW w:w="959" w:type="dxa"/>
          </w:tcPr>
          <w:p w:rsidR="008C613F" w:rsidRDefault="008C613F" w:rsidP="00AD6B25">
            <w:pPr>
              <w:jc w:val="both"/>
              <w:rPr>
                <w:rFonts w:ascii="Times New Roman" w:hAnsi="Times New Roman"/>
              </w:rPr>
            </w:pPr>
            <w:r>
              <w:rPr>
                <w:rFonts w:ascii="Times New Roman" w:hAnsi="Times New Roman"/>
              </w:rPr>
              <w:t>9.3.1.</w:t>
            </w:r>
          </w:p>
        </w:tc>
        <w:tc>
          <w:tcPr>
            <w:tcW w:w="7938" w:type="dxa"/>
          </w:tcPr>
          <w:p w:rsidR="008C613F" w:rsidRPr="00377AED" w:rsidRDefault="008C613F" w:rsidP="00AD6B25">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213</w:t>
            </w:r>
          </w:p>
        </w:tc>
      </w:tr>
      <w:tr w:rsidR="008C613F" w:rsidRPr="00E2622C" w:rsidTr="00AD6B25">
        <w:tc>
          <w:tcPr>
            <w:tcW w:w="959" w:type="dxa"/>
          </w:tcPr>
          <w:p w:rsidR="008C613F" w:rsidRPr="001D702C" w:rsidRDefault="008C613F" w:rsidP="00AD6B25">
            <w:pPr>
              <w:jc w:val="both"/>
              <w:rPr>
                <w:rFonts w:ascii="Times New Roman" w:hAnsi="Times New Roman"/>
              </w:rPr>
            </w:pPr>
            <w:r>
              <w:rPr>
                <w:rFonts w:ascii="Times New Roman" w:hAnsi="Times New Roman"/>
              </w:rPr>
              <w:t>9.3</w:t>
            </w:r>
            <w:r w:rsidRPr="001D702C">
              <w:rPr>
                <w:rFonts w:ascii="Times New Roman" w:hAnsi="Times New Roman"/>
              </w:rPr>
              <w:t>.2.</w:t>
            </w:r>
          </w:p>
        </w:tc>
        <w:tc>
          <w:tcPr>
            <w:tcW w:w="7938" w:type="dxa"/>
          </w:tcPr>
          <w:p w:rsidR="008C613F" w:rsidRPr="001D702C" w:rsidRDefault="008C613F" w:rsidP="00AD6B25">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214</w:t>
            </w:r>
          </w:p>
        </w:tc>
      </w:tr>
      <w:tr w:rsidR="008C613F" w:rsidRPr="00E2622C" w:rsidTr="00AD6B25">
        <w:tc>
          <w:tcPr>
            <w:tcW w:w="959" w:type="dxa"/>
          </w:tcPr>
          <w:p w:rsidR="008C613F" w:rsidRDefault="008C613F" w:rsidP="00AD6B25">
            <w:pPr>
              <w:jc w:val="both"/>
              <w:rPr>
                <w:rFonts w:ascii="Times New Roman" w:hAnsi="Times New Roman"/>
                <w:b/>
              </w:rPr>
            </w:pPr>
          </w:p>
        </w:tc>
        <w:tc>
          <w:tcPr>
            <w:tcW w:w="7938" w:type="dxa"/>
          </w:tcPr>
          <w:p w:rsidR="008C613F" w:rsidRPr="00A343CD" w:rsidRDefault="008C613F" w:rsidP="00AD6B25">
            <w:pPr>
              <w:jc w:val="both"/>
              <w:rPr>
                <w:rFonts w:ascii="Times New Roman" w:hAnsi="Times New Roman"/>
                <w:b/>
                <w:sz w:val="24"/>
                <w:szCs w:val="24"/>
              </w:rPr>
            </w:pPr>
          </w:p>
        </w:tc>
        <w:tc>
          <w:tcPr>
            <w:tcW w:w="674" w:type="dxa"/>
            <w:shd w:val="clear" w:color="auto" w:fill="FFFFFF" w:themeFill="background1"/>
          </w:tcPr>
          <w:p w:rsidR="008C613F" w:rsidRPr="002F10C3" w:rsidRDefault="008C613F" w:rsidP="00AD6B25">
            <w:pPr>
              <w:jc w:val="both"/>
              <w:rPr>
                <w:rFonts w:ascii="Times New Roman" w:hAnsi="Times New Roman"/>
                <w:sz w:val="24"/>
                <w:szCs w:val="24"/>
              </w:rPr>
            </w:pPr>
          </w:p>
        </w:tc>
      </w:tr>
      <w:tr w:rsidR="008C613F" w:rsidRPr="00E2622C" w:rsidTr="00AD6B25">
        <w:tc>
          <w:tcPr>
            <w:tcW w:w="8897" w:type="dxa"/>
            <w:gridSpan w:val="2"/>
            <w:shd w:val="clear" w:color="auto" w:fill="DDD9C3" w:themeFill="background2" w:themeFillShade="E6"/>
          </w:tcPr>
          <w:p w:rsidR="008C613F" w:rsidRPr="00A343CD" w:rsidRDefault="008C613F" w:rsidP="00AD6B25">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216</w:t>
            </w:r>
          </w:p>
        </w:tc>
      </w:tr>
      <w:tr w:rsidR="008C613F" w:rsidRPr="00CB1FAD" w:rsidTr="00AD6B25">
        <w:tc>
          <w:tcPr>
            <w:tcW w:w="959" w:type="dxa"/>
            <w:shd w:val="clear" w:color="auto" w:fill="EEECE1" w:themeFill="background2"/>
          </w:tcPr>
          <w:p w:rsidR="008C613F" w:rsidRPr="00CB1FAD" w:rsidRDefault="008C613F" w:rsidP="00AD6B25">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8C613F" w:rsidRPr="00CB1FAD" w:rsidRDefault="008C613F" w:rsidP="00AD6B25">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216</w:t>
            </w:r>
          </w:p>
        </w:tc>
      </w:tr>
      <w:tr w:rsidR="008C613F" w:rsidRPr="00CB1FAD" w:rsidTr="00AD6B25">
        <w:tc>
          <w:tcPr>
            <w:tcW w:w="959" w:type="dxa"/>
            <w:shd w:val="clear" w:color="auto" w:fill="EEECE1" w:themeFill="background2"/>
          </w:tcPr>
          <w:p w:rsidR="008C613F" w:rsidRPr="00CB1FAD" w:rsidRDefault="008C613F" w:rsidP="00AD6B25">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8C613F" w:rsidRPr="00CB1FAD" w:rsidRDefault="008C613F" w:rsidP="00AD6B25">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w:t>
            </w:r>
            <w:r w:rsidRPr="00CB1FAD">
              <w:rPr>
                <w:rFonts w:ascii="Times New Roman" w:hAnsi="Times New Roman"/>
                <w:sz w:val="24"/>
                <w:szCs w:val="24"/>
              </w:rPr>
              <w:t>…</w:t>
            </w:r>
            <w:r>
              <w:rPr>
                <w:rFonts w:ascii="Times New Roman" w:hAnsi="Times New Roman"/>
                <w:sz w:val="24"/>
                <w:szCs w:val="24"/>
              </w:rPr>
              <w:t>………………</w:t>
            </w:r>
            <w:r w:rsidRPr="00CB1FAD">
              <w:rPr>
                <w:rFonts w:ascii="Times New Roman" w:hAnsi="Times New Roman"/>
                <w:sz w:val="24"/>
                <w:szCs w:val="24"/>
              </w:rPr>
              <w:t>.</w:t>
            </w:r>
          </w:p>
        </w:tc>
        <w:tc>
          <w:tcPr>
            <w:tcW w:w="674" w:type="dxa"/>
            <w:shd w:val="clear" w:color="auto" w:fill="EEECE1" w:themeFill="background2"/>
          </w:tcPr>
          <w:p w:rsidR="008C613F" w:rsidRPr="002F10C3" w:rsidRDefault="008C613F" w:rsidP="00AD6B25">
            <w:pPr>
              <w:jc w:val="both"/>
              <w:rPr>
                <w:rFonts w:ascii="Times New Roman" w:hAnsi="Times New Roman"/>
                <w:sz w:val="24"/>
                <w:szCs w:val="24"/>
              </w:rPr>
            </w:pPr>
            <w:r>
              <w:rPr>
                <w:rFonts w:ascii="Times New Roman" w:hAnsi="Times New Roman"/>
                <w:sz w:val="24"/>
                <w:szCs w:val="24"/>
              </w:rPr>
              <w:t>230</w:t>
            </w:r>
          </w:p>
        </w:tc>
      </w:tr>
      <w:tr w:rsidR="008C613F" w:rsidRPr="00CB1FAD" w:rsidTr="00AD6B25">
        <w:tc>
          <w:tcPr>
            <w:tcW w:w="959" w:type="dxa"/>
            <w:shd w:val="clear" w:color="auto" w:fill="EEECE1" w:themeFill="background2"/>
          </w:tcPr>
          <w:p w:rsidR="008C613F" w:rsidRPr="00CB1FAD" w:rsidRDefault="008C613F" w:rsidP="00AD6B25">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8C613F" w:rsidRPr="00CB1FAD" w:rsidRDefault="008C613F" w:rsidP="00AD6B25">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8C613F" w:rsidRDefault="008C613F" w:rsidP="00AD6B25">
            <w:pPr>
              <w:jc w:val="both"/>
              <w:rPr>
                <w:rFonts w:ascii="Times New Roman" w:hAnsi="Times New Roman"/>
                <w:sz w:val="24"/>
                <w:szCs w:val="24"/>
              </w:rPr>
            </w:pPr>
            <w:r>
              <w:rPr>
                <w:rFonts w:ascii="Times New Roman" w:hAnsi="Times New Roman"/>
                <w:sz w:val="24"/>
                <w:szCs w:val="24"/>
              </w:rPr>
              <w:t>247</w:t>
            </w:r>
          </w:p>
        </w:tc>
      </w:tr>
      <w:tr w:rsidR="008C613F" w:rsidRPr="00CB1FAD" w:rsidTr="00AD6B25">
        <w:tc>
          <w:tcPr>
            <w:tcW w:w="959" w:type="dxa"/>
            <w:shd w:val="clear" w:color="auto" w:fill="EEECE1" w:themeFill="background2"/>
          </w:tcPr>
          <w:p w:rsidR="008C613F" w:rsidRPr="00CB1FAD" w:rsidRDefault="008C613F" w:rsidP="00AD6B25">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8C613F" w:rsidRPr="00CB1FAD" w:rsidRDefault="008C613F" w:rsidP="00AD6B25">
            <w:pPr>
              <w:jc w:val="both"/>
              <w:rPr>
                <w:rFonts w:ascii="Times New Roman" w:hAnsi="Times New Roman"/>
                <w:sz w:val="24"/>
                <w:szCs w:val="24"/>
              </w:rPr>
            </w:pPr>
            <w:r>
              <w:rPr>
                <w:rFonts w:ascii="Times New Roman" w:hAnsi="Times New Roman"/>
                <w:sz w:val="24"/>
                <w:szCs w:val="24"/>
              </w:rPr>
              <w:t xml:space="preserve">Сведения о Батмановском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Pr="002F10C3" w:rsidRDefault="008C613F" w:rsidP="00AD6B25">
            <w:pPr>
              <w:jc w:val="both"/>
              <w:rPr>
                <w:rFonts w:ascii="Times New Roman" w:hAnsi="Times New Roman"/>
                <w:sz w:val="24"/>
                <w:szCs w:val="24"/>
              </w:rPr>
            </w:pPr>
            <w:r>
              <w:rPr>
                <w:rFonts w:ascii="Times New Roman" w:hAnsi="Times New Roman"/>
                <w:sz w:val="24"/>
                <w:szCs w:val="24"/>
              </w:rPr>
              <w:t>249</w:t>
            </w:r>
          </w:p>
        </w:tc>
      </w:tr>
      <w:tr w:rsidR="008C613F" w:rsidRPr="00CB1FAD" w:rsidTr="00AD6B25">
        <w:tc>
          <w:tcPr>
            <w:tcW w:w="959" w:type="dxa"/>
            <w:shd w:val="clear" w:color="auto" w:fill="EEECE1" w:themeFill="background2"/>
          </w:tcPr>
          <w:p w:rsidR="008C613F" w:rsidRPr="00366A6E" w:rsidRDefault="008C613F" w:rsidP="00AD6B25">
            <w:pPr>
              <w:jc w:val="both"/>
              <w:rPr>
                <w:rFonts w:ascii="Times New Roman" w:hAnsi="Times New Roman"/>
                <w:sz w:val="24"/>
                <w:szCs w:val="24"/>
              </w:rPr>
            </w:pPr>
            <w:r w:rsidRPr="00366A6E">
              <w:rPr>
                <w:rFonts w:ascii="Times New Roman" w:hAnsi="Times New Roman"/>
                <w:sz w:val="24"/>
                <w:szCs w:val="24"/>
              </w:rPr>
              <w:t>П-4.1</w:t>
            </w:r>
          </w:p>
        </w:tc>
        <w:tc>
          <w:tcPr>
            <w:tcW w:w="7938" w:type="dxa"/>
            <w:shd w:val="clear" w:color="auto" w:fill="EEECE1" w:themeFill="background2"/>
          </w:tcPr>
          <w:p w:rsidR="008C613F" w:rsidRPr="00366A6E" w:rsidRDefault="008C613F" w:rsidP="00AD6B25">
            <w:pPr>
              <w:jc w:val="both"/>
              <w:rPr>
                <w:rFonts w:ascii="Times New Roman" w:hAnsi="Times New Roman"/>
                <w:sz w:val="24"/>
                <w:szCs w:val="24"/>
              </w:rPr>
            </w:pPr>
            <w:r>
              <w:rPr>
                <w:rFonts w:ascii="Times New Roman" w:hAnsi="Times New Roman"/>
                <w:sz w:val="24"/>
                <w:szCs w:val="24"/>
              </w:rPr>
              <w:t>Сведения об основных характеристиках  Батмановского сельского поселения Кинешемского муниципального района Ивановской области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r>
              <w:rPr>
                <w:rFonts w:ascii="Times New Roman" w:hAnsi="Times New Roman"/>
                <w:sz w:val="24"/>
                <w:szCs w:val="24"/>
              </w:rPr>
              <w:t>249</w:t>
            </w:r>
          </w:p>
        </w:tc>
      </w:tr>
      <w:tr w:rsidR="008C613F" w:rsidRPr="00CB1FAD" w:rsidTr="00AD6B25">
        <w:tc>
          <w:tcPr>
            <w:tcW w:w="959" w:type="dxa"/>
            <w:shd w:val="clear" w:color="auto" w:fill="EEECE1" w:themeFill="background2"/>
          </w:tcPr>
          <w:p w:rsidR="008C613F" w:rsidRPr="00366A6E" w:rsidRDefault="008C613F" w:rsidP="00AD6B25">
            <w:pPr>
              <w:jc w:val="both"/>
              <w:rPr>
                <w:rFonts w:ascii="Times New Roman" w:hAnsi="Times New Roman"/>
                <w:sz w:val="24"/>
                <w:szCs w:val="24"/>
              </w:rPr>
            </w:pPr>
            <w:r w:rsidRPr="00366A6E">
              <w:rPr>
                <w:rFonts w:ascii="Times New Roman" w:hAnsi="Times New Roman"/>
                <w:sz w:val="24"/>
                <w:szCs w:val="24"/>
              </w:rPr>
              <w:t>П-4.2</w:t>
            </w:r>
          </w:p>
        </w:tc>
        <w:tc>
          <w:tcPr>
            <w:tcW w:w="7938" w:type="dxa"/>
            <w:shd w:val="clear" w:color="auto" w:fill="EEECE1" w:themeFill="background2"/>
          </w:tcPr>
          <w:p w:rsidR="008C613F" w:rsidRPr="00366A6E" w:rsidRDefault="008C613F" w:rsidP="00AD6B25">
            <w:pPr>
              <w:jc w:val="both"/>
              <w:rPr>
                <w:rFonts w:ascii="Times New Roman" w:hAnsi="Times New Roman"/>
                <w:sz w:val="24"/>
                <w:szCs w:val="24"/>
              </w:rPr>
            </w:pPr>
            <w:r>
              <w:rPr>
                <w:rFonts w:ascii="Times New Roman" w:hAnsi="Times New Roman"/>
                <w:sz w:val="24"/>
                <w:szCs w:val="24"/>
              </w:rPr>
              <w:t>Инженерная инфраструктура Батмановского сельского поселения Кинешемского муниципального района Ивановской области ……………..</w:t>
            </w:r>
          </w:p>
        </w:tc>
        <w:tc>
          <w:tcPr>
            <w:tcW w:w="674" w:type="dxa"/>
            <w:shd w:val="clear" w:color="auto" w:fill="EEECE1" w:themeFill="background2"/>
          </w:tcPr>
          <w:p w:rsidR="008C613F" w:rsidRDefault="008C613F" w:rsidP="00AD6B25">
            <w:pPr>
              <w:jc w:val="both"/>
              <w:rPr>
                <w:rFonts w:ascii="Times New Roman" w:hAnsi="Times New Roman"/>
                <w:sz w:val="24"/>
                <w:szCs w:val="24"/>
              </w:rPr>
            </w:pPr>
          </w:p>
          <w:p w:rsidR="008C613F" w:rsidRDefault="008C613F" w:rsidP="00AD6B25">
            <w:pPr>
              <w:jc w:val="both"/>
              <w:rPr>
                <w:rFonts w:ascii="Times New Roman" w:hAnsi="Times New Roman"/>
                <w:sz w:val="24"/>
                <w:szCs w:val="24"/>
              </w:rPr>
            </w:pPr>
            <w:r>
              <w:rPr>
                <w:rFonts w:ascii="Times New Roman" w:hAnsi="Times New Roman"/>
                <w:sz w:val="24"/>
                <w:szCs w:val="24"/>
              </w:rPr>
              <w:t>261</w:t>
            </w:r>
          </w:p>
        </w:tc>
      </w:tr>
    </w:tbl>
    <w:p w:rsidR="008C613F" w:rsidRDefault="008C613F" w:rsidP="008C613F">
      <w:pPr>
        <w:jc w:val="both"/>
        <w:rPr>
          <w:rFonts w:ascii="Times New Roman" w:hAnsi="Times New Roman"/>
          <w:b/>
          <w:sz w:val="24"/>
          <w:szCs w:val="24"/>
        </w:rPr>
        <w:sectPr w:rsidR="008C613F" w:rsidSect="00AD6B25">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Default="0032136C"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32136C"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32136C">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353633">
      <w:pPr>
        <w:pStyle w:val="ae"/>
        <w:numPr>
          <w:ilvl w:val="0"/>
          <w:numId w:val="13"/>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32136C"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E43E52" w:rsidRPr="00D60526" w:rsidRDefault="00407A6D" w:rsidP="00E43E52">
      <w:pPr>
        <w:suppressAutoHyphens/>
        <w:spacing w:after="0" w:line="240" w:lineRule="auto"/>
        <w:ind w:firstLine="567"/>
        <w:jc w:val="both"/>
        <w:rPr>
          <w:color w:val="C0504D" w:themeColor="accent2"/>
        </w:rPr>
      </w:pPr>
      <w:r>
        <w:rPr>
          <w:rFonts w:ascii="Times New Roman" w:eastAsiaTheme="minorHAnsi" w:hAnsi="Times New Roman"/>
          <w:sz w:val="24"/>
          <w:szCs w:val="24"/>
          <w:lang w:eastAsia="en-US"/>
        </w:rPr>
        <w:t xml:space="preserve">1.1. </w:t>
      </w:r>
      <w:r w:rsidR="006D1433">
        <w:rPr>
          <w:rFonts w:ascii="Times New Roman" w:eastAsiaTheme="minorHAnsi" w:hAnsi="Times New Roman"/>
          <w:sz w:val="24"/>
          <w:szCs w:val="24"/>
          <w:lang w:eastAsia="en-US"/>
        </w:rPr>
        <w:t xml:space="preserve">Подготовка местных нормативов градостроительного проектирования Батмановского </w:t>
      </w:r>
      <w:r w:rsidR="006D1433" w:rsidRPr="00E43E52">
        <w:rPr>
          <w:rFonts w:ascii="Times New Roman" w:eastAsiaTheme="minorHAnsi" w:hAnsi="Times New Roman"/>
          <w:color w:val="000000" w:themeColor="text1"/>
          <w:sz w:val="24"/>
          <w:szCs w:val="24"/>
          <w:lang w:eastAsia="en-US"/>
        </w:rPr>
        <w:t>сельского поселения Кинешемского муниципальн</w:t>
      </w:r>
      <w:r w:rsidR="00CA4702" w:rsidRPr="00E43E52">
        <w:rPr>
          <w:rFonts w:ascii="Times New Roman" w:eastAsiaTheme="minorHAnsi" w:hAnsi="Times New Roman"/>
          <w:color w:val="000000" w:themeColor="text1"/>
          <w:sz w:val="24"/>
          <w:szCs w:val="24"/>
          <w:lang w:eastAsia="en-US"/>
        </w:rPr>
        <w:t>ого района Ивановской области (</w:t>
      </w:r>
      <w:r w:rsidR="006D1433" w:rsidRPr="00E43E52">
        <w:rPr>
          <w:rFonts w:ascii="Times New Roman" w:eastAsiaTheme="minorHAnsi" w:hAnsi="Times New Roman"/>
          <w:color w:val="000000" w:themeColor="text1"/>
          <w:sz w:val="24"/>
          <w:szCs w:val="24"/>
          <w:lang w:eastAsia="en-US"/>
        </w:rPr>
        <w:t>далее –</w:t>
      </w:r>
      <w:r w:rsidR="00CA4702" w:rsidRPr="00E43E52">
        <w:rPr>
          <w:rFonts w:ascii="Times New Roman" w:eastAsiaTheme="minorHAnsi" w:hAnsi="Times New Roman"/>
          <w:color w:val="000000" w:themeColor="text1"/>
          <w:sz w:val="24"/>
          <w:szCs w:val="24"/>
          <w:lang w:eastAsia="en-US"/>
        </w:rPr>
        <w:t xml:space="preserve"> нормативы</w:t>
      </w:r>
      <w:r w:rsidR="006D1433" w:rsidRPr="00E43E52">
        <w:rPr>
          <w:rFonts w:ascii="Times New Roman" w:eastAsiaTheme="minorHAnsi" w:hAnsi="Times New Roman"/>
          <w:color w:val="000000" w:themeColor="text1"/>
          <w:sz w:val="24"/>
          <w:szCs w:val="24"/>
          <w:lang w:eastAsia="en-US"/>
        </w:rPr>
        <w:t>) осуществлена на основе требований Градостроительного кодекса Российской Федерации, Закона Ивановской области от 14.07.2008 №82-ОЗ «О градостроительной деятельности на те</w:t>
      </w:r>
      <w:r w:rsidR="00CA4702" w:rsidRPr="00E43E52">
        <w:rPr>
          <w:rFonts w:ascii="Times New Roman" w:eastAsiaTheme="minorHAnsi" w:hAnsi="Times New Roman"/>
          <w:color w:val="000000" w:themeColor="text1"/>
          <w:sz w:val="24"/>
          <w:szCs w:val="24"/>
          <w:lang w:eastAsia="en-US"/>
        </w:rPr>
        <w:t xml:space="preserve">рритории Ивановской области» и </w:t>
      </w:r>
      <w:r w:rsidR="00E43E52" w:rsidRPr="00E43E52">
        <w:rPr>
          <w:rFonts w:ascii="Times New Roman" w:hAnsi="Times New Roman"/>
          <w:color w:val="000000" w:themeColor="text1"/>
          <w:sz w:val="24"/>
          <w:szCs w:val="24"/>
        </w:rPr>
        <w:t>«Положение о порядке подготовки, утверждения местных нормативов градостроительного проектирования Кинешемского муниципального района и внесения в них изменений» (утверждено решением совет Кинешемского муниципального района четвертого созыва от 1 декабря 2014 г. №70).</w:t>
      </w:r>
      <w:r w:rsidR="00E43E52" w:rsidRPr="00D60526">
        <w:rPr>
          <w:color w:val="C0504D" w:themeColor="accent2"/>
        </w:rPr>
        <w:t xml:space="preserve"> </w:t>
      </w:r>
    </w:p>
    <w:p w:rsidR="00CA4702"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Нормативы разработаны в соответствии со статьей 8 Градостроительного кодекса Российской Федерации в целях реализации полномочий Администрации Батмановского сельского поселения Кинешемского муниципального района Ивановской области  (далее также Батмановского сельского поселения) и включения нормативов в систему нормативных документов, регламентирующих градостроительную деятельность на территории Батмановского сельского поселения.</w:t>
      </w:r>
    </w:p>
    <w:p w:rsidR="00071BD9"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1.2. </w:t>
      </w:r>
      <w:r w:rsidRPr="0060411C">
        <w:rPr>
          <w:rFonts w:ascii="Times New Roman" w:eastAsiaTheme="minorHAnsi" w:hAnsi="Times New Roman"/>
          <w:sz w:val="24"/>
          <w:szCs w:val="24"/>
          <w:lang w:eastAsia="en-US"/>
        </w:rPr>
        <w:t>Местные нормативы градостроительного проектиров</w:t>
      </w:r>
      <w:r>
        <w:rPr>
          <w:rFonts w:ascii="Times New Roman" w:eastAsiaTheme="minorHAnsi" w:hAnsi="Times New Roman"/>
          <w:sz w:val="24"/>
          <w:szCs w:val="24"/>
          <w:lang w:eastAsia="en-US"/>
        </w:rPr>
        <w:t>ания устанавливают совокупность расчетных показателей минимально допустимого уровня обеспеченности объектами местного значения населения Батмановского сельского поселения и расчетных показателей максимально допустимого уровня территориальной доступности таких объектов для населения, установленных в целях обеспечения благоприятных условий жизнедеятельности населения Батмановского сельского поселения (далее также – совокупность расчетных показателей, расчетные показатели)</w:t>
      </w:r>
      <w:r w:rsidR="00071BD9">
        <w:rPr>
          <w:rFonts w:ascii="Times New Roman" w:eastAsiaTheme="minorHAnsi" w:hAnsi="Times New Roman"/>
          <w:sz w:val="24"/>
          <w:szCs w:val="24"/>
          <w:lang w:eastAsia="en-US"/>
        </w:rPr>
        <w:t>.</w:t>
      </w:r>
    </w:p>
    <w:p w:rsidR="00CB0EED"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 Состав и содержание нормативов приведены в строгом соответствии с требованиями Градостроительного кодекса Российской Федерации, Закона Ивановской области от 14.07.2008 №82-ОЗ «О градостроительной деятельности на территории Ивановской области».</w:t>
      </w:r>
    </w:p>
    <w:p w:rsidR="00CA4702"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1.4. Нормативы разработаны в соответствии с требованиями законодательства о градостроительной деятельности Российской Федерации, Ивановской области, Кинешемского муниципального района</w:t>
      </w:r>
      <w:r w:rsidR="007C3BE1">
        <w:rPr>
          <w:rFonts w:ascii="Times New Roman" w:eastAsiaTheme="minorHAnsi" w:hAnsi="Times New Roman"/>
          <w:sz w:val="24"/>
          <w:szCs w:val="24"/>
          <w:lang w:eastAsia="en-US"/>
        </w:rPr>
        <w:t>, Батмановского сельского поселения, технических регламентов, нормативных документов, регулирующих градостроительство.</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1.5. 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Батмановского сельского поселения, независимо от их организационно-правовой формы.</w:t>
      </w:r>
    </w:p>
    <w:p w:rsidR="007979B9" w:rsidRDefault="007979B9" w:rsidP="007979B9">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1.6. Расчетные показатели минимально допустимого уровня обеспеченности объектами местного значения населения Батмановского сельского поселения, устанавливаемые местными нормативами градостроительного проектирования, не могут быть ниже предельных значений расчетных показателей минимально допустимого уровня </w:t>
      </w:r>
      <w:r>
        <w:rPr>
          <w:rFonts w:ascii="Times New Roman" w:eastAsiaTheme="minorHAnsi" w:hAnsi="Times New Roman"/>
          <w:sz w:val="24"/>
          <w:szCs w:val="24"/>
          <w:lang w:eastAsia="en-US"/>
        </w:rPr>
        <w:lastRenderedPageBreak/>
        <w:t>обеспеченности, установленных в региональных нормативах градостроительного проектирования Ивановской области.</w:t>
      </w:r>
    </w:p>
    <w:p w:rsidR="007979B9" w:rsidRDefault="007979B9" w:rsidP="007979B9">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объектов местного значения для населения Батмановского сельского поселения не могут превышать предельные значения расчетных показателей максимального допустимого уровня территориальной доступности, установленныз в региональных нормативах градостроительного проектирования Ивановской области.</w:t>
      </w:r>
    </w:p>
    <w:p w:rsidR="00CB0EED"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Батмановского сельского поселения разработаны на основании статистических и демографических данных с учетом:</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административно-территориального устройства Батмановского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природно-климатических условий Батмановского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социально-демографического состава и плотности населения на территории Батмановского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ориентиров (стратегии и программ) социально-экономического развития Батмановского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предложений органов местного самоуправления  Администрации Батмановского сельского поселения и заинтересованных лиц.</w:t>
      </w:r>
    </w:p>
    <w:p w:rsidR="00580D08" w:rsidRPr="00E03B66" w:rsidRDefault="0060411C" w:rsidP="00A74AF9">
      <w:pPr>
        <w:tabs>
          <w:tab w:val="left" w:pos="567"/>
        </w:tabs>
        <w:spacing w:after="0" w:line="240" w:lineRule="auto"/>
        <w:jc w:val="both"/>
        <w:rPr>
          <w:rFonts w:ascii="Times New Roman" w:eastAsiaTheme="minorHAnsi" w:hAnsi="Times New Roman"/>
          <w:sz w:val="24"/>
          <w:szCs w:val="24"/>
          <w:lang w:eastAsia="en-US"/>
        </w:rPr>
      </w:pPr>
      <w:r w:rsidRPr="00E03B66">
        <w:rPr>
          <w:rFonts w:ascii="Times New Roman CYR" w:hAnsi="Times New Roman CYR"/>
          <w:sz w:val="24"/>
          <w:szCs w:val="24"/>
        </w:rPr>
        <w:tab/>
      </w:r>
      <w:r w:rsidR="00580D08" w:rsidRPr="00E03B66">
        <w:rPr>
          <w:rFonts w:ascii="Times New Roman" w:hAnsi="Times New Roman"/>
          <w:sz w:val="24"/>
          <w:szCs w:val="24"/>
          <w:shd w:val="clear" w:color="auto" w:fill="FFFFFF"/>
        </w:rPr>
        <w:t>1.</w:t>
      </w:r>
      <w:r w:rsidR="00A74AF9">
        <w:rPr>
          <w:rFonts w:ascii="Times New Roman" w:hAnsi="Times New Roman"/>
          <w:sz w:val="24"/>
          <w:szCs w:val="24"/>
          <w:shd w:val="clear" w:color="auto" w:fill="FFFFFF"/>
        </w:rPr>
        <w:t>8</w:t>
      </w:r>
      <w:r w:rsidR="00580D08" w:rsidRPr="00E03B66">
        <w:rPr>
          <w:rFonts w:ascii="Times New Roman" w:hAnsi="Times New Roman"/>
          <w:sz w:val="24"/>
          <w:szCs w:val="24"/>
          <w:shd w:val="clear" w:color="auto" w:fill="FFFFFF"/>
        </w:rPr>
        <w:t xml:space="preserve">. </w:t>
      </w:r>
      <w:r w:rsidR="00580D08"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8B7286">
        <w:rPr>
          <w:rFonts w:ascii="Times New Roman" w:hAnsi="Times New Roman"/>
          <w:sz w:val="24"/>
          <w:szCs w:val="24"/>
        </w:rPr>
        <w:t>Батмановского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8B7286">
        <w:rPr>
          <w:rFonts w:ascii="Times New Roman" w:hAnsi="Times New Roman"/>
          <w:sz w:val="24"/>
          <w:szCs w:val="24"/>
        </w:rPr>
        <w:t>Батмановского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A74AF9" w:rsidP="00921AA1">
      <w:pPr>
        <w:suppressAutoHyphens/>
        <w:spacing w:after="0" w:line="240" w:lineRule="auto"/>
        <w:ind w:firstLine="567"/>
        <w:jc w:val="both"/>
        <w:rPr>
          <w:rFonts w:ascii="Times New Roman" w:hAnsi="Times New Roman"/>
          <w:sz w:val="24"/>
          <w:szCs w:val="24"/>
        </w:rPr>
      </w:pPr>
      <w:r>
        <w:rPr>
          <w:rFonts w:ascii="Times New Roman" w:hAnsi="Times New Roman"/>
          <w:sz w:val="24"/>
          <w:szCs w:val="24"/>
          <w:shd w:val="clear" w:color="auto" w:fill="FFFFFF"/>
        </w:rPr>
        <w:t>1.9</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w:t>
      </w:r>
      <w:r w:rsidR="00A74AF9">
        <w:rPr>
          <w:rFonts w:ascii="Times New Roman" w:hAnsi="Times New Roman"/>
          <w:b w:val="0"/>
          <w:sz w:val="24"/>
          <w:szCs w:val="24"/>
        </w:rPr>
        <w:t>10</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00DF2AE7">
        <w:rPr>
          <w:rFonts w:ascii="Times New Roman" w:hAnsi="Times New Roman"/>
          <w:sz w:val="24"/>
          <w:szCs w:val="24"/>
          <w:shd w:val="clear" w:color="auto" w:fill="FFFFFF"/>
        </w:rPr>
        <w:t>1.11</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Default="00DF2AE7" w:rsidP="002A5FC0">
      <w:pPr>
        <w:pStyle w:val="ConsPlusTitle"/>
        <w:widowControl/>
        <w:ind w:firstLine="567"/>
        <w:jc w:val="both"/>
        <w:rPr>
          <w:rFonts w:ascii="Times New Roman" w:hAnsi="Times New Roman"/>
          <w:b w:val="0"/>
          <w:i/>
          <w:sz w:val="24"/>
          <w:szCs w:val="24"/>
        </w:rPr>
      </w:pPr>
      <w:r>
        <w:rPr>
          <w:rFonts w:ascii="Times New Roman" w:hAnsi="Times New Roman" w:cs="Times New Roman"/>
          <w:b w:val="0"/>
          <w:sz w:val="24"/>
          <w:szCs w:val="24"/>
          <w:shd w:val="clear" w:color="auto" w:fill="FFFFFF"/>
        </w:rPr>
        <w:t>1.12</w:t>
      </w:r>
      <w:r w:rsidR="00921AA1" w:rsidRPr="00E03B66">
        <w:rPr>
          <w:rFonts w:ascii="Times New Roman" w:hAnsi="Times New Roman" w:cs="Times New Roman"/>
          <w:b w:val="0"/>
          <w:sz w:val="24"/>
          <w:szCs w:val="24"/>
          <w:shd w:val="clear" w:color="auto" w:fill="FFFFFF"/>
        </w:rPr>
        <w:t xml:space="preserve">. </w:t>
      </w:r>
      <w:r w:rsidR="00921AA1"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921AA1" w:rsidRPr="00E03B66">
        <w:rPr>
          <w:rFonts w:ascii="Times New Roman" w:hAnsi="Times New Roman"/>
          <w:sz w:val="24"/>
          <w:szCs w:val="24"/>
        </w:rPr>
        <w:t>Приложении П-2. «Перечень законодательных и нормативных документов»</w:t>
      </w:r>
      <w:r w:rsidR="00921AA1" w:rsidRPr="00E03B66">
        <w:rPr>
          <w:rFonts w:ascii="Times New Roman" w:hAnsi="Times New Roman"/>
          <w:b w:val="0"/>
          <w:i/>
          <w:sz w:val="24"/>
          <w:szCs w:val="24"/>
        </w:rPr>
        <w:t>.</w:t>
      </w:r>
    </w:p>
    <w:p w:rsidR="0060411C" w:rsidRPr="00E03B66" w:rsidRDefault="00DF2AE7"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r>
      <w:r w:rsidR="0060411C"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0060411C"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0060411C"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0060411C" w:rsidRPr="00E03B66">
        <w:rPr>
          <w:rFonts w:ascii="Times New Roman" w:hAnsi="Times New Roman"/>
          <w:sz w:val="24"/>
          <w:szCs w:val="24"/>
        </w:rPr>
        <w:t xml:space="preserve"> </w:t>
      </w:r>
      <w:r w:rsidR="00071BD9">
        <w:rPr>
          <w:rFonts w:ascii="Times New Roman" w:hAnsi="Times New Roman"/>
          <w:sz w:val="24"/>
          <w:szCs w:val="24"/>
        </w:rPr>
        <w:t>Кинешемск</w:t>
      </w:r>
      <w:r w:rsidR="00995AE7">
        <w:rPr>
          <w:rFonts w:ascii="Times New Roman" w:hAnsi="Times New Roman"/>
          <w:sz w:val="24"/>
          <w:szCs w:val="24"/>
        </w:rPr>
        <w:t xml:space="preserve">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0060411C" w:rsidRPr="00E03B66">
        <w:rPr>
          <w:rFonts w:ascii="Times New Roman" w:hAnsi="Times New Roman"/>
          <w:sz w:val="24"/>
          <w:szCs w:val="24"/>
        </w:rPr>
        <w:t xml:space="preserve">в качестве научно-исследовательской работы в форме разработки нормативного акта «Нормативы градостроительного </w:t>
      </w:r>
      <w:r w:rsidR="0060411C" w:rsidRPr="00E03B66">
        <w:rPr>
          <w:rFonts w:ascii="Times New Roman" w:hAnsi="Times New Roman"/>
          <w:sz w:val="24"/>
          <w:szCs w:val="24"/>
        </w:rPr>
        <w:lastRenderedPageBreak/>
        <w:t>проектиров</w:t>
      </w:r>
      <w:r w:rsidR="00DB36AD" w:rsidRPr="00E03B66">
        <w:rPr>
          <w:rFonts w:ascii="Times New Roman" w:hAnsi="Times New Roman"/>
          <w:sz w:val="24"/>
          <w:szCs w:val="24"/>
        </w:rPr>
        <w:t xml:space="preserve">ания </w:t>
      </w:r>
      <w:r w:rsidR="008B7286">
        <w:rPr>
          <w:rFonts w:ascii="Times New Roman" w:hAnsi="Times New Roman"/>
          <w:sz w:val="24"/>
          <w:szCs w:val="24"/>
        </w:rPr>
        <w:t>Батмановского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071BD9">
        <w:rPr>
          <w:rFonts w:ascii="Times New Roman" w:hAnsi="Times New Roman"/>
          <w:sz w:val="24"/>
          <w:szCs w:val="24"/>
        </w:rPr>
        <w:t>Кинешемск</w:t>
      </w:r>
      <w:r w:rsidR="00995AE7">
        <w:rPr>
          <w:rFonts w:ascii="Times New Roman" w:hAnsi="Times New Roman"/>
          <w:sz w:val="24"/>
          <w:szCs w:val="24"/>
        </w:rPr>
        <w:t xml:space="preserve">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Default="007B6A5E" w:rsidP="00817BA2">
      <w:pPr>
        <w:autoSpaceDE w:val="0"/>
        <w:spacing w:after="0" w:line="240" w:lineRule="auto"/>
        <w:ind w:firstLine="567"/>
        <w:jc w:val="both"/>
        <w:rPr>
          <w:rFonts w:ascii="Times New Roman" w:hAnsi="Times New Roman"/>
          <w:sz w:val="20"/>
          <w:szCs w:val="20"/>
        </w:rPr>
      </w:pPr>
    </w:p>
    <w:p w:rsidR="009D315D" w:rsidRPr="00E03B66" w:rsidRDefault="009D315D" w:rsidP="00817BA2">
      <w:pPr>
        <w:autoSpaceDE w:val="0"/>
        <w:spacing w:after="0" w:line="240" w:lineRule="auto"/>
        <w:ind w:firstLine="567"/>
        <w:jc w:val="both"/>
        <w:rPr>
          <w:rFonts w:ascii="Times New Roman" w:hAnsi="Times New Roman"/>
          <w:sz w:val="20"/>
          <w:szCs w:val="20"/>
        </w:rPr>
      </w:pPr>
    </w:p>
    <w:p w:rsidR="009576CE" w:rsidRDefault="0032136C" w:rsidP="009576CE">
      <w:pPr>
        <w:spacing w:after="0" w:line="240" w:lineRule="auto"/>
        <w:rPr>
          <w:rFonts w:ascii="Times New Roman" w:hAnsi="Times New Roman"/>
          <w:sz w:val="24"/>
          <w:szCs w:val="24"/>
        </w:rPr>
      </w:pPr>
      <w:r>
        <w:rPr>
          <w:rFonts w:ascii="Times New Roman" w:hAnsi="Times New Roman"/>
          <w:noProof/>
          <w:sz w:val="24"/>
          <w:szCs w:val="24"/>
        </w:rPr>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8C0B9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2</w:t>
      </w:r>
      <w:r w:rsidR="009576CE">
        <w:rPr>
          <w:rFonts w:ascii="Arial Narrow" w:hAnsi="Arial Narrow"/>
          <w:b/>
          <w:sz w:val="32"/>
          <w:szCs w:val="32"/>
        </w:rPr>
        <w:t xml:space="preserve">. </w:t>
      </w:r>
      <w:r>
        <w:rPr>
          <w:rFonts w:ascii="Arial Narrow" w:hAnsi="Arial Narrow"/>
          <w:b/>
          <w:sz w:val="32"/>
          <w:szCs w:val="32"/>
        </w:rPr>
        <w:t>ПЕРЕЧЕНЬ ОБЪЕКТОВ МЕСТНОГО ЗНАЧЕНИЯ БАТМАНОВСКОГО СЕЛЬСКОГО ПОСЕЛЕНИЯ</w:t>
      </w:r>
      <w:r w:rsidR="00F24E6C">
        <w:rPr>
          <w:rFonts w:ascii="Arial Narrow" w:hAnsi="Arial Narrow"/>
          <w:b/>
          <w:sz w:val="32"/>
          <w:szCs w:val="32"/>
        </w:rPr>
        <w:t xml:space="preserve"> КИНЕШЕМСКОГО МУНИЦИПАЛЬНОГО РАЙОНА ИВАНОВСКОЙ ОБЛАСТИ</w:t>
      </w:r>
    </w:p>
    <w:p w:rsidR="009576CE" w:rsidRPr="00D24632" w:rsidRDefault="0032136C"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8C0B9E" w:rsidRDefault="008C0B9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2.1. Объекты местного значения, подлежащие отображению в генеральном плане Батмановского сельского поселения, а также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их проектирования определяются в соответствии с требованиями Градостроительного кодекса Российской Федерации и Закона Ивановской области от 14.07.2008 №82-ОЗ «О градостроительной деятельности на территории </w:t>
      </w:r>
      <w:r w:rsidR="00C01745">
        <w:rPr>
          <w:rFonts w:ascii="Times New Roman" w:hAnsi="Times New Roman"/>
          <w:sz w:val="24"/>
          <w:szCs w:val="24"/>
        </w:rPr>
        <w:t>Ивановской области».</w:t>
      </w:r>
    </w:p>
    <w:p w:rsidR="009576CE" w:rsidRDefault="00C01745" w:rsidP="009576CE">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2</w:t>
      </w:r>
      <w:r w:rsidR="009576CE">
        <w:rPr>
          <w:rFonts w:ascii="Times New Roman" w:hAnsi="Times New Roman"/>
          <w:sz w:val="24"/>
          <w:szCs w:val="24"/>
        </w:rPr>
        <w:t xml:space="preserve">.2. </w:t>
      </w:r>
      <w:r w:rsidR="009D315D" w:rsidRPr="009D315D">
        <w:rPr>
          <w:rFonts w:ascii="Times New Roman" w:hAnsi="Times New Roman"/>
          <w:color w:val="1F497D" w:themeColor="text2"/>
          <w:sz w:val="24"/>
          <w:szCs w:val="24"/>
        </w:rPr>
        <w:t xml:space="preserve">В </w:t>
      </w:r>
      <w:r w:rsidRPr="009D315D">
        <w:rPr>
          <w:rFonts w:ascii="Times New Roman" w:hAnsi="Times New Roman"/>
          <w:color w:val="1F497D" w:themeColor="text2"/>
          <w:sz w:val="24"/>
          <w:szCs w:val="24"/>
        </w:rPr>
        <w:t>г</w:t>
      </w:r>
      <w:r w:rsidR="0061438E" w:rsidRPr="009D315D">
        <w:rPr>
          <w:rFonts w:ascii="Times New Roman" w:hAnsi="Times New Roman"/>
          <w:color w:val="1F497D" w:themeColor="text2"/>
          <w:sz w:val="24"/>
          <w:szCs w:val="24"/>
        </w:rPr>
        <w:t xml:space="preserve">енеральном плане </w:t>
      </w:r>
      <w:r w:rsidRPr="009D315D">
        <w:rPr>
          <w:rFonts w:ascii="Times New Roman" w:hAnsi="Times New Roman"/>
          <w:color w:val="1F497D" w:themeColor="text2"/>
          <w:sz w:val="24"/>
          <w:szCs w:val="24"/>
        </w:rPr>
        <w:t xml:space="preserve">Батмановского </w:t>
      </w:r>
      <w:r w:rsidR="0061438E" w:rsidRPr="009D315D">
        <w:rPr>
          <w:rFonts w:ascii="Times New Roman" w:hAnsi="Times New Roman"/>
          <w:color w:val="1F497D" w:themeColor="text2"/>
          <w:sz w:val="24"/>
          <w:szCs w:val="24"/>
        </w:rPr>
        <w:t xml:space="preserve">сельского </w:t>
      </w:r>
      <w:r w:rsidR="009576CE" w:rsidRPr="009D315D">
        <w:rPr>
          <w:rFonts w:ascii="Times New Roman" w:hAnsi="Times New Roman"/>
          <w:color w:val="1F497D" w:themeColor="text2"/>
          <w:sz w:val="24"/>
          <w:szCs w:val="24"/>
        </w:rPr>
        <w:t xml:space="preserve"> поселения </w:t>
      </w:r>
      <w:r w:rsidR="009D315D" w:rsidRPr="009D315D">
        <w:rPr>
          <w:rFonts w:ascii="Times New Roman" w:hAnsi="Times New Roman"/>
          <w:color w:val="1F497D" w:themeColor="text2"/>
          <w:sz w:val="24"/>
          <w:szCs w:val="24"/>
        </w:rPr>
        <w:t>дается описание организации в границах сельского поселения: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электроснабжения (понизительные подстанции ПС 220 кВ, ПС 110 кВ, ПС 35 кВ, ТП 10 кВ; линии электропередачи 220 кВ, 110 кВ, 35 кВ, 10 Кв);</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газоснабжения (газораспределительные станции, газораспределительные пункты, газопровод высокого (среднего) давления)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теплоснабжения (котельные, магистральные сети теплоснабжения, тепловые перекачивающие насосные станции);</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водоснабжения (водозаборы и соответствующие сооружения, водоочистительные сооружения, насосные станции, магистральные сети водоснабжения);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связи (антенно-мачтовые сооружения, автоматические телефонные станции, узлы мультимедийной системы доступа, линии связи);</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дорожную деятельности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предоставления транспортных услуг населению и организации транспортного обслуживания населения в границах сельского 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w:t>
      </w:r>
      <w:r w:rsidRPr="003B37E2">
        <w:rPr>
          <w:rFonts w:ascii="Times New Roman" w:hAnsi="Times New Roman"/>
          <w:color w:val="1F497D" w:themeColor="text2"/>
          <w:sz w:val="24"/>
          <w:szCs w:val="24"/>
        </w:rPr>
        <w:lastRenderedPageBreak/>
        <w:t>учреждения</w:t>
      </w:r>
      <w:r>
        <w:rPr>
          <w:rFonts w:ascii="Times New Roman" w:hAnsi="Times New Roman"/>
          <w:color w:val="1F497D" w:themeColor="text2"/>
          <w:sz w:val="24"/>
          <w:szCs w:val="24"/>
        </w:rPr>
        <w:t xml:space="preserve"> дополнительного образования</w:t>
      </w:r>
      <w:r w:rsidRPr="003B37E2">
        <w:rPr>
          <w:rFonts w:ascii="Times New Roman" w:hAnsi="Times New Roman"/>
          <w:color w:val="1F497D" w:themeColor="text2"/>
          <w:sz w:val="24"/>
          <w:szCs w:val="24"/>
        </w:rPr>
        <w:t>, межшкольные учебно-производственные комбинаты, детские оздоровительные лагеря);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условий для оказания медицинской помощи населению на территории </w:t>
      </w:r>
      <w:r>
        <w:rPr>
          <w:rFonts w:ascii="Times New Roman" w:hAnsi="Times New Roman"/>
          <w:color w:val="1F497D" w:themeColor="text2"/>
          <w:sz w:val="24"/>
          <w:szCs w:val="24"/>
        </w:rPr>
        <w:t xml:space="preserve">сельского </w:t>
      </w:r>
      <w:r w:rsidRPr="003B37E2">
        <w:rPr>
          <w:rFonts w:ascii="Times New Roman" w:hAnsi="Times New Roman"/>
          <w:color w:val="1F497D" w:themeColor="text2"/>
          <w:sz w:val="24"/>
          <w:szCs w:val="24"/>
        </w:rPr>
        <w:t>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ритуальных услуг и содержание мест захоронения в </w:t>
      </w:r>
      <w:r>
        <w:rPr>
          <w:rFonts w:ascii="Times New Roman" w:hAnsi="Times New Roman"/>
          <w:color w:val="1F497D" w:themeColor="text2"/>
          <w:sz w:val="24"/>
          <w:szCs w:val="24"/>
        </w:rPr>
        <w:t xml:space="preserve">сельском </w:t>
      </w:r>
      <w:r w:rsidRPr="003B37E2">
        <w:rPr>
          <w:rFonts w:ascii="Times New Roman" w:hAnsi="Times New Roman"/>
          <w:color w:val="1F497D" w:themeColor="text2"/>
          <w:sz w:val="24"/>
          <w:szCs w:val="24"/>
        </w:rPr>
        <w:t>поселении, включая кладбище, бюро ритуального обслуживания;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D315D" w:rsidRDefault="009D315D" w:rsidP="009D315D">
      <w:pPr>
        <w:spacing w:after="0" w:line="240" w:lineRule="auto"/>
        <w:ind w:firstLine="567"/>
        <w:jc w:val="both"/>
        <w:rPr>
          <w:rFonts w:ascii="Times New Roman" w:hAnsi="Times New Roman"/>
          <w:sz w:val="24"/>
          <w:szCs w:val="24"/>
        </w:rPr>
      </w:pPr>
      <w:r w:rsidRPr="003B37E2">
        <w:rPr>
          <w:rFonts w:ascii="Times New Roman" w:hAnsi="Times New Roman"/>
          <w:color w:val="1F497D" w:themeColor="text2"/>
          <w:sz w:val="24"/>
          <w:szCs w:val="24"/>
        </w:rPr>
        <w:t xml:space="preserve">• условий для жилищного строительства, включая </w:t>
      </w:r>
      <w:r w:rsidRPr="001016AE">
        <w:rPr>
          <w:rFonts w:ascii="Times New Roman" w:hAnsi="Times New Roman"/>
          <w:color w:val="1F497D"/>
          <w:sz w:val="24"/>
          <w:szCs w:val="24"/>
        </w:rPr>
        <w:t>социальный жилищный фонд, в том числе для малоимущих граждан, строительства и содержания муниципального жилищного фонда</w:t>
      </w:r>
      <w:r>
        <w:rPr>
          <w:rFonts w:ascii="Times New Roman" w:hAnsi="Times New Roman"/>
          <w:sz w:val="24"/>
          <w:szCs w:val="24"/>
        </w:rPr>
        <w:t>;</w:t>
      </w:r>
    </w:p>
    <w:p w:rsidR="009D315D" w:rsidRPr="003B37E2" w:rsidRDefault="009D315D" w:rsidP="009D315D">
      <w:pPr>
        <w:tabs>
          <w:tab w:val="left" w:pos="709"/>
        </w:tabs>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 xml:space="preserve">• </w:t>
      </w:r>
      <w:r w:rsidRPr="003B37E2">
        <w:rPr>
          <w:rFonts w:ascii="Times New Roman" w:hAnsi="Times New Roman"/>
          <w:color w:val="1F497D" w:themeColor="text2"/>
          <w:sz w:val="24"/>
          <w:szCs w:val="24"/>
        </w:rPr>
        <w:t>библиотечного обслуживания населения, комплектования и обеспечения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создания музеев;</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формирования муниципального архива;</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обеспечения первичных мер пожарной безопасности, включая пожарную часть, пожарное депо, пожарный пункт;</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охраны лечебно-оздоровительных местностей и курортов местного значения, включая особо охраняемые природные территории местного значения;</w:t>
      </w:r>
    </w:p>
    <w:p w:rsidR="009D315D" w:rsidRPr="003B37E2" w:rsidRDefault="009D315D" w:rsidP="009D315D">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условий для развития малого и среднего предпринимательства. </w:t>
      </w: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2.3. Перечень объектов регионального значения в соответствии с полномочиями органов государственной власти Ивановской области, а также расчетные показатели минимально допустимого уровня обеспеченности и максимально допустимого уровня территориальной доступности объектов регионального значения, подлежащих отображению в генеральном плане Батмановского сельского поселения в соответствии с требованиями частей 5,</w:t>
      </w:r>
      <w:r w:rsidR="006E61C6">
        <w:rPr>
          <w:rFonts w:ascii="Times New Roman" w:hAnsi="Times New Roman"/>
          <w:sz w:val="24"/>
          <w:szCs w:val="24"/>
        </w:rPr>
        <w:t xml:space="preserve"> </w:t>
      </w:r>
      <w:r>
        <w:rPr>
          <w:rFonts w:ascii="Times New Roman" w:hAnsi="Times New Roman"/>
          <w:sz w:val="24"/>
          <w:szCs w:val="24"/>
        </w:rPr>
        <w:t xml:space="preserve">8 статьи 23 Градостоительного кодекса российской Федерации </w:t>
      </w:r>
      <w:r w:rsidR="00E757FA">
        <w:rPr>
          <w:rFonts w:ascii="Times New Roman" w:hAnsi="Times New Roman"/>
          <w:sz w:val="24"/>
          <w:szCs w:val="24"/>
        </w:rPr>
        <w:t>приведены в региональ</w:t>
      </w:r>
      <w:r>
        <w:rPr>
          <w:rFonts w:ascii="Times New Roman" w:hAnsi="Times New Roman"/>
          <w:sz w:val="24"/>
          <w:szCs w:val="24"/>
        </w:rPr>
        <w:t>ных нормативах гра</w:t>
      </w:r>
      <w:r w:rsidR="006E61C6">
        <w:rPr>
          <w:rFonts w:ascii="Times New Roman" w:hAnsi="Times New Roman"/>
          <w:sz w:val="24"/>
          <w:szCs w:val="24"/>
        </w:rPr>
        <w:t>достроительного проектирования И</w:t>
      </w:r>
      <w:r>
        <w:rPr>
          <w:rFonts w:ascii="Times New Roman" w:hAnsi="Times New Roman"/>
          <w:sz w:val="24"/>
          <w:szCs w:val="24"/>
        </w:rPr>
        <w:t>вановской области.</w:t>
      </w:r>
    </w:p>
    <w:p w:rsidR="00F24E6C" w:rsidRDefault="00F24E6C" w:rsidP="00C01745">
      <w:pPr>
        <w:spacing w:after="0" w:line="240" w:lineRule="auto"/>
        <w:rPr>
          <w:rFonts w:ascii="Times New Roman" w:hAnsi="Times New Roman"/>
          <w:sz w:val="24"/>
          <w:szCs w:val="24"/>
        </w:rPr>
      </w:pPr>
    </w:p>
    <w:p w:rsidR="00C01745" w:rsidRDefault="0032136C" w:rsidP="00C01745">
      <w:pPr>
        <w:spacing w:after="0" w:line="240" w:lineRule="auto"/>
        <w:rPr>
          <w:rFonts w:ascii="Times New Roman" w:hAnsi="Times New Roman"/>
          <w:sz w:val="24"/>
          <w:szCs w:val="24"/>
        </w:rPr>
      </w:pPr>
      <w:r>
        <w:rPr>
          <w:rFonts w:ascii="Times New Roman" w:hAnsi="Times New Roman"/>
          <w:noProof/>
          <w:sz w:val="24"/>
          <w:szCs w:val="24"/>
        </w:rPr>
        <w:lastRenderedPageBreak/>
        <w:pict>
          <v:rect id="_x0000_s1210" style="position:absolute;margin-left:-3.85pt;margin-top:5.2pt;width:469.5pt;height:7.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Pr="003446FA" w:rsidRDefault="00C01745" w:rsidP="00C01745">
      <w:pPr>
        <w:spacing w:after="0" w:line="240" w:lineRule="auto"/>
        <w:rPr>
          <w:rFonts w:ascii="Times New Roman" w:hAnsi="Times New Roman"/>
          <w:sz w:val="8"/>
          <w:szCs w:val="8"/>
        </w:rPr>
      </w:pPr>
    </w:p>
    <w:p w:rsidR="00C01745" w:rsidRPr="00817BA2" w:rsidRDefault="00C01745" w:rsidP="00C01745">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3. ФУНКИОНАЛЬНОЕ ЗОНИРОВАНИЕ ТЕРРИТОРИИ БАТМАНОВСКОГО СЕЛЬСКОГО ПОСЕЛЕНИЯ</w:t>
      </w:r>
      <w:r w:rsidR="00F24E6C">
        <w:rPr>
          <w:rFonts w:ascii="Arial Narrow" w:hAnsi="Arial Narrow"/>
          <w:b/>
          <w:sz w:val="32"/>
          <w:szCs w:val="32"/>
        </w:rPr>
        <w:t xml:space="preserve"> КИНЕШЕМСКОГО МУНИЦИПАЛЬНОГО РАЙОНА ИВАНОВСКОЙ ОБЛАСТИ</w:t>
      </w:r>
    </w:p>
    <w:p w:rsidR="00C01745" w:rsidRPr="00D24632" w:rsidRDefault="0032136C" w:rsidP="00C01745">
      <w:pPr>
        <w:spacing w:after="0" w:line="240" w:lineRule="auto"/>
        <w:jc w:val="center"/>
        <w:rPr>
          <w:rFonts w:ascii="Arial Narrow" w:hAnsi="Arial Narrow"/>
          <w:sz w:val="16"/>
          <w:szCs w:val="16"/>
        </w:rPr>
      </w:pPr>
      <w:r>
        <w:rPr>
          <w:rFonts w:ascii="Arial Narrow" w:hAnsi="Arial Narrow"/>
          <w:noProof/>
          <w:sz w:val="16"/>
          <w:szCs w:val="16"/>
        </w:rPr>
        <w:pict>
          <v:rect id="_x0000_s1209" style="position:absolute;left:0;text-align:left;margin-left:-3.85pt;margin-top:3.4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Default="00C01745" w:rsidP="00C01745">
      <w:pPr>
        <w:spacing w:after="0" w:line="240" w:lineRule="auto"/>
        <w:jc w:val="both"/>
        <w:rPr>
          <w:sz w:val="16"/>
          <w:szCs w:val="16"/>
        </w:rPr>
      </w:pP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статьи 23 Градостроительного кодекса Российской Федерации </w:t>
      </w:r>
      <w:r w:rsidR="006E61C6">
        <w:rPr>
          <w:rFonts w:ascii="Times New Roman" w:hAnsi="Times New Roman"/>
          <w:sz w:val="24"/>
          <w:szCs w:val="24"/>
        </w:rPr>
        <w:t>функциональное зонирование при подготовке генерального плана Батмановского сельского поселения осуществляется в границах территорий сельского поселения.</w:t>
      </w:r>
    </w:p>
    <w:p w:rsidR="006E61C6" w:rsidRDefault="006E61C6" w:rsidP="009576CE">
      <w:pPr>
        <w:spacing w:after="0" w:line="240" w:lineRule="auto"/>
        <w:ind w:firstLine="567"/>
        <w:jc w:val="both"/>
        <w:rPr>
          <w:rFonts w:ascii="Times New Roman" w:hAnsi="Times New Roman"/>
          <w:sz w:val="24"/>
          <w:szCs w:val="24"/>
        </w:rPr>
      </w:pPr>
      <w:r>
        <w:rPr>
          <w:rFonts w:ascii="Times New Roman" w:hAnsi="Times New Roman"/>
          <w:sz w:val="24"/>
          <w:szCs w:val="24"/>
        </w:rPr>
        <w:t>3.2. С учетом преимущественного функционального использования территории Батмановского сельского поселения могут разделяться на функционал</w:t>
      </w:r>
      <w:r w:rsidR="005D6F0B">
        <w:rPr>
          <w:rFonts w:ascii="Times New Roman" w:hAnsi="Times New Roman"/>
          <w:sz w:val="24"/>
          <w:szCs w:val="24"/>
        </w:rPr>
        <w:t>ьные зоны, приведенные в табл.</w:t>
      </w:r>
      <w:r>
        <w:rPr>
          <w:rFonts w:ascii="Times New Roman" w:hAnsi="Times New Roman"/>
          <w:sz w:val="24"/>
          <w:szCs w:val="24"/>
        </w:rPr>
        <w:t xml:space="preserve"> 1.</w:t>
      </w:r>
    </w:p>
    <w:p w:rsidR="00C01745" w:rsidRPr="005D6F0B" w:rsidRDefault="00C01745" w:rsidP="005D6F0B">
      <w:pPr>
        <w:spacing w:after="0" w:line="240" w:lineRule="auto"/>
        <w:jc w:val="both"/>
        <w:rPr>
          <w:rFonts w:ascii="Times New Roman" w:hAnsi="Times New Roman"/>
          <w:sz w:val="8"/>
          <w:szCs w:val="8"/>
        </w:rPr>
      </w:pPr>
    </w:p>
    <w:p w:rsidR="005D6F0B" w:rsidRDefault="005D6F0B" w:rsidP="005D6F0B">
      <w:pPr>
        <w:spacing w:after="0" w:line="240" w:lineRule="auto"/>
        <w:jc w:val="both"/>
        <w:rPr>
          <w:rFonts w:ascii="Times New Roman" w:hAnsi="Times New Roman"/>
          <w:b/>
          <w:i/>
          <w:sz w:val="24"/>
          <w:szCs w:val="24"/>
        </w:rPr>
      </w:pPr>
      <w:r w:rsidRPr="005D6F0B">
        <w:rPr>
          <w:rFonts w:ascii="Times New Roman" w:hAnsi="Times New Roman"/>
          <w:i/>
          <w:sz w:val="24"/>
          <w:szCs w:val="24"/>
        </w:rPr>
        <w:t>Таблица 1.</w:t>
      </w:r>
      <w:r w:rsidRPr="005D6F0B">
        <w:rPr>
          <w:rFonts w:ascii="Times New Roman" w:hAnsi="Times New Roman"/>
          <w:b/>
          <w:i/>
          <w:sz w:val="24"/>
          <w:szCs w:val="24"/>
        </w:rPr>
        <w:t xml:space="preserve"> </w:t>
      </w:r>
    </w:p>
    <w:p w:rsidR="009D315D" w:rsidRPr="009D315D" w:rsidRDefault="009D315D" w:rsidP="005D6F0B">
      <w:pPr>
        <w:spacing w:after="0" w:line="240" w:lineRule="auto"/>
        <w:jc w:val="both"/>
        <w:rPr>
          <w:rFonts w:ascii="Times New Roman" w:hAnsi="Times New Roman"/>
          <w:b/>
          <w:i/>
          <w:sz w:val="8"/>
          <w:szCs w:val="8"/>
        </w:rPr>
      </w:pPr>
    </w:p>
    <w:tbl>
      <w:tblPr>
        <w:tblStyle w:val="ad"/>
        <w:tblW w:w="0" w:type="auto"/>
        <w:tblLook w:val="04A0"/>
      </w:tblPr>
      <w:tblGrid>
        <w:gridCol w:w="2518"/>
        <w:gridCol w:w="7053"/>
      </w:tblGrid>
      <w:tr w:rsidR="005D6F0B" w:rsidTr="005D6F0B">
        <w:tc>
          <w:tcPr>
            <w:tcW w:w="2518" w:type="dxa"/>
            <w:shd w:val="clear" w:color="auto" w:fill="EEECE1" w:themeFill="background2"/>
          </w:tcPr>
          <w:p w:rsidR="005D6F0B" w:rsidRPr="005D6F0B" w:rsidRDefault="005D6F0B" w:rsidP="005D6F0B">
            <w:pPr>
              <w:jc w:val="both"/>
              <w:rPr>
                <w:rFonts w:ascii="Times New Roman" w:hAnsi="Times New Roman"/>
              </w:rPr>
            </w:pPr>
            <w:r>
              <w:rPr>
                <w:rFonts w:ascii="Times New Roman" w:hAnsi="Times New Roman"/>
              </w:rPr>
              <w:t>Функциональные зоны</w:t>
            </w:r>
          </w:p>
        </w:tc>
        <w:tc>
          <w:tcPr>
            <w:tcW w:w="7053" w:type="dxa"/>
            <w:shd w:val="clear" w:color="auto" w:fill="EEECE1" w:themeFill="background2"/>
          </w:tcPr>
          <w:p w:rsidR="005D6F0B" w:rsidRPr="005D6F0B" w:rsidRDefault="005D6F0B" w:rsidP="005D6F0B">
            <w:pPr>
              <w:jc w:val="both"/>
              <w:rPr>
                <w:rFonts w:ascii="Times New Roman" w:hAnsi="Times New Roman"/>
              </w:rPr>
            </w:pPr>
            <w:r>
              <w:rPr>
                <w:rFonts w:ascii="Times New Roman" w:hAnsi="Times New Roman"/>
              </w:rPr>
              <w:t>Виды застройки</w:t>
            </w:r>
          </w:p>
        </w:tc>
      </w:tr>
      <w:tr w:rsidR="005D6F0B" w:rsidTr="005D6F0B">
        <w:tc>
          <w:tcPr>
            <w:tcW w:w="2518" w:type="dxa"/>
          </w:tcPr>
          <w:p w:rsidR="005D6F0B" w:rsidRPr="005D6F0B" w:rsidRDefault="005D6F0B" w:rsidP="005D6F0B">
            <w:pPr>
              <w:rPr>
                <w:rFonts w:ascii="Times New Roman" w:hAnsi="Times New Roman"/>
              </w:rPr>
            </w:pPr>
            <w:r>
              <w:rPr>
                <w:rFonts w:ascii="Times New Roman" w:hAnsi="Times New Roman"/>
              </w:rPr>
              <w:t>Зона инженерной инфраструктуры</w:t>
            </w:r>
          </w:p>
        </w:tc>
        <w:tc>
          <w:tcPr>
            <w:tcW w:w="7053" w:type="dxa"/>
          </w:tcPr>
          <w:p w:rsidR="005D6F0B" w:rsidRPr="005D6F0B" w:rsidRDefault="005D6F0B" w:rsidP="005D6F0B">
            <w:pPr>
              <w:jc w:val="both"/>
              <w:rPr>
                <w:rFonts w:ascii="Times New Roman" w:hAnsi="Times New Roman"/>
              </w:rPr>
            </w:pPr>
            <w:r>
              <w:rPr>
                <w:rFonts w:ascii="Times New Roman" w:hAnsi="Times New Roman"/>
              </w:rPr>
              <w:t>Объекты инженерной инфраструктуры</w:t>
            </w:r>
          </w:p>
        </w:tc>
      </w:tr>
      <w:tr w:rsidR="005D6F0B" w:rsidTr="005D6F0B">
        <w:tc>
          <w:tcPr>
            <w:tcW w:w="2518" w:type="dxa"/>
            <w:vMerge w:val="restart"/>
          </w:tcPr>
          <w:p w:rsidR="005D6F0B" w:rsidRPr="005D6F0B" w:rsidRDefault="005D6F0B" w:rsidP="005D6F0B">
            <w:pPr>
              <w:rPr>
                <w:rFonts w:ascii="Times New Roman" w:hAnsi="Times New Roman"/>
              </w:rPr>
            </w:pPr>
            <w:r>
              <w:rPr>
                <w:rFonts w:ascii="Times New Roman" w:hAnsi="Times New Roman"/>
              </w:rPr>
              <w:t>Зона транспортной инфраструктуры</w:t>
            </w:r>
          </w:p>
        </w:tc>
        <w:tc>
          <w:tcPr>
            <w:tcW w:w="7053" w:type="dxa"/>
          </w:tcPr>
          <w:p w:rsidR="005D6F0B" w:rsidRPr="005D6F0B" w:rsidRDefault="005D6F0B" w:rsidP="005D6F0B">
            <w:pPr>
              <w:jc w:val="both"/>
              <w:rPr>
                <w:rFonts w:ascii="Times New Roman" w:hAnsi="Times New Roman"/>
              </w:rPr>
            </w:pPr>
            <w:r>
              <w:rPr>
                <w:rFonts w:ascii="Times New Roman" w:hAnsi="Times New Roman"/>
              </w:rPr>
              <w:t>Транспортная инфраструктура сельского поселения</w:t>
            </w:r>
          </w:p>
        </w:tc>
      </w:tr>
      <w:tr w:rsidR="005D6F0B" w:rsidTr="005D6F0B">
        <w:tc>
          <w:tcPr>
            <w:tcW w:w="2518" w:type="dxa"/>
            <w:vMerge/>
          </w:tcPr>
          <w:p w:rsidR="005D6F0B" w:rsidRPr="005D6F0B" w:rsidRDefault="005D6F0B" w:rsidP="005D6F0B">
            <w:pPr>
              <w:rPr>
                <w:rFonts w:ascii="Times New Roman" w:hAnsi="Times New Roman"/>
              </w:rPr>
            </w:pPr>
          </w:p>
        </w:tc>
        <w:tc>
          <w:tcPr>
            <w:tcW w:w="7053" w:type="dxa"/>
          </w:tcPr>
          <w:p w:rsidR="005D6F0B" w:rsidRPr="005D6F0B" w:rsidRDefault="005D6F0B" w:rsidP="005D6F0B">
            <w:pPr>
              <w:jc w:val="both"/>
              <w:rPr>
                <w:rFonts w:ascii="Times New Roman" w:hAnsi="Times New Roman"/>
              </w:rPr>
            </w:pPr>
            <w:r>
              <w:rPr>
                <w:rFonts w:ascii="Times New Roman" w:hAnsi="Times New Roman"/>
              </w:rPr>
              <w:t>Объекты внешнего транспорта (железнодорожного, автомобильного, трубопроводного в границах сельского поселения)</w:t>
            </w:r>
          </w:p>
        </w:tc>
      </w:tr>
      <w:tr w:rsidR="005D6F0B" w:rsidTr="005D6F0B">
        <w:tc>
          <w:tcPr>
            <w:tcW w:w="2518" w:type="dxa"/>
            <w:vMerge w:val="restart"/>
          </w:tcPr>
          <w:p w:rsidR="005D6F0B" w:rsidRPr="005D6F0B" w:rsidRDefault="005D6F0B" w:rsidP="005D6F0B">
            <w:pPr>
              <w:rPr>
                <w:rFonts w:ascii="Times New Roman" w:hAnsi="Times New Roman"/>
              </w:rPr>
            </w:pPr>
            <w:r>
              <w:rPr>
                <w:rFonts w:ascii="Times New Roman" w:hAnsi="Times New Roman"/>
              </w:rPr>
              <w:t>Зоны специального назначения</w:t>
            </w:r>
          </w:p>
        </w:tc>
        <w:tc>
          <w:tcPr>
            <w:tcW w:w="7053" w:type="dxa"/>
          </w:tcPr>
          <w:p w:rsidR="005D6F0B" w:rsidRPr="005D6F0B" w:rsidRDefault="005D6F0B" w:rsidP="005D6F0B">
            <w:pPr>
              <w:jc w:val="both"/>
              <w:rPr>
                <w:rFonts w:ascii="Times New Roman" w:hAnsi="Times New Roman"/>
              </w:rPr>
            </w:pPr>
            <w:r>
              <w:rPr>
                <w:rFonts w:ascii="Times New Roman" w:hAnsi="Times New Roman"/>
              </w:rPr>
              <w:t>Складирование и захоронение отходов</w:t>
            </w:r>
          </w:p>
        </w:tc>
      </w:tr>
      <w:tr w:rsidR="005D6F0B" w:rsidTr="005D6F0B">
        <w:tc>
          <w:tcPr>
            <w:tcW w:w="2518" w:type="dxa"/>
            <w:vMerge/>
          </w:tcPr>
          <w:p w:rsidR="005D6F0B" w:rsidRPr="005D6F0B" w:rsidRDefault="005D6F0B" w:rsidP="005D6F0B">
            <w:pPr>
              <w:rPr>
                <w:rFonts w:ascii="Times New Roman" w:hAnsi="Times New Roman"/>
              </w:rPr>
            </w:pPr>
          </w:p>
        </w:tc>
        <w:tc>
          <w:tcPr>
            <w:tcW w:w="7053" w:type="dxa"/>
          </w:tcPr>
          <w:p w:rsidR="005D6F0B" w:rsidRPr="005D6F0B" w:rsidRDefault="005D6F0B" w:rsidP="005D6F0B">
            <w:pPr>
              <w:jc w:val="both"/>
              <w:rPr>
                <w:rFonts w:ascii="Times New Roman" w:hAnsi="Times New Roman"/>
              </w:rPr>
            </w:pPr>
            <w:r>
              <w:rPr>
                <w:rFonts w:ascii="Times New Roman" w:hAnsi="Times New Roman"/>
              </w:rPr>
              <w:t>Ритуального назначения</w:t>
            </w:r>
          </w:p>
        </w:tc>
      </w:tr>
      <w:tr w:rsidR="005D6F0B" w:rsidTr="005D6F0B">
        <w:tc>
          <w:tcPr>
            <w:tcW w:w="2518" w:type="dxa"/>
          </w:tcPr>
          <w:p w:rsidR="005D6F0B" w:rsidRPr="005D6F0B" w:rsidRDefault="005D6F0B" w:rsidP="005D6F0B">
            <w:pPr>
              <w:rPr>
                <w:rFonts w:ascii="Times New Roman" w:hAnsi="Times New Roman"/>
              </w:rPr>
            </w:pPr>
            <w:r>
              <w:rPr>
                <w:rFonts w:ascii="Times New Roman" w:hAnsi="Times New Roman"/>
              </w:rPr>
              <w:t>Общественно-деловые зоны</w:t>
            </w:r>
          </w:p>
        </w:tc>
        <w:tc>
          <w:tcPr>
            <w:tcW w:w="7053" w:type="dxa"/>
          </w:tcPr>
          <w:p w:rsidR="005D6F0B" w:rsidRPr="005D6F0B" w:rsidRDefault="005D6F0B" w:rsidP="005D6F0B">
            <w:pPr>
              <w:jc w:val="both"/>
              <w:rPr>
                <w:rFonts w:ascii="Times New Roman" w:hAnsi="Times New Roman"/>
              </w:rPr>
            </w:pPr>
            <w:r>
              <w:rPr>
                <w:rFonts w:ascii="Times New Roman" w:hAnsi="Times New Roman"/>
              </w:rPr>
              <w:t>Общественно-деловая застройка с объектами социальной инфраструктуры</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Жилые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Малоэтажная многоквартирная жилая застройка</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Застройка индивидуальными жилыми домами</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Жилая застройка иных видов ( дачные, садовые дома)</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Производственные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Производственная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Коммунально-складская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Иные виды производственных зон</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Рекреационные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Озелененные территории общего и специального пользования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Территории для туризма и отдыха</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804348">
            <w:pPr>
              <w:jc w:val="both"/>
              <w:rPr>
                <w:rFonts w:ascii="Times New Roman" w:hAnsi="Times New Roman"/>
              </w:rPr>
            </w:pPr>
            <w:r>
              <w:rPr>
                <w:rFonts w:ascii="Times New Roman" w:hAnsi="Times New Roman"/>
              </w:rPr>
              <w:t>Рекреационные объекты для занятий физической культурой и спортом</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Зоны сельскохозяйственного использования</w:t>
            </w:r>
          </w:p>
        </w:tc>
        <w:tc>
          <w:tcPr>
            <w:tcW w:w="7053" w:type="dxa"/>
          </w:tcPr>
          <w:p w:rsidR="00804348" w:rsidRPr="005D6F0B" w:rsidRDefault="00804348" w:rsidP="005D6F0B">
            <w:pPr>
              <w:jc w:val="both"/>
              <w:rPr>
                <w:rFonts w:ascii="Times New Roman" w:hAnsi="Times New Roman"/>
              </w:rPr>
            </w:pPr>
            <w:r>
              <w:rPr>
                <w:rFonts w:ascii="Times New Roman" w:hAnsi="Times New Roman"/>
              </w:rPr>
              <w:t>Сельскохозяйственные угодия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Садоводческие, огороднические объединения граждан</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Личные подсобные хозяйства</w:t>
            </w:r>
          </w:p>
        </w:tc>
      </w:tr>
      <w:tr w:rsidR="00804348" w:rsidTr="005D6F0B">
        <w:tc>
          <w:tcPr>
            <w:tcW w:w="2518" w:type="dxa"/>
          </w:tcPr>
          <w:p w:rsidR="00804348" w:rsidRPr="005D6F0B" w:rsidRDefault="00804348" w:rsidP="005D6F0B">
            <w:pPr>
              <w:rPr>
                <w:rFonts w:ascii="Times New Roman" w:hAnsi="Times New Roman"/>
              </w:rPr>
            </w:pPr>
            <w:r>
              <w:rPr>
                <w:rFonts w:ascii="Times New Roman" w:hAnsi="Times New Roman"/>
              </w:rPr>
              <w:t>Зоны особо охраняемых территорий</w:t>
            </w:r>
          </w:p>
        </w:tc>
        <w:tc>
          <w:tcPr>
            <w:tcW w:w="7053" w:type="dxa"/>
          </w:tcPr>
          <w:p w:rsidR="00804348" w:rsidRPr="005D6F0B" w:rsidRDefault="00804348" w:rsidP="005D6F0B">
            <w:pPr>
              <w:jc w:val="both"/>
              <w:rPr>
                <w:rFonts w:ascii="Times New Roman" w:hAnsi="Times New Roman"/>
              </w:rPr>
            </w:pPr>
            <w:r>
              <w:rPr>
                <w:rFonts w:ascii="Times New Roman" w:hAnsi="Times New Roman"/>
              </w:rPr>
              <w:t>Особо охраняемые природные территории</w:t>
            </w:r>
          </w:p>
        </w:tc>
      </w:tr>
    </w:tbl>
    <w:p w:rsidR="005D6F0B" w:rsidRDefault="005D6F0B" w:rsidP="005D6F0B">
      <w:pPr>
        <w:spacing w:after="0" w:line="240" w:lineRule="auto"/>
        <w:jc w:val="both"/>
        <w:rPr>
          <w:rFonts w:ascii="Times New Roman" w:hAnsi="Times New Roman"/>
          <w:sz w:val="24"/>
          <w:szCs w:val="24"/>
        </w:rPr>
      </w:pPr>
    </w:p>
    <w:p w:rsidR="004210FE"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004210FE">
        <w:rPr>
          <w:rFonts w:ascii="Times New Roman" w:hAnsi="Times New Roman"/>
          <w:sz w:val="24"/>
          <w:szCs w:val="24"/>
        </w:rPr>
        <w:t>Функциональное зонирование территории сельского поселения осуществляется в пределах его границ.</w:t>
      </w:r>
    </w:p>
    <w:p w:rsidR="004210FE" w:rsidRDefault="004210FE" w:rsidP="004210FE">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3.4. При составлении баланса существующего и проектного использования территорий сельского поселения следует принимать функциональное зонирование, установленное в табл.1 настоящих нормативов.</w:t>
      </w:r>
      <w:r w:rsidR="00274568">
        <w:rPr>
          <w:rFonts w:ascii="Times New Roman" w:hAnsi="Times New Roman"/>
          <w:sz w:val="24"/>
          <w:szCs w:val="24"/>
        </w:rPr>
        <w:t xml:space="preserve"> </w:t>
      </w:r>
    </w:p>
    <w:p w:rsidR="004210FE" w:rsidRDefault="004210F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009576CE"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w:t>
      </w:r>
      <w:r w:rsidR="00274568">
        <w:rPr>
          <w:rFonts w:ascii="Times New Roman" w:hAnsi="Times New Roman"/>
          <w:sz w:val="24"/>
          <w:szCs w:val="24"/>
        </w:rPr>
        <w:t xml:space="preserve">: </w:t>
      </w:r>
    </w:p>
    <w:p w:rsidR="00274568" w:rsidRDefault="004210F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r>
      <w:r w:rsidR="00274568">
        <w:rPr>
          <w:rFonts w:ascii="Times New Roman" w:hAnsi="Times New Roman"/>
          <w:sz w:val="24"/>
          <w:szCs w:val="24"/>
        </w:rPr>
        <w:t xml:space="preserve">• </w:t>
      </w:r>
      <w:r w:rsidR="009576CE" w:rsidRPr="00E46DD1">
        <w:rPr>
          <w:rFonts w:ascii="Times New Roman" w:hAnsi="Times New Roman"/>
          <w:sz w:val="24"/>
          <w:szCs w:val="24"/>
        </w:rPr>
        <w:t xml:space="preserve">охранные (в том числе магистральных газо- и нефтепроводов),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санитарно-защитные зоны,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зоны охраны объектов культурного наследия (памятников истории и культуры) народов Российской Федерации,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во</w:t>
      </w:r>
      <w:r w:rsidR="0061438E">
        <w:rPr>
          <w:rFonts w:ascii="Times New Roman" w:hAnsi="Times New Roman"/>
          <w:sz w:val="24"/>
          <w:szCs w:val="24"/>
        </w:rPr>
        <w:t>доохранные зоны рек, озер, водохранилищ</w:t>
      </w:r>
      <w:r w:rsidR="009576CE" w:rsidRPr="00E46DD1">
        <w:rPr>
          <w:rFonts w:ascii="Times New Roman" w:hAnsi="Times New Roman"/>
          <w:sz w:val="24"/>
          <w:szCs w:val="24"/>
        </w:rPr>
        <w:t xml:space="preserve">,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 </w:t>
      </w:r>
      <w:r w:rsidR="009576CE" w:rsidRPr="00E46DD1">
        <w:rPr>
          <w:rFonts w:ascii="Times New Roman" w:hAnsi="Times New Roman"/>
          <w:sz w:val="24"/>
          <w:szCs w:val="24"/>
        </w:rPr>
        <w:t xml:space="preserve">зоны санитарной охраны источников питьевого и хозяйственно-бытового водоснабжения,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зоны охраняемых объектов, </w:t>
      </w:r>
    </w:p>
    <w:p w:rsidR="009576CE" w:rsidRPr="00E46DD1"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иные зоны, устанавливаемые в соответствии с законодательством Российской Федерации, в том числе </w:t>
      </w:r>
      <w:r w:rsidR="009576CE" w:rsidRPr="00E46DD1">
        <w:rPr>
          <w:rFonts w:ascii="Times New Roman" w:hAnsi="Times New Roman"/>
          <w:spacing w:val="-2"/>
          <w:sz w:val="24"/>
          <w:szCs w:val="24"/>
        </w:rPr>
        <w:t>лесопарковые зоны, защитные леса</w:t>
      </w:r>
      <w:r w:rsidR="009576CE"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sidR="009576CE">
        <w:rPr>
          <w:rFonts w:ascii="Times New Roman" w:hAnsi="Times New Roman"/>
          <w:sz w:val="24"/>
          <w:szCs w:val="24"/>
        </w:rPr>
        <w:t>.</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009576CE" w:rsidRPr="00274568">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Default="00274568" w:rsidP="00274568">
      <w:pPr>
        <w:tabs>
          <w:tab w:val="left" w:pos="0"/>
          <w:tab w:val="left" w:pos="567"/>
          <w:tab w:val="left" w:pos="851"/>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3.6. </w:t>
      </w:r>
      <w:r w:rsidR="009576CE" w:rsidRPr="00274568">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C744A6" w:rsidRDefault="00274568"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3.7. </w:t>
      </w:r>
      <w:r w:rsidR="00C744A6">
        <w:rPr>
          <w:rFonts w:ascii="Times New Roman" w:hAnsi="Times New Roman"/>
          <w:sz w:val="24"/>
          <w:szCs w:val="24"/>
        </w:rPr>
        <w:t>В целях определения места допустимого размещения зданий и сооружений при подготовке документации по планировке территории устанавливаются линии отступа от красных линий.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Линии отступа от красных линий – линии, 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3.8. Минимальный отступ от красной линии до зданий, строений, сооружений определяется градостроительным регламентом территории.</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3.</w:t>
      </w:r>
      <w:r w:rsidR="00C744A6">
        <w:rPr>
          <w:rFonts w:ascii="Times New Roman" w:hAnsi="Times New Roman"/>
          <w:sz w:val="24"/>
          <w:szCs w:val="24"/>
        </w:rPr>
        <w:t>9</w:t>
      </w:r>
      <w:r>
        <w:rPr>
          <w:rFonts w:ascii="Times New Roman" w:hAnsi="Times New Roman"/>
          <w:sz w:val="24"/>
          <w:szCs w:val="24"/>
        </w:rPr>
        <w:t xml:space="preserve">. </w:t>
      </w:r>
      <w:r w:rsidR="009576CE" w:rsidRPr="00274568">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274568" w:rsidRDefault="00274568" w:rsidP="00274568">
      <w:pPr>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3.9. </w:t>
      </w:r>
      <w:r w:rsidR="009576CE" w:rsidRPr="00274568">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lastRenderedPageBreak/>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274568">
      <w:pPr>
        <w:pStyle w:val="ae"/>
        <w:tabs>
          <w:tab w:val="left" w:pos="1134"/>
        </w:tabs>
        <w:spacing w:after="0" w:line="240" w:lineRule="auto"/>
        <w:ind w:left="567"/>
        <w:jc w:val="both"/>
        <w:rPr>
          <w:rFonts w:ascii="Times New Roman" w:hAnsi="Times New Roman"/>
          <w:bCs/>
          <w:sz w:val="24"/>
          <w:szCs w:val="24"/>
        </w:rPr>
      </w:pPr>
      <w:r>
        <w:rPr>
          <w:rFonts w:ascii="Times New Roman" w:hAnsi="Times New Roman"/>
          <w:bCs/>
          <w:sz w:val="24"/>
          <w:szCs w:val="24"/>
        </w:rPr>
        <w:t xml:space="preserve"> </w:t>
      </w:r>
    </w:p>
    <w:p w:rsidR="00831AF3" w:rsidRDefault="0032136C"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CE4EBA" w:rsidP="00CE4EBA">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 xml:space="preserve">4. </w:t>
      </w:r>
      <w:r w:rsidR="00D475B4">
        <w:rPr>
          <w:rFonts w:ascii="Arial Narrow" w:hAnsi="Arial Narrow"/>
          <w:b/>
          <w:sz w:val="32"/>
          <w:szCs w:val="32"/>
        </w:rPr>
        <w:t xml:space="preserve">ЗОНЫ </w:t>
      </w:r>
      <w:r w:rsidR="008B7286">
        <w:rPr>
          <w:rFonts w:ascii="Arial Narrow" w:hAnsi="Arial Narrow"/>
          <w:b/>
          <w:sz w:val="32"/>
          <w:szCs w:val="32"/>
        </w:rPr>
        <w:t>БАТМАНОВСКОГО</w:t>
      </w:r>
      <w:r w:rsidR="005F5FE0">
        <w:rPr>
          <w:rFonts w:ascii="Arial Narrow" w:hAnsi="Arial Narrow"/>
          <w:b/>
          <w:sz w:val="32"/>
          <w:szCs w:val="32"/>
        </w:rPr>
        <w:t xml:space="preserve"> </w:t>
      </w:r>
      <w:r w:rsidR="00D475B4">
        <w:rPr>
          <w:rFonts w:ascii="Arial Narrow" w:hAnsi="Arial Narrow"/>
          <w:b/>
          <w:sz w:val="32"/>
          <w:szCs w:val="32"/>
        </w:rPr>
        <w:t>СЕЛЬСКОГО</w:t>
      </w:r>
      <w:r w:rsidR="009576CE">
        <w:rPr>
          <w:rFonts w:ascii="Arial Narrow" w:hAnsi="Arial Narrow"/>
          <w:b/>
          <w:sz w:val="32"/>
          <w:szCs w:val="32"/>
        </w:rPr>
        <w:t xml:space="preserve"> ПОСЕЛЕНИЯ </w:t>
      </w:r>
      <w:r w:rsidR="00F24E6C">
        <w:rPr>
          <w:rFonts w:ascii="Arial Narrow" w:hAnsi="Arial Narrow"/>
          <w:b/>
          <w:sz w:val="32"/>
          <w:szCs w:val="32"/>
        </w:rPr>
        <w:t xml:space="preserve">КИНЕШЕМСКОГО МУНИЦИПАЛЬНОГО РАЙОНА ИВАНОВСКОЙ ОБЛАСТИ </w:t>
      </w:r>
      <w:r w:rsidR="009576CE">
        <w:rPr>
          <w:rFonts w:ascii="Arial Narrow" w:hAnsi="Arial Narrow"/>
          <w:b/>
          <w:sz w:val="32"/>
          <w:szCs w:val="32"/>
        </w:rPr>
        <w:t>С ОСОБЫМИ УСЛОВИЯМИ ИСПОЛЬЗОВАНИЯ ТЕРРИТОРИИ</w:t>
      </w:r>
    </w:p>
    <w:p w:rsidR="009576CE" w:rsidRPr="00D24632" w:rsidRDefault="0032136C"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 xml:space="preserve">ов </w:t>
      </w:r>
      <w:r w:rsidR="002D5DF2">
        <w:rPr>
          <w:rFonts w:ascii="Times New Roman" w:hAnsi="Times New Roman"/>
          <w:sz w:val="24"/>
          <w:szCs w:val="24"/>
        </w:rPr>
        <w:t>сельского</w:t>
      </w:r>
      <w:r w:rsidR="008B18EA">
        <w:rPr>
          <w:rFonts w:ascii="Times New Roman" w:hAnsi="Times New Roman"/>
          <w:sz w:val="24"/>
          <w:szCs w:val="24"/>
        </w:rPr>
        <w:t xml:space="preserve">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 земли особо охраняемых природных территорий - </w:t>
      </w:r>
      <w:r>
        <w:rPr>
          <w:rFonts w:ascii="Times New Roman" w:hAnsi="Times New Roman"/>
          <w:sz w:val="24"/>
          <w:szCs w:val="24"/>
        </w:rPr>
        <w:t>памятников природы регионального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Pr="00306CD4" w:rsidRDefault="00543E5D" w:rsidP="00306CD4">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8B7286">
        <w:rPr>
          <w:rFonts w:ascii="Times New Roman" w:hAnsi="Times New Roman"/>
          <w:sz w:val="24"/>
          <w:szCs w:val="24"/>
        </w:rPr>
        <w:t>Батмановского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w:t>
      </w:r>
      <w:r w:rsidR="009576CE" w:rsidRPr="00306CD4">
        <w:rPr>
          <w:rFonts w:ascii="Times New Roman" w:hAnsi="Times New Roman"/>
          <w:sz w:val="24"/>
          <w:szCs w:val="24"/>
        </w:rPr>
        <w:t xml:space="preserve">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Pr="00306CD4" w:rsidRDefault="00D475B4" w:rsidP="00306CD4">
      <w:pPr>
        <w:spacing w:after="0" w:line="240" w:lineRule="auto"/>
        <w:ind w:firstLine="567"/>
        <w:jc w:val="both"/>
        <w:rPr>
          <w:rFonts w:ascii="Times New Roman" w:hAnsi="Times New Roman"/>
          <w:sz w:val="24"/>
          <w:szCs w:val="24"/>
        </w:rPr>
      </w:pPr>
      <w:r w:rsidRPr="00306CD4">
        <w:rPr>
          <w:rFonts w:ascii="Times New Roman" w:hAnsi="Times New Roman"/>
          <w:sz w:val="24"/>
          <w:szCs w:val="24"/>
        </w:rPr>
        <w:t xml:space="preserve">4.2.2. </w:t>
      </w:r>
      <w:r w:rsidR="00CA3A49" w:rsidRPr="00306CD4">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306CD4" w:rsidRPr="00150077" w:rsidRDefault="00FE26D1" w:rsidP="00306CD4">
      <w:pPr>
        <w:spacing w:after="0" w:line="240" w:lineRule="auto"/>
        <w:ind w:firstLine="567"/>
        <w:jc w:val="both"/>
        <w:rPr>
          <w:rFonts w:ascii="Times New Roman" w:hAnsi="Times New Roman"/>
        </w:rPr>
      </w:pPr>
      <w:r w:rsidRPr="00306CD4">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sidRPr="00306CD4">
        <w:rPr>
          <w:rFonts w:ascii="Times New Roman" w:hAnsi="Times New Roman"/>
          <w:sz w:val="24"/>
          <w:szCs w:val="24"/>
        </w:rPr>
        <w:t>.</w:t>
      </w:r>
      <w:r w:rsidR="00306CD4" w:rsidRPr="00306CD4">
        <w:rPr>
          <w:rFonts w:ascii="Times New Roman" w:hAnsi="Times New Roman"/>
          <w:sz w:val="24"/>
          <w:szCs w:val="24"/>
        </w:rPr>
        <w:t xml:space="preserve"> Основные реки Батмановского сельского поселения: </w:t>
      </w:r>
      <w:r w:rsidR="00602DDA">
        <w:rPr>
          <w:rFonts w:ascii="Times New Roman" w:hAnsi="Times New Roman"/>
          <w:sz w:val="24"/>
          <w:szCs w:val="24"/>
        </w:rPr>
        <w:t xml:space="preserve">р.Елнать, </w:t>
      </w:r>
      <w:r w:rsidR="00306CD4" w:rsidRPr="00306CD4">
        <w:rPr>
          <w:rFonts w:ascii="Times New Roman" w:hAnsi="Times New Roman"/>
          <w:sz w:val="24"/>
          <w:szCs w:val="24"/>
        </w:rPr>
        <w:t>р.Мелетенка, р.Фроловка, р.Шиповка, р.Моисеевка</w:t>
      </w:r>
      <w:r w:rsidR="00602DDA">
        <w:rPr>
          <w:rFonts w:ascii="Times New Roman" w:hAnsi="Times New Roman"/>
          <w:sz w:val="24"/>
          <w:szCs w:val="24"/>
        </w:rPr>
        <w:t>, р.Васюха</w:t>
      </w:r>
      <w:r w:rsidR="00306CD4" w:rsidRPr="00306CD4">
        <w:rPr>
          <w:rFonts w:ascii="Times New Roman" w:hAnsi="Times New Roman"/>
          <w:sz w:val="24"/>
          <w:szCs w:val="24"/>
        </w:rPr>
        <w:t xml:space="preserve">. Реки текут в хорошо разработанных долинах преимущественно трапециевидной формы и характеризуются малой извилистостью и тихим течением. Питание всех рек смешанное с преобладанием снегового. Резкое повышение уровня воды характерно весной. Половодье начинается в </w:t>
      </w:r>
      <w:r w:rsidR="00306CD4" w:rsidRPr="00306CD4">
        <w:rPr>
          <w:rFonts w:ascii="Times New Roman" w:hAnsi="Times New Roman"/>
          <w:sz w:val="24"/>
          <w:szCs w:val="24"/>
        </w:rPr>
        <w:lastRenderedPageBreak/>
        <w:t>апреле, продолжается от нескольких дней до месяца. Уровень поднимается на 2-</w:t>
      </w:r>
      <w:smartTag w:uri="urn:schemas-microsoft-com:office:smarttags" w:element="metricconverter">
        <w:smartTagPr>
          <w:attr w:name="ProductID" w:val="3 м"/>
        </w:smartTagPr>
        <w:r w:rsidR="00306CD4" w:rsidRPr="00306CD4">
          <w:rPr>
            <w:rFonts w:ascii="Times New Roman" w:hAnsi="Times New Roman"/>
            <w:sz w:val="24"/>
            <w:szCs w:val="24"/>
          </w:rPr>
          <w:t>3 м</w:t>
        </w:r>
      </w:smartTag>
      <w:r w:rsidR="00306CD4" w:rsidRPr="00306CD4">
        <w:rPr>
          <w:rFonts w:ascii="Times New Roman" w:hAnsi="Times New Roman"/>
          <w:sz w:val="24"/>
          <w:szCs w:val="24"/>
        </w:rPr>
        <w:t>.</w:t>
      </w:r>
      <w:r w:rsidR="00306CD4" w:rsidRPr="00306CD4">
        <w:rPr>
          <w:rFonts w:ascii="Times New Roman" w:hAnsi="Times New Roman"/>
          <w:sz w:val="24"/>
          <w:szCs w:val="24"/>
          <w:u w:val="single"/>
        </w:rPr>
        <w:t xml:space="preserve"> </w:t>
      </w:r>
      <w:r w:rsidR="00306CD4" w:rsidRPr="00306CD4">
        <w:rPr>
          <w:rFonts w:ascii="Times New Roman" w:hAnsi="Times New Roman"/>
          <w:sz w:val="24"/>
          <w:szCs w:val="24"/>
        </w:rPr>
        <w:t xml:space="preserve">Зимний режим начинается в середине ноября. Ледяной покров, ровный, мощностью </w:t>
      </w:r>
      <w:smartTag w:uri="urn:schemas-microsoft-com:office:smarttags" w:element="metricconverter">
        <w:smartTagPr>
          <w:attr w:name="ProductID" w:val="46 см"/>
        </w:smartTagPr>
        <w:r w:rsidR="00306CD4" w:rsidRPr="00306CD4">
          <w:rPr>
            <w:rFonts w:ascii="Times New Roman" w:hAnsi="Times New Roman"/>
            <w:sz w:val="24"/>
            <w:szCs w:val="24"/>
          </w:rPr>
          <w:t>46 см</w:t>
        </w:r>
      </w:smartTag>
      <w:r w:rsidR="00306CD4" w:rsidRPr="00306CD4">
        <w:rPr>
          <w:rFonts w:ascii="Times New Roman" w:hAnsi="Times New Roman"/>
          <w:sz w:val="24"/>
          <w:szCs w:val="24"/>
        </w:rPr>
        <w:t xml:space="preserve"> (по средней из максимальных). Вскрытие происходит в середине марта.</w:t>
      </w:r>
      <w:r w:rsidR="00306CD4">
        <w:rPr>
          <w:rFonts w:ascii="Times New Roman" w:hAnsi="Times New Roman"/>
          <w:sz w:val="24"/>
          <w:szCs w:val="24"/>
        </w:rPr>
        <w:t xml:space="preserve"> </w:t>
      </w:r>
      <w:r w:rsidR="00306CD4" w:rsidRPr="00306CD4">
        <w:rPr>
          <w:rFonts w:ascii="Times New Roman" w:hAnsi="Times New Roman"/>
          <w:sz w:val="24"/>
          <w:szCs w:val="24"/>
        </w:rPr>
        <w:t>Наибольший прогрев происходит в июне, максимальные температуры наблюдаются в июле (до 23°). Продолжительность купального сезона около трех месяцев</w:t>
      </w:r>
      <w:r w:rsidR="00306CD4" w:rsidRPr="00150077">
        <w:rPr>
          <w:rFonts w:ascii="Times New Roman" w:hAnsi="Times New Roman"/>
        </w:rPr>
        <w:t>.</w:t>
      </w:r>
    </w:p>
    <w:p w:rsidR="00CA3A49" w:rsidRDefault="00306CD4" w:rsidP="0098141D">
      <w:pPr>
        <w:spacing w:after="0" w:line="240" w:lineRule="auto"/>
        <w:ind w:firstLine="567"/>
        <w:jc w:val="both"/>
        <w:rPr>
          <w:rFonts w:ascii="Times New Roman" w:hAnsi="Times New Roman"/>
          <w:sz w:val="24"/>
          <w:szCs w:val="24"/>
        </w:rPr>
      </w:pPr>
      <w:r>
        <w:rPr>
          <w:rFonts w:ascii="Times New Roman" w:hAnsi="Times New Roman"/>
          <w:sz w:val="24"/>
          <w:szCs w:val="24"/>
        </w:rPr>
        <w:t>Водоохранные зоны совпадают с прибрежными защитными</w:t>
      </w:r>
      <w:r w:rsidR="00602DDA">
        <w:rPr>
          <w:rFonts w:ascii="Times New Roman" w:hAnsi="Times New Roman"/>
          <w:sz w:val="24"/>
          <w:szCs w:val="24"/>
        </w:rPr>
        <w:t xml:space="preserve"> полосами рек и составляют 50 м, для ручьев также 50 м.</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xml:space="preserve">4.2.4. </w:t>
      </w:r>
      <w:r w:rsidRPr="0098141D">
        <w:rPr>
          <w:rFonts w:ascii="Times New Roman" w:hAnsi="Times New Roman"/>
          <w:sz w:val="24"/>
          <w:szCs w:val="24"/>
        </w:rPr>
        <w:t>В</w:t>
      </w:r>
      <w:r>
        <w:rPr>
          <w:rFonts w:ascii="Times New Roman" w:hAnsi="Times New Roman"/>
          <w:sz w:val="24"/>
          <w:szCs w:val="24"/>
        </w:rPr>
        <w:t xml:space="preserve"> соответствии с Водным кодексом Российской Федерации статья 65 в границах водоохранных зон запрещается:</w:t>
      </w:r>
    </w:p>
    <w:p w:rsidR="002D5DF2" w:rsidRPr="0098141D" w:rsidRDefault="002D5DF2" w:rsidP="002D5DF2">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использование сточных вод </w:t>
      </w:r>
      <w:r>
        <w:rPr>
          <w:rFonts w:ascii="Times New Roman" w:hAnsi="Times New Roman"/>
          <w:sz w:val="24"/>
          <w:szCs w:val="24"/>
        </w:rPr>
        <w:t xml:space="preserve"> в целях регулирования плодородия почв</w:t>
      </w:r>
      <w:r w:rsidRPr="0098141D">
        <w:rPr>
          <w:rFonts w:ascii="Times New Roman" w:hAnsi="Times New Roman"/>
          <w:sz w:val="24"/>
          <w:szCs w:val="24"/>
        </w:rPr>
        <w:t>;</w:t>
      </w:r>
    </w:p>
    <w:p w:rsidR="002D5DF2" w:rsidRPr="0098141D" w:rsidRDefault="002D5DF2" w:rsidP="002D5DF2">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D5DF2" w:rsidRPr="0098141D" w:rsidRDefault="002D5DF2" w:rsidP="002D5DF2">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w:t>
      </w:r>
      <w:r>
        <w:rPr>
          <w:rFonts w:ascii="Times New Roman" w:hAnsi="Times New Roman"/>
          <w:sz w:val="24"/>
          <w:szCs w:val="24"/>
        </w:rPr>
        <w:t>ными организмами</w:t>
      </w:r>
      <w:r w:rsidRPr="0098141D">
        <w:rPr>
          <w:rFonts w:ascii="Times New Roman" w:hAnsi="Times New Roman"/>
          <w:sz w:val="24"/>
          <w:szCs w:val="24"/>
        </w:rPr>
        <w:t>;</w:t>
      </w:r>
    </w:p>
    <w:p w:rsidR="002D5DF2" w:rsidRDefault="002D5DF2" w:rsidP="002D5DF2">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w:t>
      </w:r>
      <w:r>
        <w:rPr>
          <w:rFonts w:ascii="Times New Roman" w:hAnsi="Times New Roman"/>
          <w:sz w:val="24"/>
          <w:szCs w:val="24"/>
        </w:rPr>
        <w:t xml:space="preserve"> транспортных средств</w:t>
      </w:r>
      <w:r w:rsidRPr="0098141D">
        <w:rPr>
          <w:rFonts w:ascii="Times New Roman" w:hAnsi="Times New Roman"/>
          <w:sz w:val="24"/>
          <w:szCs w:val="24"/>
        </w:rPr>
        <w:t>), за исключением их движения по дорогам, и стоянки на дорогах и в специально оборудованных м</w:t>
      </w:r>
      <w:r>
        <w:rPr>
          <w:rFonts w:ascii="Times New Roman" w:hAnsi="Times New Roman"/>
          <w:sz w:val="24"/>
          <w:szCs w:val="24"/>
        </w:rPr>
        <w:t>естах, имеющих твёрдое покрытие;</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сброс сточных, в том числе дренажных, вод;</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разведка и добыча общераспространенных полезных ископаемых.  </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xml:space="preserve">4.2.6. </w:t>
      </w:r>
      <w:r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D5DF2" w:rsidRPr="004614CE" w:rsidRDefault="002D5DF2" w:rsidP="002D5DF2">
      <w:pPr>
        <w:spacing w:after="0" w:line="240" w:lineRule="auto"/>
        <w:ind w:firstLine="567"/>
        <w:jc w:val="both"/>
        <w:rPr>
          <w:rFonts w:ascii="Times New Roman" w:hAnsi="Times New Roman"/>
          <w:sz w:val="24"/>
          <w:szCs w:val="24"/>
        </w:rPr>
      </w:pPr>
      <w:r w:rsidRPr="004614CE">
        <w:rPr>
          <w:rFonts w:ascii="Times New Roman" w:hAnsi="Times New Roman"/>
          <w:spacing w:val="1"/>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xml:space="preserve">4.2.7. </w:t>
      </w:r>
      <w:r w:rsidRPr="0018364C">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D5DF2" w:rsidRPr="005604C6" w:rsidRDefault="002D5DF2" w:rsidP="002D5DF2">
      <w:pPr>
        <w:spacing w:after="0" w:line="240" w:lineRule="auto"/>
        <w:ind w:firstLine="567"/>
        <w:jc w:val="both"/>
        <w:rPr>
          <w:rFonts w:ascii="Times New Roman" w:hAnsi="Times New Roman"/>
          <w:sz w:val="24"/>
          <w:szCs w:val="24"/>
        </w:rPr>
      </w:pPr>
      <w:r w:rsidRPr="005604C6">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2D5DF2" w:rsidRPr="005604C6" w:rsidRDefault="002D5DF2" w:rsidP="002D5DF2">
      <w:pPr>
        <w:spacing w:after="0" w:line="240" w:lineRule="auto"/>
        <w:ind w:firstLine="567"/>
        <w:jc w:val="both"/>
        <w:rPr>
          <w:rFonts w:ascii="Times New Roman" w:hAnsi="Times New Roman"/>
          <w:sz w:val="24"/>
          <w:szCs w:val="24"/>
        </w:rPr>
      </w:pPr>
      <w:r w:rsidRPr="005604C6">
        <w:rPr>
          <w:rFonts w:ascii="Times New Roman" w:hAnsi="Times New Roman"/>
          <w:sz w:val="24"/>
          <w:szCs w:val="24"/>
        </w:rPr>
        <w:t xml:space="preserve">Ширина прибрежной защитной полосы озера, водохранилища, иеющих особо ценное рыбохозяйственное значение (места нереста, нагула, зимовки рыб и других водных </w:t>
      </w:r>
      <w:r w:rsidRPr="005604C6">
        <w:rPr>
          <w:rFonts w:ascii="Times New Roman" w:hAnsi="Times New Roman"/>
          <w:sz w:val="24"/>
          <w:szCs w:val="24"/>
        </w:rPr>
        <w:lastRenderedPageBreak/>
        <w:t>биологических ресурсов), устанавливается в размере 200 м независимо от уклона прилегающих земель.</w:t>
      </w:r>
    </w:p>
    <w:p w:rsidR="002D5DF2" w:rsidRDefault="002D5DF2" w:rsidP="002D5DF2">
      <w:pPr>
        <w:spacing w:after="0" w:line="240" w:lineRule="auto"/>
        <w:ind w:firstLine="567"/>
        <w:jc w:val="both"/>
        <w:rPr>
          <w:rFonts w:ascii="Times New Roman" w:hAnsi="Times New Roman"/>
          <w:sz w:val="24"/>
          <w:szCs w:val="24"/>
        </w:rPr>
      </w:pPr>
      <w:r w:rsidRPr="005604C6">
        <w:rPr>
          <w:rFonts w:ascii="Times New Roman" w:hAnsi="Times New Roman"/>
          <w:sz w:val="24"/>
          <w:szCs w:val="24"/>
        </w:rPr>
        <w:t>Для расположенных</w:t>
      </w:r>
      <w:r>
        <w:rPr>
          <w:rFonts w:ascii="Times New Roman" w:hAnsi="Times New Roman"/>
          <w:sz w:val="24"/>
          <w:szCs w:val="24"/>
        </w:rPr>
        <w:t xml:space="preserve"> в границах болот проточных и сточных озер и соответствующих водотоков ширина прибрежной защитной полосы устанавливается в размере 50 м.</w:t>
      </w:r>
    </w:p>
    <w:p w:rsidR="002D5DF2" w:rsidRDefault="002D5DF2" w:rsidP="002D5DF2">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4.2.8. В границах прибрежных защитных полос наряду с установленными ограничениями использования территории водоохранных зон запрещаются:</w:t>
      </w:r>
    </w:p>
    <w:p w:rsidR="002D5DF2" w:rsidRDefault="002D5DF2" w:rsidP="002D5DF2">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2D5DF2" w:rsidRDefault="002D5DF2" w:rsidP="002D5DF2">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2D5DF2" w:rsidRDefault="002D5DF2" w:rsidP="002D5DF2">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2D5DF2" w:rsidRDefault="002D5DF2" w:rsidP="0098141D">
      <w:pPr>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2D5DF2">
        <w:rPr>
          <w:rFonts w:ascii="Times New Roman" w:hAnsi="Times New Roman"/>
          <w:sz w:val="24"/>
          <w:szCs w:val="24"/>
        </w:rPr>
        <w:t>1</w:t>
      </w:r>
      <w:r>
        <w:rPr>
          <w:rFonts w:ascii="Times New Roman" w:hAnsi="Times New Roman"/>
          <w:sz w:val="24"/>
          <w:szCs w:val="24"/>
        </w:rPr>
        <w:t>.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4.3.2. В границах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 обваловывания.</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4.3.3. 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4.3.4. Инженерная защита затапливаемых территорий проводится в соответствии со следующими требованиями:</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 за расчетный горизонт высоких вод следует принимать отметку наивысшего уровня воды повторяемостью:</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а) один раз в 100 лет – для территорий, застроенных или подлежащих застройке жилыми и общественными зданиями;</w:t>
      </w:r>
    </w:p>
    <w:p w:rsidR="002D5DF2" w:rsidRDefault="002D5DF2" w:rsidP="002D5DF2">
      <w:pPr>
        <w:spacing w:after="0" w:line="240" w:lineRule="auto"/>
        <w:ind w:firstLine="567"/>
        <w:jc w:val="both"/>
        <w:rPr>
          <w:rFonts w:ascii="Times New Roman" w:hAnsi="Times New Roman"/>
          <w:sz w:val="24"/>
          <w:szCs w:val="24"/>
        </w:rPr>
      </w:pPr>
      <w:r>
        <w:rPr>
          <w:rFonts w:ascii="Times New Roman" w:hAnsi="Times New Roman"/>
          <w:sz w:val="24"/>
          <w:szCs w:val="24"/>
        </w:rPr>
        <w:t>б) один раз в 10 лет – для территорий парков и плоскостных спортивных сооружений.</w:t>
      </w:r>
    </w:p>
    <w:p w:rsidR="002D5DF2" w:rsidRDefault="002D5DF2" w:rsidP="002D5DF2">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2D5DF2" w:rsidRPr="0098141D" w:rsidRDefault="002D5DF2" w:rsidP="002D5DF2">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4.3.6.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2D5DF2" w:rsidRDefault="002D5DF2" w:rsidP="009A57C9">
      <w:pPr>
        <w:tabs>
          <w:tab w:val="left" w:pos="851"/>
          <w:tab w:val="left" w:pos="993"/>
        </w:tabs>
        <w:spacing w:after="0" w:line="240" w:lineRule="auto"/>
        <w:ind w:firstLine="567"/>
        <w:jc w:val="both"/>
        <w:rPr>
          <w:rFonts w:ascii="Times New Roman" w:hAnsi="Times New Roman"/>
          <w:sz w:val="24"/>
          <w:szCs w:val="24"/>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4.4</w:t>
      </w:r>
      <w:r w:rsidRPr="00397535">
        <w:rPr>
          <w:rFonts w:ascii="Times New Roman" w:hAnsi="Times New Roman"/>
        </w:rPr>
        <w:t>.</w:t>
      </w:r>
      <w:r>
        <w:rPr>
          <w:rFonts w:ascii="Times New Roman" w:hAnsi="Times New Roman"/>
        </w:rPr>
        <w:t>1.</w:t>
      </w:r>
      <w:r w:rsidRPr="00397535">
        <w:rPr>
          <w:rFonts w:ascii="Times New Roman" w:hAnsi="Times New Roman"/>
        </w:rPr>
        <w:t xml:space="preserve"> </w:t>
      </w:r>
      <w:r w:rsidRPr="00F53D53">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Pr>
          <w:rFonts w:ascii="Times New Roman" w:hAnsi="Times New Roman"/>
          <w:sz w:val="24"/>
          <w:szCs w:val="24"/>
        </w:rPr>
        <w:t>вне зависимости от ведомственной принадлежности, подающих воду как из поверхностных, так и из подземных источников, устанавливаются зоны санитарной охраны (ЗСО), основной целью которых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 №52-ФЗ «О санитарно-эпидемиологическом благополучии населения» (Собрание законодательства Российской Федерации, 1999, №14, ст.1650), постановления Правительства Российской Федерации от 24 июня 2000 года №554, утвердившего Положение о государственной санитарно-эпидемиологическом нормировании (Собрание законодательства Российской Федерации, 2000, №31, ст.3295).</w:t>
      </w:r>
    </w:p>
    <w:p w:rsidR="001F4412" w:rsidRPr="00A617A6"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Соблюдение санитарных правил является обязательным для граждан, </w:t>
      </w:r>
      <w:r w:rsidRPr="00A617A6">
        <w:rPr>
          <w:rFonts w:ascii="Times New Roman" w:hAnsi="Times New Roman"/>
          <w:sz w:val="24"/>
          <w:szCs w:val="24"/>
        </w:rPr>
        <w:t>индивидуальных предпринимателей и юридических лиц.</w:t>
      </w:r>
    </w:p>
    <w:p w:rsidR="001F4412" w:rsidRDefault="001F4412" w:rsidP="001F4412">
      <w:pPr>
        <w:spacing w:after="0" w:line="240" w:lineRule="auto"/>
        <w:ind w:firstLine="567"/>
        <w:jc w:val="both"/>
        <w:rPr>
          <w:rFonts w:ascii="Times New Roman" w:hAnsi="Times New Roman"/>
          <w:sz w:val="24"/>
          <w:szCs w:val="24"/>
        </w:rPr>
      </w:pPr>
      <w:r w:rsidRPr="00A617A6">
        <w:rPr>
          <w:rFonts w:ascii="Times New Roman" w:hAnsi="Times New Roman"/>
          <w:sz w:val="24"/>
          <w:szCs w:val="24"/>
        </w:rPr>
        <w:t>4.4.2. ЗСО</w:t>
      </w:r>
      <w:r>
        <w:rPr>
          <w:rFonts w:ascii="Times New Roman" w:hAnsi="Times New Roman"/>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F4412" w:rsidRPr="00A617A6" w:rsidRDefault="001F4412" w:rsidP="001F4412">
      <w:pPr>
        <w:spacing w:after="0" w:line="240" w:lineRule="auto"/>
        <w:ind w:firstLine="567"/>
        <w:jc w:val="both"/>
        <w:rPr>
          <w:rFonts w:ascii="Times New Roman" w:hAnsi="Times New Roman"/>
          <w:sz w:val="24"/>
          <w:szCs w:val="24"/>
        </w:rPr>
      </w:pPr>
      <w:r w:rsidRPr="00A617A6">
        <w:rPr>
          <w:rFonts w:ascii="Times New Roman" w:hAnsi="Times New Roman"/>
          <w:sz w:val="24"/>
          <w:szCs w:val="24"/>
        </w:rPr>
        <w:t>4.4.3.</w:t>
      </w:r>
      <w:r>
        <w:rPr>
          <w:rFonts w:ascii="Times New Roman" w:hAnsi="Times New Roman"/>
        </w:rPr>
        <w:t xml:space="preserve"> </w:t>
      </w:r>
      <w:r>
        <w:rPr>
          <w:rFonts w:ascii="Times New Roman" w:hAnsi="Times New Roman"/>
          <w:sz w:val="24"/>
          <w:szCs w:val="24"/>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A617A6">
        <w:rPr>
          <w:rFonts w:ascii="Times New Roman" w:hAnsi="Times New Roman"/>
          <w:sz w:val="24"/>
          <w:szCs w:val="24"/>
        </w:rPr>
        <w:t>мероприятий, направленных на предупреждение ухудшения качества воды.</w:t>
      </w:r>
    </w:p>
    <w:p w:rsidR="001F4412" w:rsidRPr="00A617A6" w:rsidRDefault="001F4412" w:rsidP="001F4412">
      <w:pPr>
        <w:spacing w:after="0" w:line="240" w:lineRule="auto"/>
        <w:ind w:firstLine="567"/>
        <w:jc w:val="both"/>
        <w:rPr>
          <w:rFonts w:ascii="Times New Roman" w:hAnsi="Times New Roman"/>
          <w:sz w:val="24"/>
          <w:szCs w:val="24"/>
        </w:rPr>
      </w:pPr>
      <w:r w:rsidRPr="00A617A6">
        <w:rPr>
          <w:rFonts w:ascii="Times New Roman" w:hAnsi="Times New Roman"/>
          <w:sz w:val="24"/>
          <w:szCs w:val="24"/>
        </w:rPr>
        <w:t xml:space="preserve">4.4.4. Санитарные мероприятия должны выполняться: </w:t>
      </w:r>
    </w:p>
    <w:p w:rsidR="001F4412" w:rsidRDefault="001F4412" w:rsidP="001F4412">
      <w:pPr>
        <w:spacing w:after="0" w:line="240" w:lineRule="auto"/>
        <w:ind w:firstLine="567"/>
        <w:jc w:val="both"/>
        <w:rPr>
          <w:rFonts w:ascii="Times New Roman" w:hAnsi="Times New Roman"/>
          <w:sz w:val="24"/>
          <w:szCs w:val="24"/>
        </w:rPr>
      </w:pPr>
      <w:r w:rsidRPr="00A617A6">
        <w:rPr>
          <w:rFonts w:ascii="Times New Roman" w:hAnsi="Times New Roman"/>
          <w:sz w:val="24"/>
          <w:szCs w:val="24"/>
        </w:rPr>
        <w:t>а) в пределах первого пояса ЗСО – органами коммунального хозяйства или другими владельцами</w:t>
      </w:r>
      <w:r>
        <w:rPr>
          <w:rFonts w:ascii="Times New Roman" w:hAnsi="Times New Roman"/>
          <w:sz w:val="24"/>
          <w:szCs w:val="24"/>
        </w:rPr>
        <w:t xml:space="preserve"> водопроводов;</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1F4412" w:rsidRDefault="001F4412" w:rsidP="001F4412">
      <w:pPr>
        <w:spacing w:after="0" w:line="240" w:lineRule="auto"/>
        <w:ind w:firstLine="567"/>
        <w:jc w:val="both"/>
        <w:rPr>
          <w:rFonts w:ascii="Times New Roman" w:hAnsi="Times New Roman"/>
          <w:sz w:val="24"/>
          <w:szCs w:val="24"/>
        </w:rPr>
      </w:pPr>
      <w:r w:rsidRPr="00A617A6">
        <w:rPr>
          <w:rFonts w:ascii="Times New Roman" w:hAnsi="Times New Roman"/>
          <w:sz w:val="24"/>
          <w:szCs w:val="24"/>
        </w:rPr>
        <w:t>4.4.5.</w:t>
      </w:r>
      <w:r>
        <w:rPr>
          <w:rFonts w:ascii="Times New Roman" w:hAnsi="Times New Roman"/>
        </w:rPr>
        <w:t xml:space="preserve"> </w:t>
      </w:r>
      <w:r>
        <w:rPr>
          <w:rFonts w:ascii="Times New Roman" w:hAnsi="Times New Roman"/>
          <w:sz w:val="24"/>
          <w:szCs w:val="24"/>
        </w:rPr>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 </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Другие факторы, ограничивающие возможность распространения микроорганизмов (адсорбация,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4.4.6.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4.4.7. Зоны санитарной охраны артезианских скважин первого пояса являются территорией, не подлежащей застройке.</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1F4412" w:rsidRDefault="001F4412" w:rsidP="001F4412">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1F4412" w:rsidRPr="00902491" w:rsidRDefault="001F4412" w:rsidP="001F4412">
      <w:pPr>
        <w:spacing w:after="0" w:line="240" w:lineRule="auto"/>
        <w:ind w:firstLine="567"/>
        <w:rPr>
          <w:rFonts w:ascii="Times New Roman" w:hAnsi="Times New Roman"/>
          <w:sz w:val="24"/>
          <w:szCs w:val="24"/>
        </w:rPr>
      </w:pPr>
      <w:r>
        <w:rPr>
          <w:rFonts w:ascii="Times New Roman" w:hAnsi="Times New Roman"/>
          <w:sz w:val="24"/>
          <w:szCs w:val="24"/>
        </w:rPr>
        <w:t xml:space="preserve">4.4.8. </w:t>
      </w:r>
      <w:r w:rsidRPr="00902491">
        <w:rPr>
          <w:rFonts w:ascii="Times New Roman" w:hAnsi="Times New Roman"/>
          <w:sz w:val="24"/>
          <w:szCs w:val="24"/>
        </w:rPr>
        <w:t>Мероприятия по первому поясу ЗСО подземных источников водоснабжения:</w:t>
      </w:r>
    </w:p>
    <w:p w:rsidR="001F4412" w:rsidRDefault="001F4412" w:rsidP="001F4412">
      <w:pPr>
        <w:spacing w:after="0" w:line="240" w:lineRule="auto"/>
        <w:ind w:firstLine="567"/>
        <w:rPr>
          <w:rFonts w:ascii="Times New Roman" w:hAnsi="Times New Roman"/>
          <w:sz w:val="24"/>
          <w:szCs w:val="24"/>
        </w:rPr>
      </w:pPr>
      <w:r>
        <w:rPr>
          <w:rFonts w:ascii="Times New Roman" w:hAnsi="Times New Roman"/>
          <w:sz w:val="24"/>
          <w:szCs w:val="24"/>
        </w:rPr>
        <w:t xml:space="preserve">4.4.8.1. </w:t>
      </w:r>
      <w:r w:rsidRPr="00902491">
        <w:rPr>
          <w:rFonts w:ascii="Times New Roman" w:hAnsi="Times New Roman"/>
          <w:sz w:val="24"/>
          <w:szCs w:val="24"/>
        </w:rPr>
        <w:t>На территории первого пояса ЗСО запрещается:</w:t>
      </w:r>
    </w:p>
    <w:p w:rsidR="001F4412" w:rsidRDefault="001F4412" w:rsidP="001F441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Pr="00902491">
        <w:rPr>
          <w:rFonts w:ascii="Times New Roman" w:hAnsi="Times New Roman"/>
          <w:sz w:val="24"/>
          <w:szCs w:val="24"/>
        </w:rPr>
        <w:t>свободный доступ посторонних лиц на территорию насосной станции;</w:t>
      </w:r>
    </w:p>
    <w:p w:rsidR="001F4412" w:rsidRDefault="001F4412" w:rsidP="001F441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1F4412" w:rsidRDefault="001F4412" w:rsidP="001F441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1F4412" w:rsidRDefault="001F4412" w:rsidP="001F441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1F4412" w:rsidRPr="00AB5202" w:rsidRDefault="001F4412" w:rsidP="001F441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4.4.8</w:t>
      </w:r>
      <w:r w:rsidRPr="00AB5202">
        <w:rPr>
          <w:rFonts w:ascii="Times New Roman" w:hAnsi="Times New Roman"/>
          <w:sz w:val="24"/>
          <w:szCs w:val="24"/>
        </w:rPr>
        <w:t>.2. Акватории первого пояса ограждаются буями.</w:t>
      </w:r>
    </w:p>
    <w:p w:rsidR="001F4412" w:rsidRPr="00AB5202" w:rsidRDefault="001F4412" w:rsidP="001F441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.3. Над водоприемным оголовком устанавливается бакен.</w:t>
      </w:r>
    </w:p>
    <w:p w:rsidR="001F4412" w:rsidRPr="00AB5202" w:rsidRDefault="001F4412" w:rsidP="001F441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.4. Водопроводные сооружения ограждаются стальной сеткой.</w:t>
      </w:r>
    </w:p>
    <w:p w:rsidR="001F4412" w:rsidRDefault="001F4412" w:rsidP="001F4412">
      <w:pPr>
        <w:spacing w:after="0" w:line="240" w:lineRule="auto"/>
        <w:ind w:firstLine="567"/>
        <w:rPr>
          <w:rFonts w:ascii="Times New Roman" w:hAnsi="Times New Roman"/>
          <w:sz w:val="24"/>
          <w:szCs w:val="24"/>
        </w:rPr>
      </w:pPr>
      <w:r>
        <w:rPr>
          <w:rFonts w:ascii="Times New Roman" w:hAnsi="Times New Roman"/>
          <w:sz w:val="24"/>
          <w:szCs w:val="24"/>
        </w:rPr>
        <w:t>4.4.9. Мероприятия по второму и третьему поясам ЗСО:</w:t>
      </w:r>
    </w:p>
    <w:p w:rsidR="001F4412" w:rsidRDefault="001F4412" w:rsidP="001F4412">
      <w:pPr>
        <w:spacing w:after="0" w:line="240" w:lineRule="auto"/>
        <w:ind w:firstLine="567"/>
        <w:rPr>
          <w:rFonts w:ascii="Times New Roman" w:hAnsi="Times New Roman"/>
          <w:sz w:val="24"/>
          <w:szCs w:val="24"/>
        </w:rPr>
      </w:pPr>
      <w:r>
        <w:rPr>
          <w:rFonts w:ascii="Times New Roman" w:hAnsi="Times New Roman"/>
          <w:sz w:val="24"/>
          <w:szCs w:val="24"/>
        </w:rPr>
        <w:t>4.4.9.1. Во втором и третьем поясах ЗСО запрещается:</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1F4412" w:rsidRPr="00902491"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4.4.9.2.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4.4.9.3. 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4.4.9.4. Сельское</w:t>
      </w:r>
      <w:r w:rsidRPr="00892F05">
        <w:rPr>
          <w:rFonts w:ascii="Times New Roman" w:hAnsi="Times New Roman"/>
          <w:sz w:val="24"/>
          <w:szCs w:val="24"/>
        </w:rPr>
        <w:t xml:space="preserve"> кладбище должно быть закрыто и законсервировано.</w:t>
      </w:r>
    </w:p>
    <w:p w:rsidR="001F4412" w:rsidRPr="00892F05"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4.4.9.5.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sz w:val="24"/>
          <w:szCs w:val="24"/>
        </w:rPr>
        <w:t>.</w:t>
      </w:r>
    </w:p>
    <w:p w:rsidR="001F4412" w:rsidRPr="00892F05"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4.4.9.7. На территории второго и третьего поясов ЗСО поверхностного источника водоснабжения допускается:</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4.4.9.8. В пределах второго и третьего поясов ЗСО подлежат выполнению:</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1F4412" w:rsidRDefault="001F4412"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1F4412" w:rsidRDefault="002E6F83" w:rsidP="009576CE">
      <w:pPr>
        <w:spacing w:after="0" w:line="240" w:lineRule="auto"/>
        <w:ind w:firstLine="567"/>
        <w:jc w:val="both"/>
        <w:rPr>
          <w:rFonts w:ascii="Times New Roman" w:hAnsi="Times New Roman"/>
          <w:sz w:val="24"/>
          <w:szCs w:val="24"/>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8B7286">
        <w:rPr>
          <w:rFonts w:ascii="Times New Roman" w:hAnsi="Times New Roman"/>
          <w:sz w:val="24"/>
          <w:szCs w:val="24"/>
        </w:rPr>
        <w:t>Батмановского</w:t>
      </w:r>
      <w:r w:rsidR="007E1B60">
        <w:rPr>
          <w:rFonts w:ascii="Times New Roman" w:hAnsi="Times New Roman"/>
          <w:sz w:val="24"/>
          <w:szCs w:val="24"/>
        </w:rPr>
        <w:t xml:space="preserve">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2.1.1/2.1.1200-03</w:t>
      </w:r>
      <w:r w:rsidR="00D35B6C">
        <w:rPr>
          <w:rFonts w:ascii="Times New Roman" w:hAnsi="Times New Roman"/>
          <w:iCs/>
          <w:sz w:val="24"/>
          <w:szCs w:val="24"/>
        </w:rPr>
        <w:t xml:space="preserve"> к объектам </w:t>
      </w:r>
      <w:r w:rsidR="00D35B6C">
        <w:rPr>
          <w:rFonts w:ascii="Times New Roman" w:hAnsi="Times New Roman"/>
          <w:iCs/>
          <w:sz w:val="24"/>
          <w:szCs w:val="24"/>
          <w:lang w:val="en-US"/>
        </w:rPr>
        <w:t>III</w:t>
      </w:r>
      <w:r w:rsidR="00D35B6C">
        <w:rPr>
          <w:rFonts w:ascii="Times New Roman" w:hAnsi="Times New Roman"/>
          <w:iCs/>
          <w:sz w:val="24"/>
          <w:szCs w:val="24"/>
        </w:rPr>
        <w:t xml:space="preserve">,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w:t>
      </w:r>
      <w:r w:rsidR="00D35B6C">
        <w:rPr>
          <w:rFonts w:ascii="Times New Roman" w:hAnsi="Times New Roman"/>
          <w:iCs/>
          <w:sz w:val="24"/>
          <w:szCs w:val="24"/>
        </w:rPr>
        <w:t xml:space="preserve">300, </w:t>
      </w:r>
      <w:r w:rsidRPr="008D1D8C">
        <w:rPr>
          <w:rFonts w:ascii="Times New Roman" w:hAnsi="Times New Roman"/>
          <w:iCs/>
          <w:sz w:val="24"/>
          <w:szCs w:val="24"/>
        </w:rPr>
        <w:t xml:space="preserve">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lastRenderedPageBreak/>
        <w:t>Размеры санитарно-защитных зон могут быть изменены для предприятий</w:t>
      </w:r>
      <w:r w:rsidR="00D35B6C">
        <w:rPr>
          <w:rStyle w:val="grame"/>
          <w:rFonts w:ascii="Times New Roman" w:hAnsi="Times New Roman"/>
          <w:sz w:val="24"/>
          <w:szCs w:val="24"/>
        </w:rPr>
        <w:t xml:space="preserve"> </w:t>
      </w:r>
      <w:r w:rsidR="00D35B6C">
        <w:rPr>
          <w:rStyle w:val="grame"/>
          <w:rFonts w:ascii="Times New Roman" w:hAnsi="Times New Roman"/>
          <w:sz w:val="24"/>
          <w:szCs w:val="24"/>
          <w:lang w:val="en-US"/>
        </w:rPr>
        <w:t>III</w:t>
      </w:r>
      <w:r w:rsidR="00D35B6C">
        <w:rPr>
          <w:rStyle w:val="grame"/>
          <w:rFonts w:ascii="Times New Roman" w:hAnsi="Times New Roman"/>
          <w:sz w:val="24"/>
          <w:szCs w:val="24"/>
        </w:rPr>
        <w:t>,</w:t>
      </w:r>
      <w:r w:rsidRPr="008D1D8C">
        <w:rPr>
          <w:rStyle w:val="grame"/>
          <w:rFonts w:ascii="Times New Roman" w:hAnsi="Times New Roman"/>
          <w:sz w:val="24"/>
          <w:szCs w:val="24"/>
        </w:rPr>
        <w:t xml:space="preserve">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w:t>
      </w:r>
      <w:r w:rsidRPr="008D1D8C">
        <w:rPr>
          <w:rFonts w:ascii="Times New Roman" w:hAnsi="Times New Roman"/>
          <w:sz w:val="24"/>
          <w:szCs w:val="24"/>
        </w:rPr>
        <w:lastRenderedPageBreak/>
        <w:t>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1F4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F24E6C" w:rsidRDefault="00F24E6C"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9D315D" w:rsidRDefault="00703078" w:rsidP="00592ADE">
      <w:pPr>
        <w:tabs>
          <w:tab w:val="left" w:pos="900"/>
        </w:tabs>
        <w:spacing w:after="0" w:line="240" w:lineRule="auto"/>
        <w:ind w:firstLine="567"/>
        <w:jc w:val="both"/>
        <w:rPr>
          <w:rFonts w:ascii="Times New Roman" w:hAnsi="Times New Roman"/>
          <w:sz w:val="24"/>
          <w:szCs w:val="24"/>
        </w:rPr>
      </w:pPr>
      <w:r>
        <w:rPr>
          <w:rFonts w:ascii="Times New Roman" w:hAnsi="Times New Roman"/>
          <w:sz w:val="24"/>
          <w:szCs w:val="24"/>
        </w:rPr>
        <w:t xml:space="preserve">4.6.2. </w:t>
      </w:r>
      <w:r w:rsidR="009D315D"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9D315D">
        <w:rPr>
          <w:rFonts w:ascii="Times New Roman" w:hAnsi="Times New Roman"/>
          <w:sz w:val="24"/>
          <w:szCs w:val="24"/>
        </w:rPr>
        <w:t xml:space="preserve">, </w:t>
      </w:r>
      <w:r w:rsidR="009D315D" w:rsidRPr="00C64ACF">
        <w:rPr>
          <w:rFonts w:ascii="Times New Roman" w:hAnsi="Times New Roman"/>
          <w:color w:val="1F497D"/>
          <w:sz w:val="24"/>
          <w:szCs w:val="24"/>
        </w:rPr>
        <w:t>установленных в соответствии</w:t>
      </w:r>
      <w:r w:rsidR="009D315D">
        <w:rPr>
          <w:rFonts w:ascii="Times New Roman" w:hAnsi="Times New Roman"/>
          <w:sz w:val="24"/>
          <w:szCs w:val="24"/>
        </w:rPr>
        <w:t xml:space="preserve"> с </w:t>
      </w:r>
      <w:r w:rsidR="009D315D" w:rsidRPr="00C64ACF">
        <w:rPr>
          <w:rFonts w:ascii="Times New Roman" w:hAnsi="Times New Roman"/>
          <w:color w:val="1F497D"/>
          <w:sz w:val="24"/>
          <w:szCs w:val="24"/>
        </w:rPr>
        <w:t>Постановлением Правительства Российской Федерации от 24.02.2009 г. № 160</w:t>
      </w:r>
      <w:r w:rsidR="009D315D" w:rsidRPr="00FE2822">
        <w:rPr>
          <w:rFonts w:ascii="Times New Roman" w:hAnsi="Times New Roman"/>
          <w:color w:val="FF0000"/>
          <w:sz w:val="24"/>
          <w:szCs w:val="24"/>
        </w:rPr>
        <w:t xml:space="preserve"> </w:t>
      </w:r>
      <w:r w:rsidR="009D315D">
        <w:rPr>
          <w:rFonts w:ascii="Times New Roman" w:hAnsi="Times New Roman"/>
          <w:sz w:val="24"/>
          <w:szCs w:val="24"/>
        </w:rPr>
        <w:t>«</w:t>
      </w:r>
      <w:r w:rsidR="009D315D" w:rsidRPr="008D1D8C">
        <w:rPr>
          <w:rFonts w:ascii="Times New Roman" w:hAnsi="Times New Roman"/>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9D315D">
        <w:rPr>
          <w:rFonts w:ascii="Times New Roman" w:hAnsi="Times New Roman"/>
          <w:sz w:val="24"/>
          <w:szCs w:val="24"/>
        </w:rPr>
        <w:t>» (</w:t>
      </w:r>
      <w:r w:rsidR="009D315D" w:rsidRPr="00C64ACF">
        <w:rPr>
          <w:rFonts w:ascii="Times New Roman" w:hAnsi="Times New Roman"/>
          <w:color w:val="1F497D"/>
          <w:sz w:val="24"/>
          <w:szCs w:val="24"/>
        </w:rPr>
        <w:t>с изменениями и дополнениями от 5 июня, 26 августа 2013 г, 17 мая 2016 г., 21 декабря 2018 г.).</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lastRenderedPageBreak/>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592ADE" w:rsidRDefault="00592ADE" w:rsidP="009576CE">
      <w:pPr>
        <w:spacing w:after="0" w:line="240" w:lineRule="auto"/>
        <w:ind w:firstLine="567"/>
        <w:jc w:val="both"/>
        <w:rPr>
          <w:rFonts w:ascii="Times New Roman" w:hAnsi="Times New Roman"/>
          <w:color w:val="000000" w:themeColor="text1"/>
          <w:sz w:val="28"/>
          <w:szCs w:val="28"/>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D315D" w:rsidRDefault="008B18EA" w:rsidP="009D315D">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8B7286">
        <w:rPr>
          <w:rFonts w:ascii="Times New Roman" w:hAnsi="Times New Roman"/>
          <w:sz w:val="24"/>
          <w:szCs w:val="24"/>
        </w:rPr>
        <w:t>Батмановского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D315D">
        <w:rPr>
          <w:rFonts w:ascii="Times New Roman" w:hAnsi="Times New Roman"/>
          <w:color w:val="1F497D"/>
          <w:sz w:val="24"/>
          <w:szCs w:val="24"/>
        </w:rPr>
        <w:t xml:space="preserve">Правилами охраны линий и сооружений связи Российской Федерации, утвержденных постановлением  </w:t>
      </w:r>
      <w:r w:rsidR="009D315D" w:rsidRPr="00BB72B0">
        <w:rPr>
          <w:rFonts w:ascii="Times New Roman" w:hAnsi="Times New Roman"/>
          <w:color w:val="1F497D"/>
          <w:sz w:val="24"/>
          <w:szCs w:val="24"/>
        </w:rPr>
        <w:t xml:space="preserve">Правительства Российской Федерации от 9 июня 1995 года № 578 </w:t>
      </w:r>
      <w:r w:rsidR="009D315D">
        <w:rPr>
          <w:rFonts w:ascii="Times New Roman" w:hAnsi="Times New Roman"/>
          <w:sz w:val="24"/>
          <w:szCs w:val="24"/>
        </w:rPr>
        <w:t>для о</w:t>
      </w:r>
      <w:r w:rsidR="009D315D" w:rsidRPr="009455FD">
        <w:rPr>
          <w:rFonts w:ascii="Times New Roman" w:hAnsi="Times New Roman"/>
          <w:sz w:val="24"/>
          <w:szCs w:val="24"/>
        </w:rPr>
        <w:t>беспечени</w:t>
      </w:r>
      <w:r w:rsidR="009D315D">
        <w:rPr>
          <w:rFonts w:ascii="Times New Roman" w:hAnsi="Times New Roman"/>
          <w:sz w:val="24"/>
          <w:szCs w:val="24"/>
        </w:rPr>
        <w:t>я</w:t>
      </w:r>
      <w:r w:rsidR="009D315D"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D315D">
        <w:rPr>
          <w:rFonts w:ascii="Times New Roman" w:hAnsi="Times New Roman"/>
          <w:sz w:val="24"/>
          <w:szCs w:val="24"/>
        </w:rPr>
        <w:t>.</w:t>
      </w:r>
    </w:p>
    <w:p w:rsidR="009D315D" w:rsidRDefault="009D315D" w:rsidP="009D315D">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4.7.2. </w:t>
      </w:r>
      <w:r>
        <w:rPr>
          <w:rFonts w:ascii="Times New Roman" w:hAnsi="Times New Roman"/>
          <w:color w:val="1F497D"/>
          <w:sz w:val="24"/>
          <w:szCs w:val="24"/>
        </w:rPr>
        <w:t xml:space="preserve">Охранные зоны  с особыми условиями использования устанавливаются для: </w:t>
      </w:r>
    </w:p>
    <w:p w:rsidR="009D315D" w:rsidRDefault="009D315D" w:rsidP="009D315D">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 </w:t>
      </w:r>
      <w:r>
        <w:rPr>
          <w:rFonts w:ascii="Times New Roman" w:hAnsi="Times New Roman"/>
          <w:color w:val="1F497D"/>
          <w:sz w:val="24"/>
          <w:szCs w:val="24"/>
        </w:rPr>
        <w:t>подземных кабелей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D315D" w:rsidRPr="005B3ED9" w:rsidRDefault="009D315D" w:rsidP="009D315D">
      <w:pPr>
        <w:spacing w:after="0" w:line="240" w:lineRule="auto"/>
        <w:ind w:firstLine="567"/>
        <w:jc w:val="both"/>
        <w:rPr>
          <w:rFonts w:ascii="Times New Roman" w:hAnsi="Times New Roman"/>
          <w:color w:val="1F497D"/>
          <w:sz w:val="24"/>
          <w:szCs w:val="24"/>
        </w:rPr>
      </w:pPr>
      <w:r>
        <w:rPr>
          <w:rFonts w:ascii="Times New Roman" w:hAnsi="Times New Roman"/>
          <w:color w:val="1F497D"/>
          <w:sz w:val="24"/>
          <w:szCs w:val="24"/>
        </w:rPr>
        <w:t xml:space="preserve">• </w:t>
      </w:r>
      <w:r w:rsidRPr="009455FD">
        <w:rPr>
          <w:rFonts w:ascii="Times New Roman" w:hAnsi="Times New Roman"/>
          <w:sz w:val="24"/>
          <w:szCs w:val="24"/>
        </w:rPr>
        <w:t>кабел</w:t>
      </w:r>
      <w:r>
        <w:rPr>
          <w:rFonts w:ascii="Times New Roman" w:hAnsi="Times New Roman"/>
          <w:sz w:val="24"/>
          <w:szCs w:val="24"/>
        </w:rPr>
        <w:t>ей</w:t>
      </w:r>
      <w:r w:rsidRPr="009455FD">
        <w:rPr>
          <w:rFonts w:ascii="Times New Roman" w:hAnsi="Times New Roman"/>
          <w:sz w:val="24"/>
          <w:szCs w:val="24"/>
        </w:rPr>
        <w:t xml:space="preserve"> связи при переходах через судоходные и сплавные реки, озера, водохранилища и каналы</w:t>
      </w:r>
      <w:r>
        <w:rPr>
          <w:rFonts w:ascii="Times New Roman" w:hAnsi="Times New Roman"/>
          <w:sz w:val="24"/>
          <w:szCs w:val="24"/>
        </w:rPr>
        <w:t xml:space="preserve"> – </w:t>
      </w:r>
      <w:r w:rsidRPr="005B3ED9">
        <w:rPr>
          <w:rFonts w:ascii="Times New Roman" w:hAnsi="Times New Roman"/>
          <w:color w:val="1F497D"/>
          <w:sz w:val="24"/>
          <w:szCs w:val="24"/>
        </w:rPr>
        <w:t>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на 100 метров с каждой стороны;</w:t>
      </w:r>
    </w:p>
    <w:p w:rsidR="009D315D" w:rsidRPr="005B3ED9" w:rsidRDefault="009D315D" w:rsidP="009D315D">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 </w:t>
      </w:r>
      <w:r w:rsidRPr="009455FD">
        <w:rPr>
          <w:rFonts w:ascii="Times New Roman" w:hAnsi="Times New Roman"/>
          <w:sz w:val="24"/>
          <w:szCs w:val="24"/>
        </w:rPr>
        <w:t>наземны</w:t>
      </w:r>
      <w:r>
        <w:rPr>
          <w:rFonts w:ascii="Times New Roman" w:hAnsi="Times New Roman"/>
          <w:sz w:val="24"/>
          <w:szCs w:val="24"/>
        </w:rPr>
        <w:t>х</w:t>
      </w:r>
      <w:r w:rsidRPr="009455FD">
        <w:rPr>
          <w:rFonts w:ascii="Times New Roman" w:hAnsi="Times New Roman"/>
          <w:sz w:val="24"/>
          <w:szCs w:val="24"/>
        </w:rPr>
        <w:t xml:space="preserve"> и подземны</w:t>
      </w:r>
      <w:r>
        <w:rPr>
          <w:rFonts w:ascii="Times New Roman" w:hAnsi="Times New Roman"/>
          <w:sz w:val="24"/>
          <w:szCs w:val="24"/>
        </w:rPr>
        <w:t>х</w:t>
      </w:r>
      <w:r w:rsidRPr="009455FD">
        <w:rPr>
          <w:rFonts w:ascii="Times New Roman" w:hAnsi="Times New Roman"/>
          <w:sz w:val="24"/>
          <w:szCs w:val="24"/>
        </w:rPr>
        <w:t xml:space="preserve"> необслуживаемы</w:t>
      </w:r>
      <w:r>
        <w:rPr>
          <w:rFonts w:ascii="Times New Roman" w:hAnsi="Times New Roman"/>
          <w:sz w:val="24"/>
          <w:szCs w:val="24"/>
        </w:rPr>
        <w:t>х</w:t>
      </w:r>
      <w:r w:rsidRPr="009455FD">
        <w:rPr>
          <w:rFonts w:ascii="Times New Roman" w:hAnsi="Times New Roman"/>
          <w:sz w:val="24"/>
          <w:szCs w:val="24"/>
        </w:rPr>
        <w:t xml:space="preserve"> усилительны</w:t>
      </w:r>
      <w:r>
        <w:rPr>
          <w:rFonts w:ascii="Times New Roman" w:hAnsi="Times New Roman"/>
          <w:sz w:val="24"/>
          <w:szCs w:val="24"/>
        </w:rPr>
        <w:t>х</w:t>
      </w:r>
      <w:r w:rsidRPr="009455FD">
        <w:rPr>
          <w:rFonts w:ascii="Times New Roman" w:hAnsi="Times New Roman"/>
          <w:sz w:val="24"/>
          <w:szCs w:val="24"/>
        </w:rPr>
        <w:t xml:space="preserve"> и регенерационны</w:t>
      </w:r>
      <w:r>
        <w:rPr>
          <w:rFonts w:ascii="Times New Roman" w:hAnsi="Times New Roman"/>
          <w:sz w:val="24"/>
          <w:szCs w:val="24"/>
        </w:rPr>
        <w:t>х</w:t>
      </w:r>
      <w:r w:rsidRPr="009455FD">
        <w:rPr>
          <w:rFonts w:ascii="Times New Roman" w:hAnsi="Times New Roman"/>
          <w:sz w:val="24"/>
          <w:szCs w:val="24"/>
        </w:rPr>
        <w:t xml:space="preserve"> пункт</w:t>
      </w:r>
      <w:r>
        <w:rPr>
          <w:rFonts w:ascii="Times New Roman" w:hAnsi="Times New Roman"/>
          <w:sz w:val="24"/>
          <w:szCs w:val="24"/>
        </w:rPr>
        <w:t xml:space="preserve">ов на кабельных линиях связи – </w:t>
      </w:r>
      <w:r w:rsidRPr="005B3ED9">
        <w:rPr>
          <w:rFonts w:ascii="Times New Roman" w:hAnsi="Times New Roman"/>
          <w:color w:val="1F497D"/>
          <w:sz w:val="24"/>
          <w:szCs w:val="24"/>
        </w:rPr>
        <w:t>в виде участков земли, определяемых замкнутой линией, отстоящей от центра установки усилительных и регенерационных пунктов или от границы их обваловывания не менее чем на 3 метра и от контуров заземления не менее чем на 2 метра;</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w:t>
      </w:r>
      <w:r w:rsidRPr="00081A5A">
        <w:rPr>
          <w:rFonts w:ascii="Times New Roman" w:hAnsi="Times New Roman"/>
          <w:sz w:val="24"/>
          <w:szCs w:val="24"/>
        </w:rPr>
        <w:lastRenderedPageBreak/>
        <w:t xml:space="preserve">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D315D" w:rsidRDefault="00C8060B" w:rsidP="009D315D">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w:t>
      </w:r>
      <w:r w:rsidR="009D315D">
        <w:rPr>
          <w:rFonts w:ascii="Times New Roman" w:hAnsi="Times New Roman"/>
          <w:sz w:val="24"/>
          <w:szCs w:val="24"/>
        </w:rPr>
        <w:t xml:space="preserve">Охранные зоны тепловой сети устанавливаются  </w:t>
      </w:r>
      <w:r w:rsidR="009D315D" w:rsidRPr="003234F8">
        <w:rPr>
          <w:rFonts w:ascii="Times New Roman" w:hAnsi="Times New Roman"/>
          <w:color w:val="1F497D"/>
          <w:sz w:val="24"/>
          <w:szCs w:val="24"/>
        </w:rPr>
        <w:t>в соответствии с типовыми правилами</w:t>
      </w:r>
      <w:r w:rsidR="009D315D">
        <w:rPr>
          <w:rFonts w:ascii="Times New Roman" w:hAnsi="Times New Roman"/>
          <w:sz w:val="24"/>
          <w:szCs w:val="24"/>
        </w:rPr>
        <w:t xml:space="preserve"> </w:t>
      </w:r>
      <w:r w:rsidR="009D315D" w:rsidRPr="003234F8">
        <w:rPr>
          <w:rFonts w:ascii="Times New Roman" w:hAnsi="Times New Roman"/>
          <w:color w:val="1F497D"/>
          <w:sz w:val="24"/>
          <w:szCs w:val="24"/>
        </w:rPr>
        <w:t>охраны коммунальных тепловых сетей</w:t>
      </w:r>
      <w:r w:rsidR="009D315D">
        <w:rPr>
          <w:rFonts w:ascii="Times New Roman" w:hAnsi="Times New Roman"/>
          <w:sz w:val="24"/>
          <w:szCs w:val="24"/>
        </w:rPr>
        <w:t xml:space="preserve">, утвержденных </w:t>
      </w:r>
      <w:r w:rsidR="009D315D" w:rsidRPr="003234F8">
        <w:rPr>
          <w:rFonts w:ascii="Times New Roman" w:hAnsi="Times New Roman"/>
          <w:color w:val="1F497D"/>
          <w:sz w:val="24"/>
          <w:szCs w:val="24"/>
        </w:rPr>
        <w:t xml:space="preserve">приказом Министрерства архитектуры, строительства и жилищно-коммунального хозяйства Российской Федерации  от 17.08.1992 № 197 </w:t>
      </w:r>
      <w:r w:rsidR="009D315D">
        <w:rPr>
          <w:rFonts w:ascii="Times New Roman" w:hAnsi="Times New Roman"/>
          <w:sz w:val="24"/>
          <w:szCs w:val="24"/>
        </w:rPr>
        <w:t>«</w:t>
      </w:r>
      <w:r w:rsidR="009D315D" w:rsidRPr="00094098">
        <w:rPr>
          <w:rFonts w:ascii="Times New Roman" w:hAnsi="Times New Roman"/>
          <w:sz w:val="24"/>
          <w:szCs w:val="24"/>
        </w:rPr>
        <w:t>О типовых правилах охр</w:t>
      </w:r>
      <w:r w:rsidR="009D315D">
        <w:rPr>
          <w:rFonts w:ascii="Times New Roman" w:hAnsi="Times New Roman"/>
          <w:sz w:val="24"/>
          <w:szCs w:val="24"/>
        </w:rPr>
        <w:t xml:space="preserve">аны коммунальных тепловых сетей» </w:t>
      </w:r>
      <w:r w:rsidR="009D315D" w:rsidRPr="00094098">
        <w:rPr>
          <w:rFonts w:ascii="Times New Roman" w:hAnsi="Times New Roman"/>
          <w:sz w:val="24"/>
          <w:szCs w:val="24"/>
        </w:rPr>
        <w:t xml:space="preserve"> </w:t>
      </w:r>
      <w:r w:rsidR="009D315D">
        <w:rPr>
          <w:rFonts w:ascii="Times New Roman" w:hAnsi="Times New Roman"/>
          <w:sz w:val="24"/>
          <w:szCs w:val="24"/>
        </w:rPr>
        <w:t xml:space="preserve">для обеспечения </w:t>
      </w:r>
      <w:r w:rsidR="009D315D" w:rsidRPr="0052375D">
        <w:rPr>
          <w:rFonts w:ascii="Times New Roman" w:hAnsi="Times New Roman"/>
          <w:sz w:val="24"/>
          <w:szCs w:val="24"/>
        </w:rPr>
        <w:t>сохранности элементов тепловой сети и бесперебойного теплоснабжения потребителей</w:t>
      </w:r>
      <w:r w:rsidR="009D315D">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4.8.5. Размер охранной зоны тепловой сети составляет не менее 3 метров в каждую сторону. </w:t>
      </w:r>
    </w:p>
    <w:p w:rsidR="00F24E6C" w:rsidRDefault="00F24E6C"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F24E6C" w:rsidRPr="001F4412" w:rsidRDefault="00F24E6C" w:rsidP="009576CE">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8B7286">
        <w:rPr>
          <w:rFonts w:ascii="Times New Roman" w:hAnsi="Times New Roman"/>
          <w:sz w:val="24"/>
          <w:szCs w:val="24"/>
        </w:rPr>
        <w:t>Батмановского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F24E6C" w:rsidRDefault="00F24E6C" w:rsidP="00E74BFF">
      <w:pPr>
        <w:spacing w:after="0" w:line="240" w:lineRule="auto"/>
        <w:ind w:firstLine="567"/>
        <w:jc w:val="both"/>
        <w:rPr>
          <w:rFonts w:ascii="Times New Roman" w:hAnsi="Times New Roman"/>
          <w:sz w:val="24"/>
          <w:szCs w:val="24"/>
        </w:rPr>
      </w:pPr>
    </w:p>
    <w:p w:rsidR="00D35B6C" w:rsidRPr="00E74BFF" w:rsidRDefault="00D35B6C" w:rsidP="00D35B6C">
      <w:pPr>
        <w:shd w:val="clear" w:color="auto" w:fill="EEECE1" w:themeFill="background2"/>
        <w:spacing w:after="0" w:line="240" w:lineRule="auto"/>
        <w:jc w:val="both"/>
        <w:rPr>
          <w:rFonts w:ascii="Times New Roman" w:hAnsi="Times New Roman"/>
          <w:b/>
          <w:sz w:val="24"/>
          <w:szCs w:val="24"/>
        </w:rPr>
      </w:pPr>
      <w:r w:rsidRPr="00E74BFF">
        <w:rPr>
          <w:rFonts w:ascii="Times New Roman" w:hAnsi="Times New Roman"/>
          <w:b/>
          <w:sz w:val="24"/>
          <w:szCs w:val="24"/>
        </w:rPr>
        <w:t>4.10.2. Железнодорожный транспорт:</w:t>
      </w:r>
    </w:p>
    <w:p w:rsidR="00D35B6C" w:rsidRPr="00F61059" w:rsidRDefault="00D35B6C" w:rsidP="00D35B6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4.10.2.1. Санитарно-защитная зона железной дороги установлена в соответствии с СП 42.13330.2011 «СНиП 2.07.01-89* «Градостроительство. Планировка и застройка городских и сельских поселений» и составляет 100 м до жилой застройки. </w:t>
      </w:r>
    </w:p>
    <w:p w:rsidR="00D35B6C" w:rsidRDefault="00D35B6C" w:rsidP="00D35B6C">
      <w:pPr>
        <w:spacing w:after="0" w:line="240" w:lineRule="auto"/>
        <w:ind w:firstLine="567"/>
        <w:jc w:val="both"/>
        <w:rPr>
          <w:rFonts w:ascii="Times New Roman" w:hAnsi="Times New Roman"/>
          <w:sz w:val="24"/>
          <w:szCs w:val="24"/>
        </w:rPr>
      </w:pPr>
    </w:p>
    <w:p w:rsidR="009D315D" w:rsidRDefault="009D315D" w:rsidP="00D35B6C">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1F4412" w:rsidRDefault="00D35B6C" w:rsidP="00D35B6C">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4.11.6. Объектами культурного наследия на </w:t>
      </w:r>
      <w:r w:rsidRPr="00D35B6C">
        <w:rPr>
          <w:rFonts w:ascii="Times New Roman" w:hAnsi="Times New Roman"/>
          <w:sz w:val="24"/>
          <w:szCs w:val="24"/>
        </w:rPr>
        <w:t xml:space="preserve">территории Батмановского сельского поселения являются: </w:t>
      </w:r>
    </w:p>
    <w:p w:rsidR="001F4412" w:rsidRDefault="001F4412" w:rsidP="00D35B6C">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35B6C" w:rsidRPr="00D35B6C">
        <w:rPr>
          <w:rFonts w:ascii="Times New Roman" w:hAnsi="Times New Roman"/>
          <w:sz w:val="24"/>
          <w:szCs w:val="24"/>
        </w:rPr>
        <w:t xml:space="preserve">Церковь Рождественская (с.Батманы), </w:t>
      </w:r>
    </w:p>
    <w:p w:rsidR="001F4412" w:rsidRDefault="001F4412" w:rsidP="00D35B6C">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35B6C" w:rsidRPr="00D35B6C">
        <w:rPr>
          <w:rFonts w:ascii="Times New Roman" w:hAnsi="Times New Roman"/>
          <w:sz w:val="24"/>
          <w:szCs w:val="24"/>
        </w:rPr>
        <w:t xml:space="preserve">Часовня (с.Батманы), </w:t>
      </w:r>
    </w:p>
    <w:p w:rsidR="001F4412" w:rsidRDefault="001F4412" w:rsidP="00D35B6C">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35B6C" w:rsidRPr="00D35B6C">
        <w:rPr>
          <w:rFonts w:ascii="Times New Roman" w:hAnsi="Times New Roman"/>
          <w:sz w:val="24"/>
          <w:szCs w:val="24"/>
        </w:rPr>
        <w:t xml:space="preserve">Церковь Покровская (д.Кобылино), </w:t>
      </w:r>
    </w:p>
    <w:p w:rsidR="00D35B6C" w:rsidRPr="00F61059" w:rsidRDefault="001F4412" w:rsidP="00D35B6C">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35B6C" w:rsidRPr="00D35B6C">
        <w:rPr>
          <w:rFonts w:ascii="Times New Roman" w:hAnsi="Times New Roman"/>
          <w:sz w:val="24"/>
          <w:szCs w:val="24"/>
        </w:rPr>
        <w:t>Церковь Преображения (д.Ногинская)</w:t>
      </w:r>
      <w:r w:rsidR="00D35B6C">
        <w:rPr>
          <w:rFonts w:ascii="Times New Roman" w:hAnsi="Times New Roman"/>
          <w:sz w:val="24"/>
          <w:szCs w:val="24"/>
        </w:rPr>
        <w:t xml:space="preserve">. </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D225A" w:rsidRDefault="00571077" w:rsidP="005D225A">
      <w:pPr>
        <w:widowControl w:val="0"/>
        <w:autoSpaceDE w:val="0"/>
        <w:autoSpaceDN w:val="0"/>
        <w:adjustRightInd w:val="0"/>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8B7286">
        <w:rPr>
          <w:rFonts w:ascii="Times New Roman" w:hAnsi="Times New Roman"/>
          <w:sz w:val="24"/>
          <w:szCs w:val="24"/>
        </w:rPr>
        <w:t>Батмановского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8B7286">
        <w:rPr>
          <w:rFonts w:ascii="Times New Roman" w:hAnsi="Times New Roman"/>
          <w:sz w:val="24"/>
          <w:szCs w:val="24"/>
        </w:rPr>
        <w:t>Батмановского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xml:space="preserve">, </w:t>
      </w:r>
      <w:r w:rsidR="005D225A">
        <w:rPr>
          <w:rFonts w:ascii="Times New Roman" w:hAnsi="Times New Roman"/>
          <w:color w:val="1F497D"/>
          <w:sz w:val="24"/>
          <w:szCs w:val="24"/>
        </w:rPr>
        <w:t>Закона Ивановской области «Об особо охраняемых природных территориях Ивановской области» от 06.05.2012 №39-ОЗ, руководствуясь Уставом Кинешемского муниципального района.</w:t>
      </w:r>
    </w:p>
    <w:p w:rsidR="00571077" w:rsidRPr="00571077" w:rsidRDefault="00571077" w:rsidP="00353633">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353633">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 xml:space="preserve">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w:t>
      </w:r>
      <w:r w:rsidRPr="00571077">
        <w:rPr>
          <w:rFonts w:ascii="Times New Roman" w:hAnsi="Times New Roman"/>
          <w:sz w:val="24"/>
          <w:szCs w:val="24"/>
        </w:rPr>
        <w:lastRenderedPageBreak/>
        <w:t>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353633">
      <w:pPr>
        <w:pStyle w:val="ae"/>
        <w:widowControl w:val="0"/>
        <w:numPr>
          <w:ilvl w:val="2"/>
          <w:numId w:val="33"/>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35B6C" w:rsidRDefault="00D35B6C" w:rsidP="00353633">
      <w:pPr>
        <w:pStyle w:val="ae"/>
        <w:widowControl w:val="0"/>
        <w:numPr>
          <w:ilvl w:val="2"/>
          <w:numId w:val="33"/>
        </w:numPr>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Земли особо охраняемых природных территорий в Батмановском сельском поселении отсутствуют.</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Pr="003446FA" w:rsidRDefault="0032136C" w:rsidP="0060411C">
      <w:pPr>
        <w:spacing w:after="0" w:line="240" w:lineRule="auto"/>
        <w:rPr>
          <w:rFonts w:ascii="Times New Roman" w:hAnsi="Times New Roman"/>
          <w:sz w:val="8"/>
          <w:szCs w:val="8"/>
        </w:rPr>
      </w:pPr>
      <w:r w:rsidRPr="0032136C">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32136C"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8B7286">
        <w:rPr>
          <w:rFonts w:ascii="Arial Narrow" w:hAnsi="Arial Narrow"/>
          <w:b/>
          <w:sz w:val="32"/>
          <w:szCs w:val="32"/>
        </w:rPr>
        <w:t>БАТМАНОВСКОГО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071BD9">
        <w:rPr>
          <w:rFonts w:ascii="Arial Narrow" w:hAnsi="Arial Narrow"/>
          <w:b/>
          <w:sz w:val="32"/>
          <w:szCs w:val="32"/>
        </w:rPr>
        <w:t>КИНЕШЕМСК</w:t>
      </w:r>
      <w:r w:rsidR="00D260EF">
        <w:rPr>
          <w:rFonts w:ascii="Arial Narrow" w:hAnsi="Arial Narrow"/>
          <w:b/>
          <w:sz w:val="32"/>
          <w:szCs w:val="32"/>
        </w:rPr>
        <w:t xml:space="preserve">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32136C"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8B7286">
        <w:rPr>
          <w:rFonts w:ascii="Times New Roman" w:hAnsi="Times New Roman"/>
          <w:sz w:val="24"/>
          <w:szCs w:val="24"/>
        </w:rPr>
        <w:t>Батмановского</w:t>
      </w:r>
      <w:r w:rsidR="00D260EF">
        <w:rPr>
          <w:rFonts w:ascii="Times New Roman" w:hAnsi="Times New Roman"/>
          <w:sz w:val="24"/>
          <w:szCs w:val="24"/>
        </w:rPr>
        <w:t xml:space="preserve"> сельского поселения </w:t>
      </w:r>
      <w:r w:rsidR="00071BD9">
        <w:rPr>
          <w:rFonts w:ascii="Times New Roman" w:hAnsi="Times New Roman"/>
          <w:sz w:val="24"/>
          <w:szCs w:val="24"/>
        </w:rPr>
        <w:t>Кинешемск</w:t>
      </w:r>
      <w:r w:rsidR="00D260EF">
        <w:rPr>
          <w:rFonts w:ascii="Times New Roman" w:hAnsi="Times New Roman"/>
          <w:sz w:val="24"/>
          <w:szCs w:val="24"/>
        </w:rPr>
        <w:t>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w:t>
      </w:r>
      <w:r w:rsidR="00704EFA" w:rsidRPr="00704EFA">
        <w:rPr>
          <w:rFonts w:ascii="Times New Roman" w:hAnsi="Times New Roman"/>
          <w:snapToGrid w:val="0"/>
          <w:color w:val="1F497D" w:themeColor="text2"/>
          <w:sz w:val="24"/>
          <w:szCs w:val="24"/>
        </w:rPr>
        <w:t>с</w:t>
      </w:r>
      <w:r w:rsidR="005D2EEB" w:rsidRPr="005D2EEB">
        <w:rPr>
          <w:rFonts w:ascii="Times New Roman" w:hAnsi="Times New Roman"/>
          <w:snapToGrid w:val="0"/>
          <w:color w:val="000000"/>
          <w:sz w:val="24"/>
          <w:szCs w:val="24"/>
        </w:rPr>
        <w:t xml:space="preserve"> </w:t>
      </w:r>
      <w:r w:rsidR="005D2EEB" w:rsidRPr="00223B22">
        <w:rPr>
          <w:rFonts w:ascii="Times New Roman" w:hAnsi="Times New Roman"/>
          <w:snapToGrid w:val="0"/>
          <w:color w:val="000000"/>
          <w:sz w:val="24"/>
          <w:szCs w:val="24"/>
        </w:rPr>
        <w:t>населенны</w:t>
      </w:r>
      <w:r w:rsidR="005D2EEB" w:rsidRPr="00223B22">
        <w:rPr>
          <w:rFonts w:ascii="Times New Roman" w:hAnsi="Times New Roman"/>
          <w:snapToGrid w:val="0"/>
          <w:color w:val="000000" w:themeColor="text1"/>
          <w:sz w:val="24"/>
          <w:szCs w:val="24"/>
        </w:rPr>
        <w:t>ми пунктами:</w:t>
      </w:r>
      <w:r w:rsidR="00F60C04" w:rsidRPr="00223B22">
        <w:rPr>
          <w:rFonts w:ascii="Times New Roman" w:hAnsi="Times New Roman"/>
          <w:snapToGrid w:val="0"/>
          <w:color w:val="000000" w:themeColor="text1"/>
          <w:sz w:val="24"/>
          <w:szCs w:val="24"/>
        </w:rPr>
        <w:t xml:space="preserve"> </w:t>
      </w:r>
      <w:r w:rsidR="00223B22" w:rsidRPr="00223B22">
        <w:rPr>
          <w:rFonts w:ascii="Times New Roman" w:hAnsi="Times New Roman"/>
          <w:sz w:val="24"/>
          <w:szCs w:val="24"/>
        </w:rPr>
        <w:t>д.Антипино, д.Аристово, с.Батманы, д.Бородино, д.Варашино, д.Вахутки, д.Воронино, д.Головинская, д.Горбово, д.Б. Горки,  д.Гришинская, д.Денисово, д.Добрыниха, д.Закусихино, д.Замостная, д.Зуиха, д.Линды, д.Крутицы, д.Лагуниха, д.Кислячиха, д.Кобылино, д.Кочи, д.Красники, д.Кузнечиха, д.Макарово, д.Наумиха, д.Ногинская, д.Пятериково, д.Подкурново, д.Пырьево, д.Рогуши, д.Сидоровская, д.Тимониха, д.Филинская, д.Шилово</w:t>
      </w:r>
      <w:r w:rsidR="00223B22">
        <w:rPr>
          <w:rFonts w:ascii="Times New Roman" w:hAnsi="Times New Roman"/>
        </w:rPr>
        <w:t xml:space="preserve"> </w:t>
      </w:r>
      <w:r w:rsidRPr="005D2EEB">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32136C" w:rsidP="008252E3">
      <w:pPr>
        <w:spacing w:after="0" w:line="240" w:lineRule="auto"/>
        <w:ind w:firstLine="567"/>
        <w:jc w:val="both"/>
        <w:rPr>
          <w:rFonts w:ascii="Times New Roman" w:hAnsi="Times New Roman"/>
          <w:sz w:val="20"/>
          <w:szCs w:val="20"/>
        </w:rPr>
      </w:pPr>
      <w:r w:rsidRPr="0032136C">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D07460">
        <w:rPr>
          <w:rFonts w:ascii="Arial Narrow" w:hAnsi="Arial Narrow"/>
          <w:b/>
          <w:sz w:val="32"/>
          <w:szCs w:val="32"/>
        </w:rPr>
        <w:t xml:space="preserve">ЗОН </w:t>
      </w:r>
      <w:r w:rsidR="008252E3">
        <w:rPr>
          <w:rFonts w:ascii="Arial Narrow" w:hAnsi="Arial Narrow"/>
          <w:b/>
          <w:sz w:val="32"/>
          <w:szCs w:val="32"/>
        </w:rPr>
        <w:t>ИНЖЕНЕРНОЙ ИНФРАСТРУКТУРЫ</w:t>
      </w:r>
    </w:p>
    <w:p w:rsidR="0060411C" w:rsidRDefault="0032136C" w:rsidP="008252E3">
      <w:pPr>
        <w:spacing w:after="0" w:line="240" w:lineRule="auto"/>
        <w:jc w:val="center"/>
        <w:rPr>
          <w:rFonts w:ascii="Arial Narrow" w:hAnsi="Arial Narrow"/>
          <w:b/>
          <w:color w:val="1F497D" w:themeColor="text2"/>
          <w:sz w:val="16"/>
          <w:szCs w:val="16"/>
        </w:rPr>
      </w:pPr>
      <w:r w:rsidRPr="0032136C">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345B4F" w:rsidRDefault="0032136C"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20" style="position:absolute;margin-left:-1pt;margin-top:3.6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345B4F" w:rsidRPr="0060411C" w:rsidRDefault="0032136C" w:rsidP="00345B4F">
      <w:pPr>
        <w:pBdr>
          <w:bottom w:val="single" w:sz="2" w:space="1" w:color="auto"/>
        </w:pBdr>
        <w:shd w:val="clear" w:color="auto" w:fill="EEECE1" w:themeFill="background2"/>
        <w:spacing w:after="0" w:line="240" w:lineRule="auto"/>
        <w:rPr>
          <w:rFonts w:ascii="Arial Narrow" w:hAnsi="Arial Narrow"/>
          <w:b/>
          <w:sz w:val="28"/>
          <w:szCs w:val="28"/>
        </w:rPr>
      </w:pPr>
      <w:r w:rsidRPr="0032136C">
        <w:rPr>
          <w:rFonts w:ascii="Arial Narrow" w:hAnsi="Arial Narrow"/>
          <w:b/>
          <w:noProof/>
          <w:color w:val="1F497D" w:themeColor="text2"/>
          <w:sz w:val="28"/>
          <w:szCs w:val="28"/>
        </w:rPr>
        <w:pict>
          <v:rect id="_x0000_s1219" style="position:absolute;margin-left:-1pt;margin-top:16.2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345B4F">
        <w:rPr>
          <w:rFonts w:ascii="Arial Narrow" w:hAnsi="Arial Narrow"/>
          <w:b/>
          <w:sz w:val="28"/>
          <w:szCs w:val="28"/>
        </w:rPr>
        <w:t>5</w:t>
      </w:r>
      <w:r w:rsidR="00345B4F" w:rsidRPr="0060411C">
        <w:rPr>
          <w:rFonts w:ascii="Arial Narrow" w:hAnsi="Arial Narrow"/>
          <w:b/>
          <w:sz w:val="28"/>
          <w:szCs w:val="28"/>
        </w:rPr>
        <w:t>.1.1</w:t>
      </w:r>
      <w:r w:rsidR="00345B4F">
        <w:rPr>
          <w:rFonts w:ascii="Arial Narrow" w:hAnsi="Arial Narrow"/>
          <w:b/>
          <w:sz w:val="28"/>
          <w:szCs w:val="28"/>
        </w:rPr>
        <w:t>.</w:t>
      </w:r>
      <w:r w:rsidR="00345B4F" w:rsidRPr="0060411C">
        <w:rPr>
          <w:rFonts w:ascii="Arial Narrow" w:hAnsi="Arial Narrow"/>
          <w:b/>
          <w:sz w:val="28"/>
          <w:szCs w:val="28"/>
        </w:rPr>
        <w:t xml:space="preserve"> </w:t>
      </w:r>
      <w:r w:rsidR="00345B4F">
        <w:rPr>
          <w:rFonts w:ascii="Arial Narrow" w:hAnsi="Arial Narrow"/>
          <w:b/>
          <w:sz w:val="28"/>
          <w:szCs w:val="28"/>
        </w:rPr>
        <w:t xml:space="preserve"> ОБЩИЕ ТРЕБОВАНИЯ</w:t>
      </w:r>
    </w:p>
    <w:p w:rsidR="00345B4F" w:rsidRPr="008252E3" w:rsidRDefault="00345B4F" w:rsidP="00345B4F">
      <w:pPr>
        <w:spacing w:after="0" w:line="240" w:lineRule="auto"/>
        <w:jc w:val="center"/>
        <w:rPr>
          <w:rFonts w:ascii="Times New Roman" w:hAnsi="Times New Roman"/>
          <w:b/>
          <w:color w:val="1F497D" w:themeColor="text2"/>
          <w:sz w:val="8"/>
          <w:szCs w:val="8"/>
        </w:rPr>
      </w:pPr>
    </w:p>
    <w:p w:rsidR="00345B4F" w:rsidRPr="008252E3" w:rsidRDefault="00345B4F" w:rsidP="00345B4F">
      <w:pPr>
        <w:pStyle w:val="Default"/>
        <w:tabs>
          <w:tab w:val="left" w:pos="720"/>
        </w:tabs>
        <w:ind w:firstLine="567"/>
        <w:jc w:val="both"/>
        <w:rPr>
          <w:color w:val="auto"/>
          <w:sz w:val="8"/>
          <w:szCs w:val="8"/>
          <w:lang w:eastAsia="ru-RU"/>
        </w:rPr>
      </w:pPr>
    </w:p>
    <w:p w:rsidR="00345B4F" w:rsidRPr="00345B4F" w:rsidRDefault="00345B4F" w:rsidP="00345B4F">
      <w:pPr>
        <w:pBdr>
          <w:bottom w:val="single" w:sz="2" w:space="1" w:color="auto"/>
        </w:pBdr>
        <w:shd w:val="clear" w:color="auto" w:fill="FFFFFF" w:themeFill="background1"/>
        <w:spacing w:after="0" w:line="240" w:lineRule="auto"/>
        <w:rPr>
          <w:rFonts w:ascii="Times New Roman" w:hAnsi="Times New Roman"/>
          <w:sz w:val="8"/>
          <w:szCs w:val="8"/>
        </w:rPr>
      </w:pPr>
    </w:p>
    <w:p w:rsidR="00345B4F" w:rsidRDefault="00345B4F"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5.1.1.1. Зона </w:t>
      </w:r>
      <w:r w:rsidR="00D07460">
        <w:rPr>
          <w:rFonts w:ascii="Times New Roman" w:hAnsi="Times New Roman"/>
          <w:sz w:val="24"/>
          <w:szCs w:val="24"/>
        </w:rPr>
        <w:t>инженерной инфраструктуры предназначена для размещения объектов, сооружений и коммуникаций инженерной инфраструктуры сельского поселения: электро-, тепло-, газо- и водоснабжения населения, водоотведения.</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5.1.1.2. Расчетные показатели минимально допустимого уровня обеспеченности населения сельского поселения объектами инженерной инфраструктуры приведены в соответствующих подразделах настоящего раздела нормативов.</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Расчетные показатели максимально допустимого уровня территориальной доступности объектов инженерной инфраструктуры для населения сельского поселения не нормируется.</w:t>
      </w:r>
    </w:p>
    <w:p w:rsidR="00D07460" w:rsidRPr="00345B4F"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СП 116.13330.2012, СП 21.13330.2012, ПУЭ.</w:t>
      </w:r>
    </w:p>
    <w:p w:rsidR="00345B4F" w:rsidRDefault="00D0746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sz w:val="28"/>
          <w:szCs w:val="28"/>
        </w:rPr>
        <w:tab/>
      </w:r>
    </w:p>
    <w:p w:rsidR="00345B4F" w:rsidRDefault="0032136C"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18" style="position:absolute;margin-left:-1pt;margin-top:3.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60411C" w:rsidRPr="0060411C" w:rsidRDefault="0032136C" w:rsidP="008252E3">
      <w:pPr>
        <w:pBdr>
          <w:bottom w:val="single" w:sz="2" w:space="1" w:color="auto"/>
        </w:pBdr>
        <w:shd w:val="clear" w:color="auto" w:fill="EEECE1" w:themeFill="background2"/>
        <w:spacing w:after="0" w:line="240" w:lineRule="auto"/>
        <w:rPr>
          <w:rFonts w:ascii="Arial Narrow" w:hAnsi="Arial Narrow"/>
          <w:b/>
          <w:sz w:val="28"/>
          <w:szCs w:val="28"/>
        </w:rPr>
      </w:pPr>
      <w:r w:rsidRPr="0032136C">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D07460">
        <w:rPr>
          <w:rFonts w:ascii="Arial Narrow" w:hAnsi="Arial Narrow"/>
          <w:b/>
          <w:sz w:val="28"/>
          <w:szCs w:val="28"/>
        </w:rPr>
        <w:t>.1.2</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563E6D" w:rsidP="0060411C">
      <w:pPr>
        <w:pStyle w:val="Default"/>
        <w:tabs>
          <w:tab w:val="left" w:pos="720"/>
        </w:tabs>
        <w:ind w:firstLine="567"/>
        <w:jc w:val="both"/>
        <w:rPr>
          <w:color w:val="auto"/>
        </w:rPr>
      </w:pPr>
      <w:r>
        <w:rPr>
          <w:color w:val="auto"/>
          <w:lang w:eastAsia="ru-RU"/>
        </w:rPr>
        <w:t xml:space="preserve">5.1.2.1.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D07460">
        <w:rPr>
          <w:color w:val="auto"/>
        </w:rPr>
        <w:t>2</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lastRenderedPageBreak/>
        <w:t xml:space="preserve">Таблица </w:t>
      </w:r>
      <w:r w:rsidR="00D07460">
        <w:rPr>
          <w:rFonts w:ascii="Times New Roman" w:hAnsi="Times New Roman"/>
          <w:i/>
          <w:sz w:val="24"/>
          <w:szCs w:val="24"/>
        </w:rPr>
        <w:t>2</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353633">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353633">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353633">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353633">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.1.2.2</w:t>
      </w:r>
      <w:r w:rsidR="008252E3" w:rsidRPr="008252E3">
        <w:rPr>
          <w:rFonts w:ascii="Times New Roman" w:hAnsi="Times New Roman"/>
          <w:sz w:val="24"/>
          <w:szCs w:val="24"/>
        </w:rPr>
        <w:t>.</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32136C" w:rsidP="00592643">
      <w:pPr>
        <w:spacing w:after="0" w:line="240" w:lineRule="auto"/>
        <w:jc w:val="both"/>
        <w:rPr>
          <w:rFonts w:ascii="Arial Narrow" w:hAnsi="Arial Narrow"/>
          <w:b/>
          <w:sz w:val="16"/>
          <w:szCs w:val="16"/>
        </w:rPr>
      </w:pPr>
      <w:r w:rsidRPr="0032136C">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563E6D">
        <w:rPr>
          <w:rFonts w:ascii="Arial Narrow" w:hAnsi="Arial Narrow"/>
          <w:b/>
          <w:sz w:val="28"/>
          <w:szCs w:val="28"/>
        </w:rPr>
        <w:t>.1.3</w:t>
      </w:r>
      <w:r w:rsidR="00E4519D" w:rsidRPr="00933414">
        <w:rPr>
          <w:rFonts w:ascii="Arial Narrow" w:hAnsi="Arial Narrow"/>
          <w:b/>
          <w:sz w:val="28"/>
          <w:szCs w:val="28"/>
        </w:rPr>
        <w:t xml:space="preserve">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32136C" w:rsidP="00592643">
      <w:pPr>
        <w:spacing w:after="0" w:line="240" w:lineRule="auto"/>
        <w:jc w:val="both"/>
        <w:rPr>
          <w:rFonts w:ascii="Times New Roman" w:hAnsi="Times New Roman"/>
          <w:sz w:val="16"/>
          <w:szCs w:val="16"/>
        </w:rPr>
      </w:pPr>
      <w:r w:rsidRPr="0032136C">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.1.3</w:t>
      </w:r>
      <w:r w:rsidR="00312196">
        <w:rPr>
          <w:rFonts w:ascii="Times New Roman" w:hAnsi="Times New Roman"/>
          <w:sz w:val="24"/>
          <w:szCs w:val="24"/>
        </w:rPr>
        <w:t xml:space="preserve">.1.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563E6D">
        <w:rPr>
          <w:rFonts w:ascii="Times New Roman" w:hAnsi="Times New Roman"/>
          <w:sz w:val="24"/>
          <w:szCs w:val="24"/>
        </w:rPr>
        <w:t>3</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563E6D">
        <w:rPr>
          <w:rFonts w:ascii="Times New Roman" w:hAnsi="Times New Roman"/>
          <w:sz w:val="24"/>
          <w:szCs w:val="24"/>
        </w:rPr>
        <w:t>4</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563E6D">
        <w:rPr>
          <w:rFonts w:ascii="Times New Roman" w:hAnsi="Times New Roman"/>
          <w:i/>
          <w:sz w:val="24"/>
          <w:szCs w:val="24"/>
        </w:rPr>
        <w:t>3</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Pr="00F31B99"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563E6D">
        <w:rPr>
          <w:rFonts w:ascii="Times New Roman" w:hAnsi="Times New Roman"/>
          <w:i/>
          <w:sz w:val="24"/>
          <w:szCs w:val="24"/>
        </w:rPr>
        <w:t>4</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09750B" w:rsidP="00864C3E">
      <w:pPr>
        <w:spacing w:after="0" w:line="240" w:lineRule="auto"/>
        <w:ind w:firstLine="567"/>
        <w:jc w:val="both"/>
        <w:rPr>
          <w:rFonts w:ascii="Times New Roman" w:hAnsi="Times New Roman"/>
          <w:sz w:val="24"/>
          <w:szCs w:val="24"/>
        </w:rPr>
      </w:pPr>
      <w:r>
        <w:rPr>
          <w:rFonts w:ascii="Times New Roman" w:hAnsi="Times New Roman"/>
          <w:sz w:val="24"/>
          <w:szCs w:val="24"/>
        </w:rPr>
        <w:t>5.1.3</w:t>
      </w:r>
      <w:r w:rsidR="00864C3E">
        <w:rPr>
          <w:rFonts w:ascii="Times New Roman" w:hAnsi="Times New Roman"/>
          <w:sz w:val="24"/>
          <w:szCs w:val="24"/>
        </w:rPr>
        <w:t>.2.</w:t>
      </w:r>
      <w:r w:rsidR="00864C3E" w:rsidRPr="00864C3E">
        <w:rPr>
          <w:rFonts w:ascii="Times New Roman" w:hAnsi="Times New Roman"/>
          <w:color w:val="1F497D" w:themeColor="text2"/>
          <w:sz w:val="20"/>
          <w:szCs w:val="20"/>
        </w:rPr>
        <w:t xml:space="preserve"> </w:t>
      </w:r>
      <w:r w:rsidR="00864C3E"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32136C" w:rsidP="00933414">
      <w:pPr>
        <w:spacing w:after="0" w:line="240" w:lineRule="auto"/>
        <w:jc w:val="both"/>
        <w:rPr>
          <w:rFonts w:ascii="Times New Roman" w:hAnsi="Times New Roman"/>
          <w:sz w:val="24"/>
          <w:szCs w:val="24"/>
        </w:rPr>
      </w:pPr>
      <w:r w:rsidRPr="0032136C">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w:t>
      </w:r>
      <w:r w:rsidR="00563E6D">
        <w:rPr>
          <w:rFonts w:ascii="Arial Narrow" w:hAnsi="Arial Narrow"/>
          <w:b/>
          <w:color w:val="000000" w:themeColor="text1"/>
          <w:sz w:val="28"/>
          <w:szCs w:val="28"/>
        </w:rPr>
        <w:t>4</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32136C"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.1.4</w:t>
      </w:r>
      <w:r w:rsidR="00592643">
        <w:rPr>
          <w:rFonts w:ascii="Times New Roman" w:hAnsi="Times New Roman"/>
          <w:sz w:val="24"/>
          <w:szCs w:val="24"/>
        </w:rPr>
        <w:t xml:space="preserve">.1.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563E6D">
        <w:rPr>
          <w:rFonts w:ascii="Times New Roman" w:hAnsi="Times New Roman"/>
          <w:sz w:val="24"/>
          <w:szCs w:val="24"/>
        </w:rPr>
        <w:t>5</w:t>
      </w:r>
      <w:r w:rsidR="002C6C8C">
        <w:rPr>
          <w:rFonts w:ascii="Times New Roman" w:hAnsi="Times New Roman"/>
          <w:sz w:val="24"/>
          <w:szCs w:val="24"/>
        </w:rPr>
        <w:t>-</w:t>
      </w:r>
      <w:r w:rsidR="00563E6D">
        <w:rPr>
          <w:rFonts w:ascii="Times New Roman" w:hAnsi="Times New Roman"/>
          <w:sz w:val="24"/>
          <w:szCs w:val="24"/>
        </w:rPr>
        <w:t>6</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704EFA" w:rsidRDefault="00704EFA" w:rsidP="00AA7A8D">
      <w:pPr>
        <w:spacing w:after="0" w:line="240" w:lineRule="auto"/>
        <w:jc w:val="both"/>
        <w:rPr>
          <w:rFonts w:ascii="Times New Roman" w:hAnsi="Times New Roman"/>
          <w:i/>
          <w:sz w:val="24"/>
          <w:szCs w:val="24"/>
        </w:rPr>
      </w:pPr>
    </w:p>
    <w:p w:rsidR="00704EFA" w:rsidRDefault="00704EFA" w:rsidP="00AA7A8D">
      <w:pPr>
        <w:spacing w:after="0" w:line="240" w:lineRule="auto"/>
        <w:jc w:val="both"/>
        <w:rPr>
          <w:rFonts w:ascii="Times New Roman" w:hAnsi="Times New Roman"/>
          <w:i/>
          <w:sz w:val="24"/>
          <w:szCs w:val="24"/>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lastRenderedPageBreak/>
        <w:t xml:space="preserve">Таблица </w:t>
      </w:r>
      <w:r w:rsidR="00563E6D">
        <w:rPr>
          <w:rFonts w:ascii="Times New Roman" w:hAnsi="Times New Roman"/>
          <w:i/>
          <w:sz w:val="24"/>
          <w:szCs w:val="24"/>
        </w:rPr>
        <w:t>5</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563E6D">
        <w:rPr>
          <w:rFonts w:ascii="Times New Roman" w:hAnsi="Times New Roman"/>
          <w:bCs/>
          <w:i/>
          <w:color w:val="000000"/>
          <w:sz w:val="24"/>
          <w:szCs w:val="24"/>
        </w:rPr>
        <w:t>6</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353633">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353633">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353633">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353633">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63E6D">
        <w:rPr>
          <w:b w:val="0"/>
          <w:szCs w:val="24"/>
        </w:rPr>
        <w:t>.1.4</w:t>
      </w:r>
      <w:r w:rsidR="00592643">
        <w:rPr>
          <w:b w:val="0"/>
          <w:szCs w:val="24"/>
        </w:rPr>
        <w:t>.2</w:t>
      </w:r>
      <w:r w:rsidR="00592643" w:rsidRPr="00592643">
        <w:rPr>
          <w:b w:val="0"/>
          <w:szCs w:val="24"/>
        </w:rPr>
        <w:t>.</w:t>
      </w:r>
      <w:r w:rsidR="00592643">
        <w:rPr>
          <w:szCs w:val="24"/>
        </w:rPr>
        <w:t xml:space="preserve"> </w:t>
      </w:r>
      <w:r w:rsidR="00E420EF" w:rsidRPr="00E420EF">
        <w:rPr>
          <w:b w:val="0"/>
          <w:bCs/>
          <w:szCs w:val="24"/>
        </w:rPr>
        <w:t xml:space="preserve">Годовые расходы газа для населения (без учета отопления), предприятий бытового обслуживания населения, общественного питания, предприятий по </w:t>
      </w:r>
      <w:r w:rsidR="00E420EF" w:rsidRPr="00E420EF">
        <w:rPr>
          <w:b w:val="0"/>
          <w:bCs/>
          <w:szCs w:val="24"/>
        </w:rPr>
        <w:lastRenderedPageBreak/>
        <w:t>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563E6D">
        <w:rPr>
          <w:b w:val="0"/>
          <w:szCs w:val="24"/>
        </w:rPr>
        <w:t xml:space="preserve"> 7</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563E6D">
        <w:rPr>
          <w:b w:val="0"/>
          <w:i/>
          <w:szCs w:val="24"/>
        </w:rPr>
        <w:t>7</w:t>
      </w:r>
      <w:r w:rsidRPr="00B86914">
        <w:rPr>
          <w:b w:val="0"/>
          <w:i/>
          <w:szCs w:val="24"/>
        </w:rPr>
        <w:t>.</w:t>
      </w:r>
      <w:r>
        <w:rPr>
          <w:i/>
          <w:szCs w:val="24"/>
        </w:rPr>
        <w:t xml:space="preserve"> </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 xml:space="preserve">на выпечку кондитерских изделий (тортов, </w:t>
            </w:r>
            <w:r w:rsidRPr="009A5354">
              <w:rPr>
                <w:rFonts w:ascii="Times New Roman" w:hAnsi="Times New Roman"/>
                <w:sz w:val="22"/>
                <w:szCs w:val="22"/>
              </w:rPr>
              <w:lastRenderedPageBreak/>
              <w:t>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lastRenderedPageBreak/>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.1.</w:t>
      </w:r>
      <w:r w:rsidR="00563E6D">
        <w:rPr>
          <w:rFonts w:ascii="Times New Roman" w:hAnsi="Times New Roman"/>
          <w:sz w:val="24"/>
          <w:szCs w:val="24"/>
        </w:rPr>
        <w:t>4</w:t>
      </w:r>
      <w:r w:rsidR="00592643">
        <w:rPr>
          <w:rFonts w:ascii="Times New Roman" w:hAnsi="Times New Roman"/>
          <w:sz w:val="24"/>
          <w:szCs w:val="24"/>
        </w:rPr>
        <w:t xml:space="preserve">.3.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w:t>
      </w:r>
      <w:r w:rsidR="00563E6D">
        <w:rPr>
          <w:rFonts w:ascii="Times New Roman" w:hAnsi="Times New Roman"/>
          <w:sz w:val="24"/>
          <w:szCs w:val="24"/>
        </w:rPr>
        <w:t>7</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5.1.</w:t>
      </w:r>
      <w:r w:rsidR="00563E6D">
        <w:rPr>
          <w:rFonts w:ascii="Times New Roman" w:hAnsi="Times New Roman"/>
          <w:bCs/>
          <w:sz w:val="24"/>
          <w:szCs w:val="24"/>
        </w:rPr>
        <w:t>4</w:t>
      </w:r>
      <w:r>
        <w:rPr>
          <w:rFonts w:ascii="Times New Roman" w:hAnsi="Times New Roman"/>
          <w:bCs/>
          <w:sz w:val="24"/>
          <w:szCs w:val="24"/>
        </w:rPr>
        <w:t xml:space="preserve">.4.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210D45" w:rsidRDefault="0032136C"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5</w:t>
      </w:r>
      <w:r w:rsidR="00AA2AD9">
        <w:rPr>
          <w:rFonts w:ascii="Arial Narrow" w:hAnsi="Arial Narrow"/>
          <w:b/>
          <w:sz w:val="28"/>
          <w:szCs w:val="28"/>
        </w:rPr>
        <w:t xml:space="preserve">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32136C" w:rsidP="00210D45">
      <w:pPr>
        <w:spacing w:after="0" w:line="240" w:lineRule="auto"/>
        <w:jc w:val="both"/>
        <w:rPr>
          <w:rFonts w:ascii="Times New Roman" w:hAnsi="Times New Roman"/>
          <w:sz w:val="16"/>
          <w:szCs w:val="16"/>
        </w:rPr>
      </w:pPr>
      <w:r w:rsidRPr="0032136C">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09750B">
        <w:rPr>
          <w:rFonts w:ascii="Times New Roman" w:hAnsi="Times New Roman"/>
          <w:sz w:val="24"/>
          <w:szCs w:val="24"/>
        </w:rPr>
        <w:t>8</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09750B">
        <w:rPr>
          <w:rFonts w:ascii="Times New Roman" w:hAnsi="Times New Roman"/>
          <w:sz w:val="24"/>
          <w:szCs w:val="24"/>
        </w:rPr>
        <w:t>8</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09750B">
        <w:rPr>
          <w:rFonts w:ascii="Times New Roman" w:hAnsi="Times New Roman"/>
          <w:i/>
          <w:sz w:val="24"/>
          <w:szCs w:val="24"/>
        </w:rPr>
        <w:t>8</w:t>
      </w:r>
      <w:r w:rsidRPr="00826545">
        <w:rPr>
          <w:rFonts w:ascii="Times New Roman" w:hAnsi="Times New Roman"/>
          <w:i/>
          <w:sz w:val="24"/>
          <w:szCs w:val="24"/>
        </w:rPr>
        <w:t>.</w:t>
      </w:r>
      <w:r w:rsidRPr="00F31B99">
        <w:rPr>
          <w:rFonts w:ascii="Times New Roman" w:hAnsi="Times New Roman"/>
          <w:b/>
          <w:i/>
          <w:sz w:val="24"/>
          <w:szCs w:val="24"/>
        </w:rPr>
        <w:t xml:space="preserve"> </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lastRenderedPageBreak/>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D227E">
        <w:rPr>
          <w:rFonts w:ascii="Times New Roman" w:hAnsi="Times New Roman"/>
          <w:sz w:val="24"/>
          <w:szCs w:val="24"/>
        </w:rPr>
        <w:t xml:space="preserve">.3.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8B7286">
        <w:rPr>
          <w:rFonts w:ascii="Times New Roman" w:hAnsi="Times New Roman"/>
          <w:sz w:val="24"/>
          <w:szCs w:val="24"/>
        </w:rPr>
        <w:t>Батмановского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допускается принимать по табл</w:t>
      </w:r>
      <w:r w:rsidR="0009750B">
        <w:rPr>
          <w:rFonts w:ascii="Times New Roman" w:hAnsi="Times New Roman"/>
          <w:sz w:val="24"/>
          <w:szCs w:val="24"/>
        </w:rPr>
        <w:t>.9</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09750B">
        <w:rPr>
          <w:rFonts w:ascii="Times New Roman" w:hAnsi="Times New Roman"/>
          <w:i/>
          <w:sz w:val="24"/>
          <w:szCs w:val="24"/>
        </w:rPr>
        <w:t>9</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04EFA" w:rsidRPr="00704EFA" w:rsidRDefault="00704EFA" w:rsidP="00DD227E">
      <w:pPr>
        <w:keepNext/>
        <w:spacing w:after="0" w:line="240" w:lineRule="auto"/>
        <w:jc w:val="both"/>
        <w:outlineLvl w:val="0"/>
        <w:rPr>
          <w:rFonts w:ascii="Times New Roman" w:hAnsi="Times New Roman"/>
          <w:b/>
          <w:bCs/>
          <w:kern w:val="32"/>
          <w:sz w:val="8"/>
          <w:szCs w:val="8"/>
        </w:rPr>
      </w:pPr>
    </w:p>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 xml:space="preserve">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w:t>
      </w:r>
      <w:r w:rsidRPr="000E129A">
        <w:rPr>
          <w:b w:val="0"/>
          <w:sz w:val="20"/>
          <w:szCs w:val="20"/>
        </w:rPr>
        <w:lastRenderedPageBreak/>
        <w:t>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.1.</w:t>
      </w:r>
      <w:r w:rsidR="0009750B">
        <w:rPr>
          <w:rFonts w:ascii="Times New Roman" w:hAnsi="Times New Roman"/>
          <w:sz w:val="24"/>
          <w:szCs w:val="24"/>
        </w:rPr>
        <w:t>5</w:t>
      </w:r>
      <w:r w:rsidR="00DD227E">
        <w:rPr>
          <w:rFonts w:ascii="Times New Roman" w:hAnsi="Times New Roman"/>
          <w:sz w:val="24"/>
          <w:szCs w:val="24"/>
        </w:rPr>
        <w:t xml:space="preserve">.4.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09750B">
        <w:rPr>
          <w:rFonts w:ascii="Times New Roman" w:hAnsi="Times New Roman"/>
          <w:sz w:val="24"/>
          <w:szCs w:val="24"/>
        </w:rPr>
        <w:t>.1.5</w:t>
      </w:r>
      <w:r w:rsidR="007F7F97">
        <w:rPr>
          <w:rFonts w:ascii="Times New Roman" w:hAnsi="Times New Roman"/>
          <w:sz w:val="24"/>
          <w:szCs w:val="24"/>
        </w:rPr>
        <w:t>.5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09750B">
        <w:rPr>
          <w:rFonts w:ascii="Times New Roman" w:hAnsi="Times New Roman"/>
          <w:color w:val="000000" w:themeColor="text1"/>
          <w:sz w:val="24"/>
          <w:szCs w:val="24"/>
        </w:rPr>
        <w:t>10</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09750B">
        <w:rPr>
          <w:rFonts w:ascii="Times New Roman" w:hAnsi="Times New Roman"/>
          <w:i/>
          <w:color w:val="000000" w:themeColor="text1"/>
          <w:sz w:val="24"/>
          <w:szCs w:val="24"/>
        </w:rPr>
        <w:t>10</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09750B" w:rsidP="000B341C">
      <w:pPr>
        <w:pStyle w:val="af1"/>
        <w:ind w:left="0" w:firstLine="567"/>
        <w:jc w:val="both"/>
        <w:rPr>
          <w:b w:val="0"/>
          <w:szCs w:val="24"/>
        </w:rPr>
      </w:pPr>
      <w:r>
        <w:rPr>
          <w:b w:val="0"/>
          <w:color w:val="000000" w:themeColor="text1"/>
          <w:szCs w:val="24"/>
        </w:rPr>
        <w:t>5.1.5</w:t>
      </w:r>
      <w:r w:rsidR="007F7F97" w:rsidRPr="007F7F97">
        <w:rPr>
          <w:b w:val="0"/>
          <w:color w:val="000000" w:themeColor="text1"/>
          <w:szCs w:val="24"/>
        </w:rPr>
        <w:t xml:space="preserve">.6.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9750B" w:rsidP="00210D45">
      <w:pPr>
        <w:pStyle w:val="af1"/>
        <w:ind w:left="0" w:firstLine="567"/>
        <w:jc w:val="both"/>
        <w:rPr>
          <w:b w:val="0"/>
          <w:szCs w:val="24"/>
        </w:rPr>
      </w:pPr>
      <w:r>
        <w:rPr>
          <w:b w:val="0"/>
          <w:szCs w:val="24"/>
        </w:rPr>
        <w:t>5.1.5</w:t>
      </w:r>
      <w:r w:rsidR="000B341C" w:rsidRPr="000B341C">
        <w:rPr>
          <w:b w:val="0"/>
          <w:szCs w:val="24"/>
        </w:rPr>
        <w:t xml:space="preserve">.7.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32136C"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6</w:t>
      </w:r>
      <w:r w:rsidR="00AA2AD9">
        <w:rPr>
          <w:rFonts w:ascii="Arial Narrow" w:hAnsi="Arial Narrow"/>
          <w:b/>
          <w:sz w:val="28"/>
          <w:szCs w:val="28"/>
        </w:rPr>
        <w:t xml:space="preserve">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32136C" w:rsidP="00210D45">
      <w:pPr>
        <w:spacing w:after="0" w:line="240" w:lineRule="auto"/>
        <w:jc w:val="both"/>
        <w:rPr>
          <w:rFonts w:ascii="Times New Roman" w:hAnsi="Times New Roman"/>
          <w:sz w:val="16"/>
          <w:szCs w:val="16"/>
        </w:rPr>
      </w:pPr>
      <w:r w:rsidRPr="0032136C">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Pr>
          <w:rFonts w:ascii="Times New Roman" w:hAnsi="Times New Roman"/>
          <w:sz w:val="24"/>
          <w:szCs w:val="24"/>
          <w:lang w:eastAsia="ar-SA"/>
        </w:rPr>
        <w:t xml:space="preserve">.1.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09750B">
        <w:rPr>
          <w:rFonts w:ascii="Times New Roman" w:hAnsi="Times New Roman"/>
          <w:sz w:val="24"/>
          <w:szCs w:val="24"/>
          <w:lang w:eastAsia="ar-SA"/>
        </w:rPr>
        <w:t>1</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09750B">
        <w:rPr>
          <w:b w:val="0"/>
          <w:i/>
          <w:szCs w:val="24"/>
        </w:rPr>
        <w:t>11</w:t>
      </w:r>
      <w:r w:rsidRPr="000B341C">
        <w:rPr>
          <w:b w:val="0"/>
          <w:i/>
          <w:szCs w:val="24"/>
        </w:rPr>
        <w:t>.</w:t>
      </w:r>
      <w:r w:rsidR="003339E4" w:rsidRPr="00F31B99">
        <w:rPr>
          <w:i/>
          <w:szCs w:val="24"/>
        </w:rPr>
        <w:t xml:space="preserve"> </w:t>
      </w:r>
    </w:p>
    <w:p w:rsidR="00210D45" w:rsidRPr="003339E4" w:rsidRDefault="00210D45" w:rsidP="00210D45">
      <w:pPr>
        <w:pStyle w:val="af1"/>
        <w:jc w:val="center"/>
        <w:rPr>
          <w:sz w:val="8"/>
          <w:szCs w:val="8"/>
        </w:rPr>
      </w:pPr>
    </w:p>
    <w:tbl>
      <w:tblPr>
        <w:tblStyle w:val="ad"/>
        <w:tblW w:w="0" w:type="auto"/>
        <w:tblInd w:w="-34" w:type="dxa"/>
        <w:tblLayout w:type="fixed"/>
        <w:tblLook w:val="04A0"/>
      </w:tblPr>
      <w:tblGrid>
        <w:gridCol w:w="568"/>
        <w:gridCol w:w="3543"/>
        <w:gridCol w:w="1560"/>
        <w:gridCol w:w="1134"/>
        <w:gridCol w:w="1569"/>
        <w:gridCol w:w="1231"/>
      </w:tblGrid>
      <w:tr w:rsidR="00210D45" w:rsidTr="002043DA">
        <w:tc>
          <w:tcPr>
            <w:tcW w:w="568"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543"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2043DA">
        <w:tc>
          <w:tcPr>
            <w:tcW w:w="568"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543"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2043DA">
        <w:tc>
          <w:tcPr>
            <w:tcW w:w="568" w:type="dxa"/>
          </w:tcPr>
          <w:p w:rsidR="008B3811" w:rsidRDefault="008B3811" w:rsidP="003339E4">
            <w:pPr>
              <w:pStyle w:val="af1"/>
              <w:ind w:left="0"/>
              <w:jc w:val="center"/>
              <w:rPr>
                <w:b w:val="0"/>
                <w:szCs w:val="24"/>
              </w:rPr>
            </w:pPr>
            <w:r>
              <w:rPr>
                <w:b w:val="0"/>
                <w:szCs w:val="24"/>
              </w:rPr>
              <w:t>1</w:t>
            </w:r>
          </w:p>
        </w:tc>
        <w:tc>
          <w:tcPr>
            <w:tcW w:w="3543" w:type="dxa"/>
            <w:vAlign w:val="center"/>
          </w:tcPr>
          <w:p w:rsidR="008B3811" w:rsidRDefault="008B3811" w:rsidP="002043DA">
            <w:pPr>
              <w:contextualSpacing/>
              <w:jc w:val="center"/>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2043DA">
        <w:tc>
          <w:tcPr>
            <w:tcW w:w="568"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543" w:type="dxa"/>
            <w:vAlign w:val="center"/>
          </w:tcPr>
          <w:p w:rsidR="00210D45" w:rsidRPr="00D6291C" w:rsidRDefault="008B3811" w:rsidP="002043DA">
            <w:pPr>
              <w:contextualSpacing/>
              <w:jc w:val="center"/>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2043DA">
        <w:tc>
          <w:tcPr>
            <w:tcW w:w="568" w:type="dxa"/>
          </w:tcPr>
          <w:p w:rsidR="008B3811" w:rsidRDefault="008B3811" w:rsidP="003339E4">
            <w:pPr>
              <w:pStyle w:val="af1"/>
              <w:ind w:left="0"/>
              <w:jc w:val="center"/>
              <w:rPr>
                <w:b w:val="0"/>
                <w:szCs w:val="24"/>
              </w:rPr>
            </w:pPr>
            <w:r>
              <w:rPr>
                <w:b w:val="0"/>
                <w:szCs w:val="24"/>
              </w:rPr>
              <w:t>1.2</w:t>
            </w:r>
          </w:p>
        </w:tc>
        <w:tc>
          <w:tcPr>
            <w:tcW w:w="3543" w:type="dxa"/>
            <w:vAlign w:val="center"/>
          </w:tcPr>
          <w:p w:rsidR="008B3811" w:rsidRDefault="008B3811" w:rsidP="002043DA">
            <w:pPr>
              <w:contextualSpacing/>
              <w:jc w:val="center"/>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2043DA">
        <w:tc>
          <w:tcPr>
            <w:tcW w:w="568" w:type="dxa"/>
          </w:tcPr>
          <w:p w:rsidR="008B3811" w:rsidRDefault="008B3811" w:rsidP="003339E4">
            <w:pPr>
              <w:pStyle w:val="af1"/>
              <w:ind w:left="0"/>
              <w:jc w:val="center"/>
              <w:rPr>
                <w:b w:val="0"/>
                <w:szCs w:val="24"/>
              </w:rPr>
            </w:pPr>
            <w:r>
              <w:rPr>
                <w:b w:val="0"/>
                <w:szCs w:val="24"/>
              </w:rPr>
              <w:t>2.</w:t>
            </w:r>
          </w:p>
        </w:tc>
        <w:tc>
          <w:tcPr>
            <w:tcW w:w="3543" w:type="dxa"/>
            <w:vAlign w:val="center"/>
          </w:tcPr>
          <w:p w:rsidR="008B3811" w:rsidRDefault="008B3811" w:rsidP="002043DA">
            <w:pPr>
              <w:contextualSpacing/>
              <w:jc w:val="center"/>
              <w:rPr>
                <w:rFonts w:ascii="Times New Roman" w:hAnsi="Times New Roman"/>
                <w:color w:val="000000"/>
                <w:lang w:eastAsia="en-US"/>
              </w:rPr>
            </w:pPr>
            <w:r>
              <w:rPr>
                <w:rFonts w:ascii="Times New Roman" w:hAnsi="Times New Roman"/>
                <w:color w:val="000000"/>
                <w:lang w:eastAsia="en-US"/>
              </w:rPr>
              <w:t xml:space="preserve">Дождевая канализация. Суточный </w:t>
            </w:r>
            <w:r>
              <w:rPr>
                <w:rFonts w:ascii="Times New Roman" w:hAnsi="Times New Roman"/>
                <w:color w:val="000000"/>
                <w:lang w:eastAsia="en-US"/>
              </w:rPr>
              <w:lastRenderedPageBreak/>
              <w:t>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lastRenderedPageBreak/>
              <w:t>м</w:t>
            </w:r>
            <w:r w:rsidRPr="008B3811">
              <w:rPr>
                <w:rFonts w:ascii="Times New Roman" w:hAnsi="Times New Roman"/>
                <w:color w:val="000000"/>
                <w:vertAlign w:val="superscript"/>
              </w:rPr>
              <w:t>3</w:t>
            </w:r>
            <w:r>
              <w:rPr>
                <w:rFonts w:ascii="Times New Roman" w:hAnsi="Times New Roman"/>
                <w:color w:val="000000"/>
              </w:rPr>
              <w:t xml:space="preserve">/сут. с 1 га </w:t>
            </w:r>
            <w:r>
              <w:rPr>
                <w:rFonts w:ascii="Times New Roman" w:hAnsi="Times New Roman"/>
                <w:color w:val="000000"/>
              </w:rPr>
              <w:lastRenderedPageBreak/>
              <w:t>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lastRenderedPageBreak/>
              <w:t>50</w:t>
            </w:r>
          </w:p>
        </w:tc>
        <w:tc>
          <w:tcPr>
            <w:tcW w:w="2800" w:type="dxa"/>
            <w:gridSpan w:val="2"/>
            <w:vMerge/>
          </w:tcPr>
          <w:p w:rsidR="008B3811" w:rsidRPr="000B341C" w:rsidRDefault="008B3811" w:rsidP="00AA2AD9">
            <w:pPr>
              <w:pStyle w:val="af1"/>
              <w:ind w:left="0"/>
              <w:jc w:val="center"/>
              <w:rPr>
                <w:b w:val="0"/>
                <w:sz w:val="22"/>
                <w:szCs w:val="22"/>
              </w:rPr>
            </w:pPr>
          </w:p>
        </w:tc>
      </w:tr>
    </w:tbl>
    <w:p w:rsidR="00704EFA" w:rsidRPr="00704EFA" w:rsidRDefault="00704EFA" w:rsidP="008B3811">
      <w:pPr>
        <w:spacing w:after="0" w:line="240" w:lineRule="auto"/>
        <w:ind w:firstLine="567"/>
        <w:jc w:val="both"/>
        <w:rPr>
          <w:rFonts w:ascii="Times New Roman" w:hAnsi="Times New Roman"/>
          <w:sz w:val="16"/>
          <w:szCs w:val="16"/>
          <w:lang w:eastAsia="ar-SA"/>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592643">
        <w:rPr>
          <w:rFonts w:ascii="Times New Roman" w:hAnsi="Times New Roman"/>
          <w:sz w:val="24"/>
          <w:szCs w:val="24"/>
          <w:lang w:eastAsia="ar-SA"/>
        </w:rPr>
        <w:t>.</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09750B">
        <w:rPr>
          <w:rFonts w:ascii="Times New Roman" w:hAnsi="Times New Roman"/>
          <w:sz w:val="24"/>
          <w:szCs w:val="24"/>
          <w:lang w:eastAsia="ar-SA"/>
        </w:rPr>
        <w:t>2</w:t>
      </w:r>
      <w:r w:rsidR="0029521E">
        <w:rPr>
          <w:rFonts w:ascii="Times New Roman" w:hAnsi="Times New Roman"/>
          <w:sz w:val="24"/>
          <w:szCs w:val="24"/>
          <w:lang w:eastAsia="ar-SA"/>
        </w:rPr>
        <w:t>.</w:t>
      </w:r>
    </w:p>
    <w:p w:rsidR="00704EFA" w:rsidRPr="00704EFA" w:rsidRDefault="00704EFA" w:rsidP="0029521E">
      <w:pPr>
        <w:spacing w:after="0" w:line="240" w:lineRule="auto"/>
        <w:jc w:val="both"/>
        <w:rPr>
          <w:rFonts w:ascii="Times New Roman" w:hAnsi="Times New Roman"/>
          <w:i/>
          <w:sz w:val="8"/>
          <w:szCs w:val="8"/>
          <w:lang w:eastAsia="ar-SA"/>
        </w:rPr>
      </w:pP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09750B">
        <w:rPr>
          <w:rFonts w:ascii="Times New Roman" w:hAnsi="Times New Roman"/>
          <w:i/>
          <w:sz w:val="24"/>
          <w:szCs w:val="24"/>
          <w:lang w:eastAsia="ar-SA"/>
        </w:rPr>
        <w:t>2</w:t>
      </w:r>
      <w:r w:rsidRPr="0029521E">
        <w:rPr>
          <w:rFonts w:ascii="Times New Roman" w:hAnsi="Times New Roman"/>
          <w:i/>
          <w:sz w:val="24"/>
          <w:szCs w:val="24"/>
          <w:lang w:eastAsia="ar-SA"/>
        </w:rPr>
        <w:t xml:space="preserve">. </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C107DD">
        <w:rPr>
          <w:rFonts w:ascii="Times New Roman" w:hAnsi="Times New Roman"/>
          <w:sz w:val="24"/>
          <w:szCs w:val="24"/>
          <w:lang w:eastAsia="ar-SA"/>
        </w:rPr>
        <w:t>.3.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32136C" w:rsidP="009062EB">
      <w:pPr>
        <w:shd w:val="clear" w:color="auto" w:fill="EEECE1" w:themeFill="background2"/>
        <w:jc w:val="center"/>
        <w:rPr>
          <w:rFonts w:ascii="Arial Narrow" w:hAnsi="Arial Narrow"/>
          <w:b/>
          <w:sz w:val="16"/>
          <w:szCs w:val="16"/>
        </w:rPr>
      </w:pPr>
      <w:r w:rsidRPr="0032136C">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.1.7</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32136C" w:rsidP="00AA2AD9">
      <w:pPr>
        <w:spacing w:after="0" w:line="240" w:lineRule="auto"/>
        <w:jc w:val="both"/>
        <w:rPr>
          <w:rFonts w:ascii="Times New Roman" w:hAnsi="Times New Roman"/>
          <w:sz w:val="16"/>
          <w:szCs w:val="16"/>
        </w:rPr>
      </w:pPr>
      <w:r w:rsidRPr="0032136C">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.2. </w:t>
      </w:r>
      <w:r w:rsidR="00AA2AD9">
        <w:rPr>
          <w:b w:val="0"/>
          <w:szCs w:val="24"/>
        </w:rPr>
        <w:t>Расче</w:t>
      </w:r>
      <w:r>
        <w:rPr>
          <w:b w:val="0"/>
          <w:szCs w:val="24"/>
        </w:rPr>
        <w:t xml:space="preserve">т минимальной обеспеченности населения </w:t>
      </w:r>
      <w:r w:rsidR="008B7286">
        <w:rPr>
          <w:b w:val="0"/>
          <w:szCs w:val="24"/>
        </w:rPr>
        <w:t>Батмановского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09750B">
        <w:rPr>
          <w:b w:val="0"/>
          <w:szCs w:val="24"/>
        </w:rPr>
        <w:t>3</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09750B">
        <w:rPr>
          <w:b w:val="0"/>
          <w:i/>
          <w:szCs w:val="24"/>
        </w:rPr>
        <w:t>3</w:t>
      </w:r>
      <w:r w:rsidR="00AA2AD9" w:rsidRPr="0029521E">
        <w:rPr>
          <w:b w:val="0"/>
          <w:i/>
          <w:szCs w:val="24"/>
        </w:rPr>
        <w:t>.</w:t>
      </w:r>
      <w:r w:rsidR="003477AA" w:rsidRPr="00F31B99">
        <w:rPr>
          <w:i/>
          <w:szCs w:val="24"/>
        </w:rPr>
        <w:t xml:space="preserve"> </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Блок-станция проводного вещания (из расчета 30-60 </w:t>
            </w:r>
            <w:r>
              <w:rPr>
                <w:b w:val="0"/>
                <w:sz w:val="22"/>
                <w:szCs w:val="22"/>
              </w:rPr>
              <w:lastRenderedPageBreak/>
              <w:t>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lastRenderedPageBreak/>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09750B">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32136C" w:rsidP="00592643">
      <w:pPr>
        <w:spacing w:after="0" w:line="240" w:lineRule="auto"/>
        <w:jc w:val="center"/>
        <w:rPr>
          <w:rFonts w:ascii="Times New Roman" w:hAnsi="Times New Roman"/>
          <w:b/>
          <w:color w:val="1F497D" w:themeColor="text2"/>
          <w:sz w:val="20"/>
          <w:szCs w:val="20"/>
        </w:rPr>
      </w:pPr>
      <w:r w:rsidRPr="0032136C">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.1.8</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32136C" w:rsidP="00592643">
      <w:pPr>
        <w:spacing w:after="0" w:line="240" w:lineRule="auto"/>
        <w:jc w:val="both"/>
        <w:rPr>
          <w:rFonts w:ascii="Times New Roman" w:hAnsi="Times New Roman"/>
          <w:sz w:val="16"/>
          <w:szCs w:val="16"/>
        </w:rPr>
      </w:pPr>
      <w:r w:rsidRPr="0032136C">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09750B">
        <w:rPr>
          <w:rFonts w:ascii="Times New Roman" w:hAnsi="Times New Roman"/>
          <w:sz w:val="24"/>
          <w:szCs w:val="24"/>
        </w:rPr>
        <w:t>4</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09750B">
        <w:rPr>
          <w:rFonts w:ascii="Times New Roman" w:hAnsi="Times New Roman"/>
          <w:i/>
          <w:sz w:val="24"/>
          <w:szCs w:val="24"/>
        </w:rPr>
        <w:t>4</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353633">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353633">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353633">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704EFA" w:rsidRDefault="00704EFA" w:rsidP="0005238E">
      <w:pPr>
        <w:rPr>
          <w:rFonts w:ascii="Times New Roman" w:hAnsi="Times New Roman"/>
          <w:sz w:val="24"/>
          <w:szCs w:val="24"/>
        </w:rPr>
      </w:pPr>
    </w:p>
    <w:p w:rsidR="00704EFA" w:rsidRDefault="00704EFA" w:rsidP="0005238E">
      <w:pPr>
        <w:rPr>
          <w:rFonts w:ascii="Times New Roman" w:hAnsi="Times New Roman"/>
          <w:sz w:val="24"/>
          <w:szCs w:val="24"/>
        </w:rPr>
      </w:pPr>
    </w:p>
    <w:p w:rsidR="00704EFA" w:rsidRDefault="00704EFA" w:rsidP="0005238E">
      <w:pPr>
        <w:rPr>
          <w:rFonts w:ascii="Times New Roman" w:hAnsi="Times New Roman"/>
          <w:sz w:val="24"/>
          <w:szCs w:val="24"/>
        </w:rPr>
      </w:pPr>
    </w:p>
    <w:p w:rsidR="00704EFA" w:rsidRDefault="00704EFA" w:rsidP="00AA085E">
      <w:pPr>
        <w:rPr>
          <w:rFonts w:ascii="Arial Narrow" w:hAnsi="Arial Narrow"/>
          <w:b/>
          <w:sz w:val="16"/>
          <w:szCs w:val="16"/>
        </w:rPr>
      </w:pPr>
    </w:p>
    <w:p w:rsidR="00AA085E" w:rsidRDefault="0032136C" w:rsidP="00AA085E">
      <w:pPr>
        <w:rPr>
          <w:rFonts w:ascii="Arial Narrow" w:hAnsi="Arial Narrow"/>
          <w:b/>
          <w:sz w:val="16"/>
          <w:szCs w:val="16"/>
        </w:rPr>
      </w:pPr>
      <w:r w:rsidRPr="0032136C">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5238E" w:rsidRPr="00AA085E" w:rsidRDefault="009C1A51"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8B7286">
        <w:rPr>
          <w:rFonts w:ascii="Arial Narrow" w:hAnsi="Arial Narrow"/>
          <w:b/>
          <w:sz w:val="32"/>
          <w:szCs w:val="32"/>
        </w:rPr>
        <w:t>БАТМАНОВСКОГО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r w:rsidR="00071BD9">
        <w:rPr>
          <w:rFonts w:ascii="Arial Narrow" w:hAnsi="Arial Narrow"/>
          <w:b/>
          <w:sz w:val="32"/>
          <w:szCs w:val="32"/>
        </w:rPr>
        <w:t>КИНЕШЕМСК</w:t>
      </w:r>
      <w:r w:rsidR="00982F69">
        <w:rPr>
          <w:rFonts w:ascii="Arial Narrow" w:hAnsi="Arial Narrow"/>
          <w:b/>
          <w:sz w:val="32"/>
          <w:szCs w:val="32"/>
        </w:rPr>
        <w:t xml:space="preserve">ОГО </w:t>
      </w:r>
      <w:r w:rsidR="000E129A">
        <w:rPr>
          <w:rFonts w:ascii="Arial Narrow" w:hAnsi="Arial Narrow"/>
          <w:b/>
          <w:sz w:val="32"/>
          <w:szCs w:val="32"/>
        </w:rPr>
        <w:t xml:space="preserve"> МУНИЦИПАЛЬНОГО РАЙОНА ИВАНОВСКОЙ ОБЛАСТИ</w:t>
      </w:r>
    </w:p>
    <w:p w:rsidR="0005238E" w:rsidRPr="00AA085E" w:rsidRDefault="0032136C" w:rsidP="0005238E">
      <w:pPr>
        <w:spacing w:after="0" w:line="240" w:lineRule="auto"/>
        <w:jc w:val="center"/>
        <w:rPr>
          <w:rFonts w:ascii="Arial Narrow" w:hAnsi="Arial Narrow"/>
          <w:b/>
          <w:color w:val="1F497D" w:themeColor="text2"/>
          <w:sz w:val="16"/>
          <w:szCs w:val="16"/>
        </w:rPr>
      </w:pPr>
      <w:r w:rsidRPr="0032136C">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8B7286">
        <w:rPr>
          <w:rFonts w:ascii="Arial Narrow" w:hAnsi="Arial Narrow"/>
          <w:b/>
          <w:sz w:val="28"/>
          <w:szCs w:val="28"/>
        </w:rPr>
        <w:t>БАТМАНОВСКОГО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071BD9">
        <w:rPr>
          <w:rFonts w:ascii="Arial Narrow" w:hAnsi="Arial Narrow"/>
          <w:b/>
          <w:sz w:val="28"/>
          <w:szCs w:val="28"/>
        </w:rPr>
        <w:t>КИНЕШЕМСК</w:t>
      </w:r>
      <w:r w:rsidR="00982F69">
        <w:rPr>
          <w:rFonts w:ascii="Arial Narrow" w:hAnsi="Arial Narrow"/>
          <w:b/>
          <w:sz w:val="28"/>
          <w:szCs w:val="28"/>
        </w:rPr>
        <w:t xml:space="preserve">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32136C"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8B7286">
        <w:rPr>
          <w:sz w:val="24"/>
        </w:rPr>
        <w:t>Батмановского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F777FD">
        <w:rPr>
          <w:bCs/>
          <w:color w:val="000000" w:themeColor="text1"/>
          <w:sz w:val="24"/>
        </w:rPr>
        <w:t>5</w:t>
      </w:r>
      <w:r w:rsidR="006731C6">
        <w:rPr>
          <w:bCs/>
          <w:color w:val="000000" w:themeColor="text1"/>
          <w:sz w:val="24"/>
        </w:rPr>
        <w:t xml:space="preserve"> -1</w:t>
      </w:r>
      <w:r w:rsidR="00F777FD">
        <w:rPr>
          <w:bCs/>
          <w:color w:val="000000" w:themeColor="text1"/>
          <w:sz w:val="24"/>
        </w:rPr>
        <w:t>6</w:t>
      </w:r>
      <w:r w:rsidR="00503ECB">
        <w:rPr>
          <w:bCs/>
          <w:color w:val="000000" w:themeColor="text1"/>
          <w:sz w:val="24"/>
        </w:rPr>
        <w:t>.</w:t>
      </w:r>
    </w:p>
    <w:p w:rsidR="006731C6" w:rsidRPr="00704EFA" w:rsidRDefault="006731C6" w:rsidP="00D6291C">
      <w:pPr>
        <w:pStyle w:val="af2"/>
        <w:tabs>
          <w:tab w:val="left" w:pos="567"/>
        </w:tabs>
        <w:spacing w:before="0" w:beforeAutospacing="0" w:after="0" w:afterAutospacing="0"/>
        <w:jc w:val="both"/>
        <w:rPr>
          <w:bCs/>
          <w:color w:val="000000" w:themeColor="text1"/>
          <w:sz w:val="8"/>
          <w:szCs w:val="8"/>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F777FD">
        <w:rPr>
          <w:bCs/>
          <w:i/>
          <w:color w:val="000000" w:themeColor="text1"/>
          <w:sz w:val="24"/>
        </w:rPr>
        <w:t>5</w:t>
      </w:r>
      <w:r w:rsidRPr="006731C6">
        <w:rPr>
          <w:bCs/>
          <w:i/>
          <w:color w:val="000000" w:themeColor="text1"/>
          <w:sz w:val="24"/>
        </w:rPr>
        <w:t>.</w:t>
      </w:r>
      <w:r w:rsidR="006731C6" w:rsidRPr="006731C6">
        <w:rPr>
          <w:bCs/>
          <w:i/>
          <w:color w:val="000000" w:themeColor="text1"/>
          <w:sz w:val="24"/>
        </w:rPr>
        <w:t xml:space="preserve"> </w:t>
      </w:r>
    </w:p>
    <w:p w:rsidR="00D6291C" w:rsidRPr="00704EFA" w:rsidRDefault="00D6291C" w:rsidP="00D6291C">
      <w:pPr>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F777FD">
        <w:rPr>
          <w:rFonts w:ascii="Times New Roman" w:hAnsi="Times New Roman"/>
          <w:i/>
          <w:color w:val="000000" w:themeColor="text1"/>
          <w:sz w:val="24"/>
          <w:szCs w:val="24"/>
        </w:rPr>
        <w:t>6</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A80A7C">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A80A7C">
            <w:pPr>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F777FD">
        <w:rPr>
          <w:sz w:val="24"/>
        </w:rPr>
        <w:t>7</w:t>
      </w:r>
      <w:r w:rsidR="00736A9E">
        <w:rPr>
          <w:sz w:val="24"/>
        </w:rPr>
        <w:t>.</w:t>
      </w:r>
    </w:p>
    <w:p w:rsidR="00736A9E" w:rsidRPr="00736A9E" w:rsidRDefault="00736A9E" w:rsidP="006355EC">
      <w:pPr>
        <w:pStyle w:val="af2"/>
        <w:spacing w:before="0" w:beforeAutospacing="0" w:after="0" w:afterAutospacing="0"/>
        <w:jc w:val="both"/>
        <w:rPr>
          <w:sz w:val="8"/>
          <w:szCs w:val="8"/>
        </w:rPr>
      </w:pPr>
    </w:p>
    <w:p w:rsidR="00704EFA" w:rsidRDefault="003E2B76" w:rsidP="006355EC">
      <w:pPr>
        <w:pStyle w:val="af2"/>
        <w:spacing w:before="0" w:beforeAutospacing="0" w:after="0" w:afterAutospacing="0"/>
        <w:jc w:val="both"/>
        <w:rPr>
          <w:i/>
          <w:sz w:val="24"/>
        </w:rPr>
      </w:pPr>
      <w:r>
        <w:rPr>
          <w:i/>
          <w:sz w:val="24"/>
        </w:rPr>
        <w:t xml:space="preserve">Таблица </w:t>
      </w:r>
      <w:r w:rsidR="00982F69">
        <w:rPr>
          <w:i/>
          <w:sz w:val="24"/>
        </w:rPr>
        <w:t>1</w:t>
      </w:r>
      <w:r w:rsidR="00F777FD">
        <w:rPr>
          <w:i/>
          <w:sz w:val="24"/>
        </w:rPr>
        <w:t>7</w:t>
      </w:r>
      <w:r w:rsidR="00736A9E" w:rsidRPr="007D7464">
        <w:rPr>
          <w:i/>
          <w:sz w:val="24"/>
        </w:rPr>
        <w:t>.</w:t>
      </w:r>
    </w:p>
    <w:p w:rsidR="00736A9E" w:rsidRPr="00736A9E" w:rsidRDefault="00736A9E" w:rsidP="006355EC">
      <w:pPr>
        <w:pStyle w:val="af2"/>
        <w:spacing w:before="0" w:beforeAutospacing="0" w:after="0" w:afterAutospacing="0"/>
        <w:jc w:val="both"/>
        <w:rPr>
          <w:sz w:val="8"/>
          <w:szCs w:val="8"/>
        </w:rPr>
      </w:pPr>
      <w:r w:rsidRPr="00F31B99">
        <w:rPr>
          <w:b/>
          <w:i/>
          <w:sz w:val="24"/>
        </w:rPr>
        <w:t xml:space="preserve"> </w:t>
      </w: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8B7286">
        <w:rPr>
          <w:sz w:val="20"/>
          <w:szCs w:val="20"/>
        </w:rPr>
        <w:t>Батмановского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1070E3" w:rsidRDefault="001070E3" w:rsidP="001070E3">
      <w:pPr>
        <w:pStyle w:val="af2"/>
        <w:spacing w:before="0" w:beforeAutospacing="0" w:after="0" w:afterAutospacing="0"/>
        <w:jc w:val="both"/>
        <w:rPr>
          <w:color w:val="000000" w:themeColor="text1"/>
          <w:sz w:val="20"/>
          <w:szCs w:val="20"/>
        </w:rPr>
      </w:pPr>
    </w:p>
    <w:p w:rsidR="00F777FD" w:rsidRPr="001070E3" w:rsidRDefault="00F777FD" w:rsidP="001070E3">
      <w:pPr>
        <w:pStyle w:val="af2"/>
        <w:spacing w:before="0" w:beforeAutospacing="0" w:after="0" w:afterAutospacing="0"/>
        <w:jc w:val="both"/>
        <w:rPr>
          <w:color w:val="000000" w:themeColor="text1"/>
          <w:sz w:val="20"/>
          <w:szCs w:val="20"/>
        </w:rPr>
      </w:pPr>
    </w:p>
    <w:p w:rsidR="001E2F01" w:rsidRPr="00933414" w:rsidRDefault="0032136C"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32136C"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F777FD">
        <w:rPr>
          <w:rFonts w:ascii="Times New Roman" w:hAnsi="Times New Roman"/>
          <w:sz w:val="24"/>
          <w:szCs w:val="24"/>
        </w:rPr>
        <w:t>8</w:t>
      </w:r>
      <w:r w:rsidR="00626EF6">
        <w:rPr>
          <w:rFonts w:ascii="Times New Roman" w:hAnsi="Times New Roman"/>
          <w:sz w:val="24"/>
          <w:szCs w:val="24"/>
        </w:rPr>
        <w:t>.</w:t>
      </w:r>
    </w:p>
    <w:p w:rsidR="00F777FD" w:rsidRPr="00F777FD" w:rsidRDefault="00F777FD" w:rsidP="00F777FD">
      <w:pPr>
        <w:adjustRightInd w:val="0"/>
        <w:spacing w:after="0" w:line="240" w:lineRule="auto"/>
        <w:jc w:val="both"/>
        <w:rPr>
          <w:rFonts w:ascii="Times New Roman" w:hAnsi="Times New Roman"/>
          <w:i/>
          <w:sz w:val="8"/>
          <w:szCs w:val="8"/>
        </w:rPr>
      </w:pPr>
    </w:p>
    <w:p w:rsidR="00704EFA" w:rsidRDefault="00704EFA" w:rsidP="00F777FD">
      <w:pPr>
        <w:adjustRightInd w:val="0"/>
        <w:spacing w:after="0" w:line="240" w:lineRule="auto"/>
        <w:jc w:val="both"/>
        <w:rPr>
          <w:rFonts w:ascii="Times New Roman" w:hAnsi="Times New Roman"/>
          <w:i/>
          <w:sz w:val="24"/>
          <w:szCs w:val="24"/>
        </w:rPr>
      </w:pPr>
    </w:p>
    <w:p w:rsidR="00704EFA" w:rsidRDefault="00704EFA" w:rsidP="00F777FD">
      <w:pPr>
        <w:adjustRightInd w:val="0"/>
        <w:spacing w:after="0" w:line="240" w:lineRule="auto"/>
        <w:jc w:val="both"/>
        <w:rPr>
          <w:rFonts w:ascii="Times New Roman" w:hAnsi="Times New Roman"/>
          <w:i/>
          <w:sz w:val="24"/>
          <w:szCs w:val="24"/>
        </w:rPr>
      </w:pPr>
    </w:p>
    <w:p w:rsidR="00704EFA" w:rsidRDefault="00704EFA" w:rsidP="00F777FD">
      <w:pPr>
        <w:adjustRightInd w:val="0"/>
        <w:spacing w:after="0" w:line="240" w:lineRule="auto"/>
        <w:jc w:val="both"/>
        <w:rPr>
          <w:rFonts w:ascii="Times New Roman" w:hAnsi="Times New Roman"/>
          <w:i/>
          <w:sz w:val="24"/>
          <w:szCs w:val="24"/>
        </w:rPr>
      </w:pPr>
    </w:p>
    <w:p w:rsidR="00F777FD" w:rsidRDefault="00F777FD" w:rsidP="00F777FD">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18</w:t>
      </w:r>
      <w:r w:rsidRPr="008F7C3F">
        <w:rPr>
          <w:rFonts w:ascii="Times New Roman" w:hAnsi="Times New Roman"/>
          <w:i/>
          <w:sz w:val="24"/>
          <w:szCs w:val="24"/>
        </w:rPr>
        <w:t>.</w:t>
      </w:r>
      <w:r w:rsidRPr="00F31B99">
        <w:rPr>
          <w:rFonts w:ascii="Times New Roman" w:hAnsi="Times New Roman"/>
          <w:b/>
          <w:i/>
          <w:sz w:val="24"/>
          <w:szCs w:val="24"/>
        </w:rPr>
        <w:t xml:space="preserve"> </w:t>
      </w:r>
    </w:p>
    <w:p w:rsidR="00704EFA" w:rsidRPr="008F7C3F" w:rsidRDefault="00704EFA" w:rsidP="00F777FD">
      <w:pPr>
        <w:adjustRightInd w:val="0"/>
        <w:spacing w:after="0" w:line="240" w:lineRule="auto"/>
        <w:jc w:val="both"/>
        <w:rPr>
          <w:rFonts w:ascii="Times New Roman" w:hAnsi="Times New Roman"/>
          <w:b/>
          <w:i/>
          <w:sz w:val="8"/>
          <w:szCs w:val="8"/>
        </w:rPr>
      </w:pPr>
    </w:p>
    <w:tbl>
      <w:tblPr>
        <w:tblStyle w:val="ad"/>
        <w:tblW w:w="0" w:type="auto"/>
        <w:tblLook w:val="04A0"/>
      </w:tblPr>
      <w:tblGrid>
        <w:gridCol w:w="3227"/>
        <w:gridCol w:w="2693"/>
        <w:gridCol w:w="2126"/>
        <w:gridCol w:w="1525"/>
      </w:tblGrid>
      <w:tr w:rsidR="00F777FD" w:rsidTr="00F777FD">
        <w:tc>
          <w:tcPr>
            <w:tcW w:w="3227" w:type="dxa"/>
            <w:vMerge w:val="restart"/>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Нормируемые показатели</w:t>
            </w:r>
          </w:p>
        </w:tc>
        <w:tc>
          <w:tcPr>
            <w:tcW w:w="6344" w:type="dxa"/>
            <w:gridSpan w:val="3"/>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3651" w:type="dxa"/>
            <w:gridSpan w:val="2"/>
            <w:shd w:val="clear" w:color="auto" w:fill="EEECE1" w:themeFill="background2"/>
          </w:tcPr>
          <w:p w:rsidR="00F777FD" w:rsidRDefault="00F777FD" w:rsidP="00D30497">
            <w:pPr>
              <w:adjustRightInd w:val="0"/>
              <w:jc w:val="center"/>
              <w:rPr>
                <w:rFonts w:ascii="Times New Roman" w:hAnsi="Times New Roman"/>
              </w:rPr>
            </w:pPr>
            <w:r>
              <w:rPr>
                <w:rFonts w:ascii="Times New Roman" w:hAnsi="Times New Roman"/>
              </w:rPr>
              <w:t>Максимально допустимый уровень</w:t>
            </w:r>
          </w:p>
          <w:p w:rsidR="00F777FD" w:rsidRPr="000A6E15" w:rsidRDefault="00F777FD" w:rsidP="00D30497">
            <w:pPr>
              <w:adjustRightInd w:val="0"/>
              <w:jc w:val="center"/>
              <w:rPr>
                <w:rFonts w:ascii="Times New Roman" w:hAnsi="Times New Roman"/>
              </w:rPr>
            </w:pPr>
            <w:r>
              <w:rPr>
                <w:rFonts w:ascii="Times New Roman" w:hAnsi="Times New Roman"/>
              </w:rPr>
              <w:t>территориальной доступности</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c>
          <w:tcPr>
            <w:tcW w:w="2126"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Вид доступности, ед.измерения</w:t>
            </w:r>
          </w:p>
        </w:tc>
        <w:tc>
          <w:tcPr>
            <w:tcW w:w="1525"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2,0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1,2</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0,7</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bl>
    <w:p w:rsidR="00F777FD" w:rsidRPr="009F4C83" w:rsidRDefault="00F777FD" w:rsidP="00F777FD">
      <w:pPr>
        <w:adjustRightInd w:val="0"/>
        <w:spacing w:after="0" w:line="240" w:lineRule="auto"/>
        <w:ind w:firstLine="567"/>
        <w:jc w:val="both"/>
        <w:rPr>
          <w:rFonts w:ascii="Times New Roman" w:hAnsi="Times New Roman"/>
          <w:sz w:val="8"/>
          <w:szCs w:val="8"/>
        </w:rPr>
      </w:pP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sidR="00F777FD">
        <w:rPr>
          <w:rFonts w:ascii="Times New Roman" w:hAnsi="Times New Roman"/>
          <w:sz w:val="24"/>
          <w:szCs w:val="24"/>
        </w:rPr>
        <w:t xml:space="preserve"> см. в табл. 19</w:t>
      </w:r>
      <w:r>
        <w:rPr>
          <w:rFonts w:ascii="Times New Roman" w:hAnsi="Times New Roman"/>
          <w:sz w:val="24"/>
          <w:szCs w:val="24"/>
        </w:rPr>
        <w:t>.</w:t>
      </w: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F777FD"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19</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2043DA">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w:t>
            </w:r>
            <w:r w:rsidRPr="00892FBB">
              <w:rPr>
                <w:rFonts w:ascii="Times New Roman" w:hAnsi="Times New Roman"/>
                <w:i/>
              </w:rPr>
              <w:lastRenderedPageBreak/>
              <w:t>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lastRenderedPageBreak/>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lastRenderedPageBreak/>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E817A3">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451F" w:rsidRPr="00933414" w:rsidRDefault="0032136C"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32136C"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F777FD">
        <w:rPr>
          <w:rFonts w:ascii="Times New Roman" w:hAnsi="Times New Roman"/>
          <w:sz w:val="24"/>
          <w:szCs w:val="24"/>
        </w:rPr>
        <w:t>20</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F777FD">
        <w:rPr>
          <w:rFonts w:ascii="Times New Roman" w:hAnsi="Times New Roman"/>
          <w:i/>
          <w:sz w:val="24"/>
          <w:szCs w:val="24"/>
        </w:rPr>
        <w:t>20</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A80A7C">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A80A7C">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 xml:space="preserve">даточная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32136C" w:rsidP="00706083">
      <w:pPr>
        <w:spacing w:after="0" w:line="240" w:lineRule="auto"/>
        <w:jc w:val="both"/>
        <w:rPr>
          <w:rFonts w:ascii="Arial Narrow" w:hAnsi="Arial Narrow"/>
          <w:b/>
          <w:sz w:val="32"/>
          <w:szCs w:val="32"/>
        </w:rPr>
      </w:pPr>
      <w:r w:rsidRPr="0032136C">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32136C" w:rsidP="00706083">
      <w:pPr>
        <w:spacing w:after="0" w:line="240" w:lineRule="auto"/>
        <w:jc w:val="both"/>
        <w:rPr>
          <w:rFonts w:ascii="Arial Narrow" w:hAnsi="Arial Narrow"/>
          <w:b/>
          <w:sz w:val="32"/>
          <w:szCs w:val="32"/>
        </w:rPr>
      </w:pPr>
      <w:r w:rsidRPr="0032136C">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A2507F"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A2507F">
        <w:rPr>
          <w:rFonts w:ascii="Times New Roman" w:hAnsi="Times New Roman"/>
          <w:sz w:val="24"/>
          <w:szCs w:val="24"/>
        </w:rPr>
        <w:t>В жилой зоне населенных пунктов Батмановского сельского поселения следует предуматривать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Преимущественным типом застройки в населенных пунктах Батмановского сельского поселения являются жилые дома усадебного типа (одноквартирные и двухквартирные сблокированные).</w:t>
      </w:r>
    </w:p>
    <w:p w:rsidR="00A2507F" w:rsidRP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5.3.2. В районах </w:t>
      </w:r>
      <w:r w:rsidRPr="00A2507F">
        <w:rPr>
          <w:rFonts w:ascii="Times New Roman" w:hAnsi="Times New Roman"/>
          <w:sz w:val="24"/>
          <w:szCs w:val="24"/>
        </w:rPr>
        <w:t>усадебной застройки жилые дома могут размещаться по красной линии жилых улиц в соответствии со сложившимися местными традициями.</w:t>
      </w:r>
    </w:p>
    <w:p w:rsidR="00A2507F" w:rsidRPr="00A2507F" w:rsidRDefault="00A2507F" w:rsidP="00DC7C33">
      <w:pPr>
        <w:spacing w:after="0" w:line="240" w:lineRule="auto"/>
        <w:ind w:firstLine="567"/>
        <w:jc w:val="both"/>
        <w:rPr>
          <w:rFonts w:ascii="Times New Roman" w:hAnsi="Times New Roman"/>
          <w:sz w:val="24"/>
          <w:szCs w:val="24"/>
        </w:rPr>
      </w:pPr>
      <w:r w:rsidRPr="00A2507F">
        <w:rPr>
          <w:rFonts w:ascii="Times New Roman" w:hAnsi="Times New Roman"/>
          <w:sz w:val="24"/>
          <w:szCs w:val="24"/>
        </w:rPr>
        <w:t>5.3.3. Требования к минимальным расстояниям между зданиями, а также между крайними строениями и группами строений на приквартирных участках принимаются в соответствии с зооветеринарными, санитарно-гигиеническими, противопожарными требованиями и указываются в градостроительных планах земельных участков.</w:t>
      </w:r>
    </w:p>
    <w:p w:rsidR="00A2507F" w:rsidRDefault="00A2507F" w:rsidP="00DC7C33">
      <w:pPr>
        <w:spacing w:after="0" w:line="240" w:lineRule="auto"/>
        <w:ind w:firstLine="567"/>
        <w:jc w:val="both"/>
        <w:rPr>
          <w:rFonts w:ascii="Times New Roman" w:hAnsi="Times New Roman"/>
          <w:sz w:val="24"/>
          <w:szCs w:val="24"/>
        </w:rPr>
      </w:pPr>
      <w:r w:rsidRPr="00A2507F">
        <w:rPr>
          <w:rFonts w:ascii="Times New Roman" w:hAnsi="Times New Roman"/>
          <w:sz w:val="24"/>
          <w:szCs w:val="24"/>
        </w:rPr>
        <w:t xml:space="preserve">5.3.4. Расстояния до границы соседнего приквартирного участка по санитарно-бытовым и зооветеринарным требованиям должны быть не менее: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 xml:space="preserve">от усадебного, одно-двухквартирного дома – 3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 xml:space="preserve">от постройки для содержания скота и птицы – 4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 xml:space="preserve">от других построек (бани, гаражи и др.) – 1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A2507F">
        <w:rPr>
          <w:rFonts w:ascii="Times New Roman" w:hAnsi="Times New Roman"/>
          <w:sz w:val="24"/>
          <w:szCs w:val="24"/>
        </w:rPr>
        <w:t>от стволов высокорослых деревьев – 4 м; среднерослых – 2 м; от кустарника – 1 м (данные нормы носят рекомендательный характер).</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5.3.5.</w:t>
      </w:r>
      <w:r w:rsidRPr="004500BF">
        <w:rPr>
          <w:rFonts w:ascii="Times New Roman" w:hAnsi="Times New Roman"/>
          <w:sz w:val="24"/>
          <w:szCs w:val="24"/>
        </w:rPr>
        <w:t xml:space="preserve"> На  земельных участках содержание скота и птицы допускается лишь в районах усадебной застройки. На участках возможно размещение хозяйственных построек для содержания скота и птицы, хранения кормов, инвентаря, топлива и других хозяйственных нужд, бани, а также хозяйственные подъезды и скотопрогоны.</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5.3.6. </w:t>
      </w:r>
      <w:r w:rsidRPr="004500BF">
        <w:rPr>
          <w:rFonts w:ascii="Times New Roman" w:hAnsi="Times New Roman"/>
          <w:sz w:val="24"/>
          <w:szCs w:val="24"/>
        </w:rPr>
        <w:t>Расстояния от сараев для скота и птицы до шахтных колодцев питьевого назначения должно быть не менее 50 м.</w:t>
      </w:r>
    </w:p>
    <w:p w:rsidR="004500BF" w:rsidRPr="004500BF" w:rsidRDefault="004500BF" w:rsidP="004500BF">
      <w:pPr>
        <w:spacing w:after="0" w:line="240" w:lineRule="auto"/>
        <w:ind w:firstLine="567"/>
        <w:jc w:val="both"/>
        <w:rPr>
          <w:rFonts w:ascii="Times New Roman" w:hAnsi="Times New Roman"/>
          <w:sz w:val="24"/>
          <w:szCs w:val="24"/>
        </w:rPr>
      </w:pPr>
      <w:r w:rsidRPr="004500BF">
        <w:rPr>
          <w:rFonts w:ascii="Times New Roman" w:hAnsi="Times New Roman"/>
          <w:sz w:val="24"/>
          <w:szCs w:val="24"/>
        </w:rPr>
        <w:t>Допускается пристройка хозяйственного сарая, гаража, бани, теплицы к усадебному дому с соблюдением требований санитарных, зооветеринарных и противопожарных норм.</w:t>
      </w:r>
    </w:p>
    <w:p w:rsidR="004500BF" w:rsidRPr="004500BF" w:rsidRDefault="004500BF" w:rsidP="004500BF">
      <w:pPr>
        <w:spacing w:after="0" w:line="240" w:lineRule="auto"/>
        <w:jc w:val="both"/>
        <w:rPr>
          <w:rFonts w:ascii="Times New Roman" w:hAnsi="Times New Roman"/>
          <w:sz w:val="24"/>
          <w:szCs w:val="24"/>
        </w:rPr>
      </w:pPr>
      <w:r w:rsidRPr="004500BF">
        <w:rPr>
          <w:rFonts w:ascii="Times New Roman" w:hAnsi="Times New Roman"/>
          <w:sz w:val="24"/>
          <w:szCs w:val="24"/>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5.3.7. </w:t>
      </w:r>
      <w:r w:rsidRPr="004500BF">
        <w:rPr>
          <w:rFonts w:ascii="Times New Roman" w:hAnsi="Times New Roman"/>
          <w:sz w:val="24"/>
          <w:szCs w:val="24"/>
        </w:rPr>
        <w:t>При устройстве отдельностоящих и встроено-пристроенных гаражей  допускается их проектирование без соблюдения нормативов на проектир</w:t>
      </w:r>
      <w:r>
        <w:rPr>
          <w:rFonts w:ascii="Times New Roman" w:hAnsi="Times New Roman"/>
          <w:sz w:val="24"/>
          <w:szCs w:val="24"/>
        </w:rPr>
        <w:t>ование мест стоянок автомобилей.</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5.3.8. </w:t>
      </w:r>
      <w:r w:rsidRPr="004500BF">
        <w:rPr>
          <w:rFonts w:ascii="Times New Roman" w:hAnsi="Times New Roman"/>
          <w:sz w:val="24"/>
          <w:szCs w:val="24"/>
        </w:rPr>
        <w:t xml:space="preserve">На территории  малоэтажной жилой застройки усадебного типа предусматривается 100-% обеспеченность машино-местами для хранения и парковки легковых автомобилей. </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5.3.9</w:t>
      </w:r>
      <w:r w:rsidRPr="004500BF">
        <w:rPr>
          <w:rFonts w:ascii="Times New Roman" w:hAnsi="Times New Roman"/>
          <w:sz w:val="24"/>
          <w:szCs w:val="24"/>
        </w:rPr>
        <w:t>. На территории с застройкой жилыми домами усадебного типа стоянки размещаются</w:t>
      </w:r>
      <w:r>
        <w:rPr>
          <w:rFonts w:ascii="Times New Roman" w:hAnsi="Times New Roman"/>
          <w:sz w:val="24"/>
          <w:szCs w:val="24"/>
        </w:rPr>
        <w:t xml:space="preserve"> в пределах отведенного участка.</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5.3.10. </w:t>
      </w:r>
      <w:r w:rsidRPr="004500BF">
        <w:rPr>
          <w:rFonts w:ascii="Times New Roman" w:hAnsi="Times New Roman"/>
          <w:sz w:val="24"/>
          <w:szCs w:val="24"/>
        </w:rPr>
        <w:t>Ограждение земельных участков, примыкающих к жилому дому, должно быть  высотой не более 2,0 м. Ограждения перед домом расположенных по красной линии должны быть высотой не более 1,2 м.</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5.3.11. </w:t>
      </w:r>
      <w:r w:rsidRPr="004500BF">
        <w:rPr>
          <w:rFonts w:ascii="Times New Roman" w:hAnsi="Times New Roman"/>
          <w:sz w:val="24"/>
          <w:szCs w:val="24"/>
        </w:rPr>
        <w:t>Ограждение земельного участка возводит собственник (арендатор) данного земельного участка строго на своей территории. Ограждение должно быть светопрозрачным высотой до 2 метров. Ограждение из массива высотой более 2 м может быть построено при условии письменного согласия владельца смежного участка, в случае его отсутствия - администрации поселения.</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5.3.12. </w:t>
      </w:r>
      <w:r w:rsidRPr="004500BF">
        <w:rPr>
          <w:rFonts w:ascii="Times New Roman" w:hAnsi="Times New Roman"/>
          <w:sz w:val="24"/>
          <w:szCs w:val="24"/>
        </w:rPr>
        <w:t>Под индивидуальное жилищное строительство и для ведения личного подсобного хозяйства установить предельные минимальные разме</w:t>
      </w:r>
      <w:r w:rsidR="00F857C9">
        <w:rPr>
          <w:rFonts w:ascii="Times New Roman" w:hAnsi="Times New Roman"/>
          <w:sz w:val="24"/>
          <w:szCs w:val="24"/>
        </w:rPr>
        <w:t>ры земельного участка – 0,05 Га</w:t>
      </w:r>
      <w:r w:rsidRPr="004500BF">
        <w:rPr>
          <w:rFonts w:ascii="Times New Roman" w:hAnsi="Times New Roman"/>
          <w:sz w:val="24"/>
          <w:szCs w:val="24"/>
        </w:rPr>
        <w:t xml:space="preserve"> и предельные максимальные – 0,5 </w:t>
      </w:r>
      <w:r w:rsidR="00302F23">
        <w:rPr>
          <w:rFonts w:ascii="Times New Roman" w:hAnsi="Times New Roman"/>
          <w:sz w:val="24"/>
          <w:szCs w:val="24"/>
        </w:rPr>
        <w:t>г</w:t>
      </w:r>
      <w:r w:rsidRPr="004500BF">
        <w:rPr>
          <w:rFonts w:ascii="Times New Roman" w:hAnsi="Times New Roman"/>
          <w:sz w:val="24"/>
          <w:szCs w:val="24"/>
        </w:rPr>
        <w:t>а.</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5.3.13. </w:t>
      </w:r>
      <w:r w:rsidRPr="004500BF">
        <w:rPr>
          <w:rFonts w:ascii="Times New Roman" w:hAnsi="Times New Roman"/>
          <w:sz w:val="24"/>
          <w:szCs w:val="24"/>
        </w:rPr>
        <w:t xml:space="preserve">Ниже минимальной нормы для индивидуальной жилищной застройки и личного подсобного хозяйства могут предоставляться земельные участки в исключительных случаях в существующей застройке при эксплуатации или строительстве жилых домов на этих участках в соответствии с градостроительными нормами и правилами. </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5.3.14. </w:t>
      </w:r>
      <w:r w:rsidRPr="004500BF">
        <w:rPr>
          <w:rFonts w:ascii="Times New Roman" w:hAnsi="Times New Roman"/>
          <w:sz w:val="24"/>
          <w:szCs w:val="24"/>
        </w:rPr>
        <w:t xml:space="preserve">Для ведения личного подсобного хозяйства могут использоваться земельный участок в границах </w:t>
      </w:r>
      <w:r>
        <w:rPr>
          <w:rFonts w:ascii="Times New Roman" w:hAnsi="Times New Roman"/>
          <w:sz w:val="24"/>
          <w:szCs w:val="24"/>
        </w:rPr>
        <w:t xml:space="preserve">сельского населенного пункта </w:t>
      </w:r>
      <w:r w:rsidRPr="004500BF">
        <w:rPr>
          <w:rFonts w:ascii="Times New Roman" w:hAnsi="Times New Roman"/>
          <w:sz w:val="24"/>
          <w:szCs w:val="24"/>
        </w:rPr>
        <w:t xml:space="preserve">(приусадебный земельный участок) и земельный участок за границами </w:t>
      </w:r>
      <w:r>
        <w:rPr>
          <w:rFonts w:ascii="Times New Roman" w:hAnsi="Times New Roman"/>
          <w:sz w:val="24"/>
          <w:szCs w:val="24"/>
        </w:rPr>
        <w:t xml:space="preserve">сельского населенного пункта </w:t>
      </w:r>
      <w:r w:rsidRPr="004500BF">
        <w:rPr>
          <w:rFonts w:ascii="Times New Roman" w:hAnsi="Times New Roman"/>
          <w:sz w:val="24"/>
          <w:szCs w:val="24"/>
        </w:rPr>
        <w:t>(полевой земельный участок).</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5.3.15. </w:t>
      </w:r>
      <w:r w:rsidRPr="004500BF">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настоящих нормативов, экологических, санитарно-гигиенических, противопожарных и иных правил. </w:t>
      </w:r>
    </w:p>
    <w:p w:rsidR="004500BF" w:rsidRPr="004500BF" w:rsidRDefault="004500BF" w:rsidP="004500BF">
      <w:pPr>
        <w:spacing w:after="0" w:line="240" w:lineRule="auto"/>
        <w:ind w:firstLine="567"/>
        <w:jc w:val="both"/>
        <w:rPr>
          <w:rFonts w:ascii="Times New Roman" w:hAnsi="Times New Roman"/>
          <w:sz w:val="24"/>
          <w:szCs w:val="24"/>
        </w:rPr>
      </w:pPr>
      <w:r w:rsidRPr="004500BF">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4500BF" w:rsidRPr="004500BF" w:rsidRDefault="004500BF" w:rsidP="004500BF">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4500BF">
        <w:rPr>
          <w:rFonts w:ascii="Times New Roman" w:hAnsi="Times New Roman"/>
          <w:sz w:val="24"/>
          <w:szCs w:val="24"/>
        </w:rPr>
        <w:t>Каждый владелец земельного участка имеет право высадить и содержать на данном земельном участке зеленые насаждения с учетом прав владельцев смежных участков.</w:t>
      </w:r>
    </w:p>
    <w:p w:rsidR="00A2507F" w:rsidRDefault="004500BF" w:rsidP="004500BF">
      <w:pPr>
        <w:spacing w:after="0" w:line="240" w:lineRule="auto"/>
        <w:jc w:val="both"/>
        <w:rPr>
          <w:rFonts w:ascii="Times New Roman" w:hAnsi="Times New Roman"/>
          <w:sz w:val="24"/>
          <w:szCs w:val="24"/>
        </w:rPr>
      </w:pPr>
      <w:r w:rsidRPr="004500BF">
        <w:rPr>
          <w:rFonts w:ascii="Times New Roman" w:hAnsi="Times New Roman"/>
          <w:sz w:val="24"/>
          <w:szCs w:val="24"/>
        </w:rPr>
        <w:t xml:space="preserve"> </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5.3.</w:t>
      </w:r>
      <w:r w:rsidR="002043DA">
        <w:rPr>
          <w:rFonts w:ascii="Times New Roman" w:hAnsi="Times New Roman"/>
          <w:sz w:val="24"/>
          <w:szCs w:val="24"/>
        </w:rPr>
        <w:t>16</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F857C9">
        <w:rPr>
          <w:rFonts w:ascii="Times New Roman" w:hAnsi="Times New Roman"/>
          <w:sz w:val="24"/>
          <w:szCs w:val="24"/>
        </w:rPr>
        <w:t>1</w:t>
      </w:r>
      <w:r w:rsidR="004732D0" w:rsidRPr="00DC7C33">
        <w:rPr>
          <w:rFonts w:ascii="Times New Roman" w:hAnsi="Times New Roman"/>
          <w:sz w:val="24"/>
          <w:szCs w:val="24"/>
        </w:rPr>
        <w:t>.</w:t>
      </w: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t>Таблица 2</w:t>
      </w:r>
      <w:r w:rsidR="00F857C9">
        <w:rPr>
          <w:rFonts w:ascii="Times New Roman" w:hAnsi="Times New Roman"/>
          <w:i/>
          <w:sz w:val="24"/>
          <w:szCs w:val="24"/>
        </w:rPr>
        <w:t>1</w:t>
      </w:r>
      <w:r w:rsidRPr="004732D0">
        <w:rPr>
          <w:rFonts w:ascii="Times New Roman" w:hAnsi="Times New Roman"/>
          <w:i/>
          <w:sz w:val="24"/>
          <w:szCs w:val="24"/>
        </w:rPr>
        <w:t xml:space="preserve">. </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353633">
      <w:pPr>
        <w:pStyle w:val="ae"/>
        <w:numPr>
          <w:ilvl w:val="0"/>
          <w:numId w:val="35"/>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353633">
      <w:pPr>
        <w:pStyle w:val="ae"/>
        <w:numPr>
          <w:ilvl w:val="0"/>
          <w:numId w:val="35"/>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F857C9" w:rsidRPr="00F857C9" w:rsidRDefault="00F857C9" w:rsidP="00425B44">
      <w:pPr>
        <w:pStyle w:val="ae"/>
        <w:spacing w:after="0" w:line="240" w:lineRule="auto"/>
        <w:ind w:left="567"/>
        <w:jc w:val="both"/>
        <w:rPr>
          <w:rFonts w:ascii="Times New Roman" w:hAnsi="Times New Roman"/>
          <w:sz w:val="8"/>
          <w:szCs w:val="8"/>
        </w:rPr>
      </w:pPr>
    </w:p>
    <w:p w:rsidR="00BC451F" w:rsidRDefault="0032136C" w:rsidP="00BC451F">
      <w:pPr>
        <w:spacing w:after="0" w:line="240" w:lineRule="auto"/>
        <w:jc w:val="both"/>
        <w:rPr>
          <w:rFonts w:ascii="Times New Roman" w:hAnsi="Times New Roman"/>
        </w:rPr>
      </w:pPr>
      <w:r w:rsidRPr="0032136C">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32136C" w:rsidP="00353633">
      <w:pPr>
        <w:pStyle w:val="ae"/>
        <w:numPr>
          <w:ilvl w:val="1"/>
          <w:numId w:val="36"/>
        </w:numPr>
        <w:shd w:val="clear" w:color="auto" w:fill="EEECE1" w:themeFill="background2"/>
        <w:ind w:left="0" w:firstLine="0"/>
        <w:jc w:val="both"/>
        <w:rPr>
          <w:rFonts w:ascii="Arial Narrow" w:hAnsi="Arial Narrow"/>
          <w:b/>
          <w:sz w:val="32"/>
          <w:szCs w:val="32"/>
        </w:rPr>
      </w:pPr>
      <w:r w:rsidRPr="0032136C">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353633">
      <w:pPr>
        <w:pStyle w:val="ae"/>
        <w:numPr>
          <w:ilvl w:val="2"/>
          <w:numId w:val="36"/>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F857C9">
        <w:rPr>
          <w:rFonts w:ascii="Times New Roman" w:hAnsi="Times New Roman"/>
          <w:color w:val="000000" w:themeColor="text1"/>
          <w:sz w:val="24"/>
          <w:szCs w:val="24"/>
        </w:rPr>
        <w:t>2</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lastRenderedPageBreak/>
        <w:t>Таблица 2</w:t>
      </w:r>
      <w:r w:rsidR="00F857C9">
        <w:rPr>
          <w:rFonts w:ascii="Times New Roman" w:hAnsi="Times New Roman"/>
          <w:i/>
          <w:color w:val="000000" w:themeColor="text1"/>
          <w:sz w:val="24"/>
          <w:szCs w:val="24"/>
        </w:rPr>
        <w:t>2</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353633">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F857C9">
        <w:rPr>
          <w:rFonts w:ascii="Times New Roman" w:hAnsi="Times New Roman"/>
          <w:color w:val="000000" w:themeColor="text1"/>
          <w:sz w:val="24"/>
          <w:szCs w:val="24"/>
        </w:rPr>
        <w:t>3</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F857C9">
        <w:rPr>
          <w:rFonts w:ascii="Times New Roman" w:hAnsi="Times New Roman"/>
          <w:bCs/>
          <w:i/>
          <w:sz w:val="24"/>
          <w:szCs w:val="24"/>
        </w:rPr>
        <w:t>3</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F857C9">
        <w:rPr>
          <w:rFonts w:ascii="Times New Roman" w:hAnsi="Times New Roman"/>
          <w:color w:val="000000" w:themeColor="text1"/>
          <w:sz w:val="24"/>
          <w:szCs w:val="24"/>
        </w:rPr>
        <w:t>4</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FD619C" w:rsidRDefault="00FD619C" w:rsidP="00B85CB4">
      <w:pPr>
        <w:spacing w:after="0" w:line="240" w:lineRule="auto"/>
        <w:jc w:val="both"/>
        <w:rPr>
          <w:rFonts w:ascii="Times New Roman" w:hAnsi="Times New Roman"/>
          <w:i/>
          <w:color w:val="000000" w:themeColor="text1"/>
          <w:sz w:val="24"/>
          <w:szCs w:val="24"/>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lastRenderedPageBreak/>
        <w:t>Таблица 2</w:t>
      </w:r>
      <w:r w:rsidR="00F857C9">
        <w:rPr>
          <w:rFonts w:ascii="Times New Roman" w:hAnsi="Times New Roman"/>
          <w:i/>
          <w:color w:val="000000" w:themeColor="text1"/>
          <w:sz w:val="24"/>
          <w:szCs w:val="24"/>
        </w:rPr>
        <w:t>4</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Территория</w:t>
            </w:r>
          </w:p>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плоскостных</w:t>
            </w:r>
          </w:p>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спортивных</w:t>
            </w:r>
          </w:p>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сооружений</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2043DA">
            <w:pPr>
              <w:spacing w:after="0" w:line="240" w:lineRule="auto"/>
              <w:jc w:val="center"/>
              <w:rPr>
                <w:rFonts w:ascii="Times New Roman" w:hAnsi="Times New Roman"/>
              </w:rPr>
            </w:pPr>
            <w:r>
              <w:rPr>
                <w:rFonts w:ascii="Times New Roman" w:hAnsi="Times New Roman"/>
              </w:rPr>
              <w:t>с</w:t>
            </w:r>
            <w:r w:rsidRPr="009764A5">
              <w:rPr>
                <w:rFonts w:ascii="Times New Roman" w:hAnsi="Times New Roman"/>
              </w:rPr>
              <w:t>пециализированные</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Спортивно-тренажерный зал повседневного обслуживания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Детско-юношеская спортивная школа</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2043DA">
            <w:pPr>
              <w:spacing w:after="0" w:line="240" w:lineRule="auto"/>
              <w:jc w:val="center"/>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047D99" w:rsidRDefault="00047D99" w:rsidP="002D4038">
      <w:pPr>
        <w:spacing w:after="0" w:line="240" w:lineRule="auto"/>
        <w:rPr>
          <w:rFonts w:ascii="Times New Roman" w:hAnsi="Times New Roman"/>
          <w:sz w:val="20"/>
          <w:szCs w:val="20"/>
        </w:rPr>
      </w:pPr>
    </w:p>
    <w:p w:rsidR="004A4732" w:rsidRDefault="0032136C"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32136C"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w:t>
      </w:r>
      <w:r w:rsidR="00F857C9">
        <w:rPr>
          <w:rFonts w:ascii="Times New Roman" w:hAnsi="Times New Roman"/>
          <w:color w:val="000000" w:themeColor="text1"/>
          <w:sz w:val="24"/>
          <w:szCs w:val="24"/>
        </w:rPr>
        <w:t>5</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302F23">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lastRenderedPageBreak/>
        <w:t xml:space="preserve">Таблица </w:t>
      </w:r>
      <w:r w:rsidR="00047D99">
        <w:rPr>
          <w:rFonts w:ascii="Times New Roman" w:hAnsi="Times New Roman"/>
          <w:i/>
          <w:color w:val="000000" w:themeColor="text1"/>
          <w:sz w:val="24"/>
          <w:szCs w:val="24"/>
        </w:rPr>
        <w:t>2</w:t>
      </w:r>
      <w:r w:rsidR="00F857C9">
        <w:rPr>
          <w:rFonts w:ascii="Times New Roman" w:hAnsi="Times New Roman"/>
          <w:i/>
          <w:color w:val="000000" w:themeColor="text1"/>
          <w:sz w:val="24"/>
          <w:szCs w:val="24"/>
        </w:rPr>
        <w:t>5</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w:t>
      </w:r>
    </w:p>
    <w:p w:rsidR="009A1076" w:rsidRPr="006C0A60" w:rsidRDefault="009A1076" w:rsidP="00302F23">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302F23">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302F23">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302F23">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302F23">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FD619C" w:rsidRDefault="00B25FE4" w:rsidP="00CE5E97">
            <w:pPr>
              <w:pStyle w:val="ae"/>
              <w:ind w:left="0"/>
              <w:jc w:val="center"/>
              <w:rPr>
                <w:rFonts w:ascii="Times New Roman" w:hAnsi="Times New Roman"/>
                <w:color w:val="1F497D" w:themeColor="text2"/>
              </w:rPr>
            </w:pPr>
            <w:r w:rsidRPr="00FD619C">
              <w:rPr>
                <w:rFonts w:ascii="Times New Roman" w:hAnsi="Times New Roman"/>
                <w:color w:val="1F497D" w:themeColor="text2"/>
              </w:rPr>
              <w:t>Общеобразовательн</w:t>
            </w:r>
            <w:r w:rsidR="00CE5E97">
              <w:rPr>
                <w:rFonts w:ascii="Times New Roman" w:hAnsi="Times New Roman"/>
                <w:color w:val="1F497D" w:themeColor="text2"/>
              </w:rPr>
              <w:t>о</w:t>
            </w:r>
            <w:r w:rsidR="00FD619C" w:rsidRPr="00FD619C">
              <w:rPr>
                <w:rFonts w:ascii="Times New Roman" w:hAnsi="Times New Roman"/>
                <w:color w:val="1F497D" w:themeColor="text2"/>
              </w:rPr>
              <w:t>е</w:t>
            </w:r>
            <w:r w:rsidRPr="00FD619C">
              <w:rPr>
                <w:rFonts w:ascii="Times New Roman" w:hAnsi="Times New Roman"/>
                <w:color w:val="1F497D" w:themeColor="text2"/>
              </w:rPr>
              <w:t xml:space="preserve"> </w:t>
            </w:r>
            <w:r w:rsidR="00FD619C" w:rsidRPr="00FD619C">
              <w:rPr>
                <w:rFonts w:ascii="Times New Roman" w:hAnsi="Times New Roman"/>
                <w:color w:val="1F497D" w:themeColor="text2"/>
              </w:rPr>
              <w:t>учреждение</w:t>
            </w: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FD619C">
            <w:pPr>
              <w:pStyle w:val="ae"/>
              <w:ind w:left="0"/>
              <w:jc w:val="center"/>
              <w:rPr>
                <w:rFonts w:ascii="Times New Roman" w:hAnsi="Times New Roman"/>
              </w:rPr>
            </w:pPr>
            <w:r>
              <w:rPr>
                <w:rFonts w:ascii="Times New Roman" w:hAnsi="Times New Roman"/>
              </w:rPr>
              <w:t xml:space="preserve">Дошкольные образовательные </w:t>
            </w:r>
            <w:r w:rsidR="00FD619C" w:rsidRPr="00FD619C">
              <w:rPr>
                <w:rFonts w:ascii="Times New Roman" w:hAnsi="Times New Roman"/>
                <w:color w:val="1F497D" w:themeColor="text2"/>
              </w:rPr>
              <w:t>учреждения</w:t>
            </w: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FD619C" w:rsidP="00302F23">
            <w:pPr>
              <w:pStyle w:val="ae"/>
              <w:ind w:left="0"/>
              <w:jc w:val="center"/>
              <w:rPr>
                <w:rFonts w:ascii="Times New Roman" w:hAnsi="Times New Roman"/>
              </w:rPr>
            </w:pPr>
            <w:r w:rsidRPr="00FD619C">
              <w:rPr>
                <w:rFonts w:ascii="Times New Roman" w:hAnsi="Times New Roman"/>
                <w:color w:val="1F497D" w:themeColor="text2"/>
              </w:rPr>
              <w:t xml:space="preserve">Учреждения </w:t>
            </w:r>
            <w:r w:rsidR="00B25FE4">
              <w:rPr>
                <w:rFonts w:ascii="Times New Roman" w:hAnsi="Times New Roman"/>
              </w:rPr>
              <w:t>дополнительного образования детей</w:t>
            </w: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w:t>
            </w:r>
            <w:r w:rsidR="00302F23">
              <w:rPr>
                <w:rFonts w:ascii="Times New Roman" w:hAnsi="Times New Roman"/>
              </w:rPr>
              <w:t>вательных  организаций),</w:t>
            </w:r>
            <w:r>
              <w:rPr>
                <w:rFonts w:ascii="Times New Roman" w:hAnsi="Times New Roman"/>
              </w:rPr>
              <w:t xml:space="preserve"> реализующих программы дополнительного образования, ед.</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FD619C" w:rsidP="00302F23">
            <w:pPr>
              <w:pStyle w:val="ae"/>
              <w:ind w:left="0"/>
              <w:jc w:val="center"/>
              <w:rPr>
                <w:rFonts w:ascii="Times New Roman" w:hAnsi="Times New Roman"/>
              </w:rPr>
            </w:pPr>
            <w:r w:rsidRPr="00FD619C">
              <w:rPr>
                <w:rFonts w:ascii="Times New Roman" w:hAnsi="Times New Roman"/>
                <w:color w:val="1F497D" w:themeColor="text2"/>
              </w:rPr>
              <w:t xml:space="preserve">Учреждения </w:t>
            </w:r>
            <w:r w:rsidR="00B25FE4">
              <w:rPr>
                <w:rFonts w:ascii="Times New Roman" w:hAnsi="Times New Roman"/>
              </w:rPr>
              <w:t>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2835"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 xml:space="preserve">Охват обучающихся 1-9 классов общеобразовательных </w:t>
            </w:r>
            <w:r w:rsidR="00FD619C" w:rsidRPr="00FD619C">
              <w:rPr>
                <w:rFonts w:ascii="Times New Roman" w:hAnsi="Times New Roman"/>
                <w:color w:val="1F497D" w:themeColor="text2"/>
              </w:rPr>
              <w:t xml:space="preserve">учреждений </w:t>
            </w:r>
            <w:r>
              <w:rPr>
                <w:rFonts w:ascii="Times New Roman" w:hAnsi="Times New Roman"/>
              </w:rPr>
              <w:t>дополнительными предпрофессиональными программмами в области искусства,%</w:t>
            </w:r>
          </w:p>
          <w:p w:rsidR="00B25FE4" w:rsidRPr="004732D0" w:rsidRDefault="00B25FE4" w:rsidP="00302F23">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bl>
    <w:p w:rsidR="009A1076" w:rsidRPr="00ED5578" w:rsidRDefault="009A1076" w:rsidP="00302F23">
      <w:pPr>
        <w:tabs>
          <w:tab w:val="left" w:pos="567"/>
        </w:tabs>
        <w:spacing w:after="0" w:line="240" w:lineRule="auto"/>
        <w:jc w:val="both"/>
        <w:rPr>
          <w:rFonts w:ascii="Times New Roman" w:hAnsi="Times New Roman"/>
          <w:b/>
          <w:color w:val="000000" w:themeColor="text1"/>
          <w:sz w:val="8"/>
          <w:szCs w:val="8"/>
        </w:rPr>
      </w:pPr>
    </w:p>
    <w:p w:rsidR="00ED5578" w:rsidRDefault="00ED5578" w:rsidP="00302F23">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2. При вместимости </w:t>
      </w:r>
      <w:r w:rsidRPr="00FD619C">
        <w:rPr>
          <w:rFonts w:ascii="Times New Roman" w:hAnsi="Times New Roman"/>
          <w:color w:val="1F497D" w:themeColor="text2"/>
          <w:sz w:val="20"/>
          <w:szCs w:val="20"/>
        </w:rPr>
        <w:t>общеобразовательно</w:t>
      </w:r>
      <w:r w:rsidR="00FD619C" w:rsidRPr="00FD619C">
        <w:rPr>
          <w:rFonts w:ascii="Times New Roman" w:hAnsi="Times New Roman"/>
          <w:color w:val="1F497D" w:themeColor="text2"/>
          <w:sz w:val="20"/>
          <w:szCs w:val="20"/>
        </w:rPr>
        <w:t>го учреждения</w:t>
      </w:r>
      <w:r w:rsidR="00FD619C">
        <w:rPr>
          <w:rFonts w:ascii="Times New Roman" w:hAnsi="Times New Roman"/>
          <w:color w:val="000000" w:themeColor="text1"/>
          <w:sz w:val="20"/>
          <w:szCs w:val="20"/>
        </w:rPr>
        <w:t>,</w:t>
      </w:r>
      <w:r>
        <w:rPr>
          <w:rFonts w:ascii="Times New Roman" w:hAnsi="Times New Roman"/>
          <w:color w:val="000000" w:themeColor="text1"/>
          <w:sz w:val="20"/>
          <w:szCs w:val="20"/>
        </w:rPr>
        <w:t xml:space="preserve">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w:t>
      </w:r>
      <w:r w:rsidR="00F857C9">
        <w:rPr>
          <w:rFonts w:ascii="Times New Roman" w:hAnsi="Times New Roman"/>
          <w:color w:val="000000" w:themeColor="text1"/>
          <w:sz w:val="24"/>
          <w:szCs w:val="24"/>
        </w:rPr>
        <w:t>6</w:t>
      </w:r>
      <w:r>
        <w:rPr>
          <w:rFonts w:ascii="Times New Roman" w:hAnsi="Times New Roman"/>
          <w:color w:val="000000" w:themeColor="text1"/>
          <w:sz w:val="24"/>
          <w:szCs w:val="24"/>
        </w:rPr>
        <w:t>.</w:t>
      </w:r>
    </w:p>
    <w:p w:rsidR="00CE5E97" w:rsidRPr="00CE5E97" w:rsidRDefault="00CE5E97" w:rsidP="00E224FE">
      <w:pPr>
        <w:tabs>
          <w:tab w:val="left" w:pos="567"/>
        </w:tabs>
        <w:spacing w:after="0" w:line="240" w:lineRule="auto"/>
        <w:rPr>
          <w:rFonts w:ascii="Times New Roman" w:hAnsi="Times New Roman"/>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w:t>
      </w:r>
      <w:r w:rsidR="00F857C9">
        <w:rPr>
          <w:rFonts w:ascii="Times New Roman" w:hAnsi="Times New Roman"/>
          <w:i/>
          <w:color w:val="000000" w:themeColor="text1"/>
          <w:sz w:val="24"/>
          <w:szCs w:val="24"/>
        </w:rPr>
        <w:t>6</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FD619C" w:rsidRDefault="00047D99" w:rsidP="00FD619C">
            <w:pPr>
              <w:tabs>
                <w:tab w:val="left" w:pos="567"/>
              </w:tabs>
              <w:jc w:val="center"/>
              <w:rPr>
                <w:rFonts w:ascii="Times New Roman" w:hAnsi="Times New Roman"/>
                <w:color w:val="000000" w:themeColor="text1"/>
              </w:rPr>
            </w:pPr>
            <w:r>
              <w:rPr>
                <w:rFonts w:ascii="Times New Roman" w:hAnsi="Times New Roman"/>
                <w:color w:val="000000" w:themeColor="text1"/>
              </w:rPr>
              <w:t xml:space="preserve">Дошкольные и общеобразовательные </w:t>
            </w:r>
            <w:r w:rsidR="00FD619C" w:rsidRPr="00FD619C">
              <w:rPr>
                <w:rFonts w:ascii="Times New Roman" w:hAnsi="Times New Roman"/>
                <w:color w:val="1F497D" w:themeColor="text2"/>
              </w:rPr>
              <w:t xml:space="preserve">учреждения </w:t>
            </w:r>
          </w:p>
          <w:p w:rsidR="00047D99" w:rsidRPr="00DF610A" w:rsidRDefault="00047D99" w:rsidP="00FD619C">
            <w:pPr>
              <w:tabs>
                <w:tab w:val="left" w:pos="567"/>
              </w:tabs>
              <w:jc w:val="center"/>
              <w:rPr>
                <w:rFonts w:ascii="Times New Roman" w:hAnsi="Times New Roman"/>
                <w:color w:val="000000" w:themeColor="text1"/>
              </w:rPr>
            </w:pPr>
            <w:r>
              <w:rPr>
                <w:rFonts w:ascii="Times New Roman" w:hAnsi="Times New Roman"/>
                <w:color w:val="000000" w:themeColor="text1"/>
              </w:rPr>
              <w:t>(стены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32136C"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32136C"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w:t>
      </w:r>
      <w:r w:rsidR="00F857C9">
        <w:rPr>
          <w:rFonts w:ascii="Times New Roman" w:hAnsi="Times New Roman"/>
          <w:color w:val="000000" w:themeColor="text1"/>
          <w:sz w:val="24"/>
          <w:szCs w:val="24"/>
        </w:rPr>
        <w:t>7</w:t>
      </w:r>
      <w:r w:rsidR="00047D99">
        <w:rPr>
          <w:rFonts w:ascii="Times New Roman" w:hAnsi="Times New Roman"/>
          <w:color w:val="000000" w:themeColor="text1"/>
          <w:sz w:val="24"/>
          <w:szCs w:val="24"/>
        </w:rPr>
        <w:t>-2</w:t>
      </w:r>
      <w:r w:rsidR="00F857C9">
        <w:rPr>
          <w:rFonts w:ascii="Times New Roman" w:hAnsi="Times New Roman"/>
          <w:color w:val="000000" w:themeColor="text1"/>
          <w:sz w:val="24"/>
          <w:szCs w:val="24"/>
        </w:rPr>
        <w:t>8</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w:t>
      </w:r>
      <w:r w:rsidR="00F857C9">
        <w:rPr>
          <w:rFonts w:ascii="Times New Roman" w:hAnsi="Times New Roman"/>
          <w:i/>
          <w:color w:val="000000" w:themeColor="text1"/>
          <w:sz w:val="24"/>
          <w:szCs w:val="24"/>
        </w:rPr>
        <w:t>7</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FD619C" w:rsidRDefault="00703958" w:rsidP="00630C7D">
      <w:pPr>
        <w:tabs>
          <w:tab w:val="left" w:pos="567"/>
        </w:tabs>
        <w:spacing w:after="0" w:line="240" w:lineRule="auto"/>
        <w:jc w:val="both"/>
        <w:rPr>
          <w:rFonts w:ascii="Times New Roman" w:hAnsi="Times New Roman"/>
          <w:color w:val="000000" w:themeColor="text1"/>
          <w:sz w:val="16"/>
          <w:szCs w:val="16"/>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w:t>
      </w:r>
      <w:r w:rsidR="00F857C9">
        <w:rPr>
          <w:rFonts w:ascii="Times New Roman" w:hAnsi="Times New Roman"/>
          <w:i/>
          <w:color w:val="000000" w:themeColor="text1"/>
          <w:sz w:val="24"/>
          <w:szCs w:val="24"/>
        </w:rPr>
        <w:t>8</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F857C9">
        <w:tc>
          <w:tcPr>
            <w:tcW w:w="516"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F857C9" w:rsidRPr="00E34836" w:rsidTr="00D30497">
        <w:tc>
          <w:tcPr>
            <w:tcW w:w="516" w:type="dxa"/>
            <w:tcBorders>
              <w:bottom w:val="single" w:sz="6" w:space="0" w:color="auto"/>
              <w:right w:val="single" w:sz="6" w:space="0" w:color="auto"/>
            </w:tcBorders>
            <w:tcMar>
              <w:left w:w="57" w:type="dxa"/>
              <w:right w:w="57" w:type="dxa"/>
            </w:tcMar>
            <w:vAlign w:val="center"/>
          </w:tcPr>
          <w:p w:rsidR="00F857C9" w:rsidRPr="00E34836" w:rsidRDefault="00F857C9" w:rsidP="00353633">
            <w:pPr>
              <w:numPr>
                <w:ilvl w:val="0"/>
                <w:numId w:val="9"/>
              </w:numPr>
              <w:tabs>
                <w:tab w:val="left" w:pos="318"/>
              </w:tabs>
              <w:spacing w:after="0" w:line="240" w:lineRule="auto"/>
              <w:ind w:left="0" w:firstLine="0"/>
              <w:jc w:val="center"/>
              <w:rPr>
                <w:rFonts w:ascii="Times New Roman" w:hAnsi="Times New Roman"/>
              </w:rPr>
            </w:pPr>
          </w:p>
        </w:tc>
        <w:tc>
          <w:tcPr>
            <w:tcW w:w="1843"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043DA">
            <w:pPr>
              <w:spacing w:after="0" w:line="240" w:lineRule="auto"/>
              <w:jc w:val="center"/>
              <w:rPr>
                <w:rFonts w:ascii="Times New Roman" w:hAnsi="Times New Roman"/>
              </w:rPr>
            </w:pPr>
            <w:r w:rsidRPr="00E34836">
              <w:rPr>
                <w:rFonts w:ascii="Times New Roman" w:hAnsi="Times New Roman"/>
              </w:rPr>
              <w:t>Больничные учреждения</w:t>
            </w:r>
          </w:p>
        </w:tc>
        <w:tc>
          <w:tcPr>
            <w:tcW w:w="2552"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коек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Borders>
              <w:lef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30</w:t>
            </w: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353633">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043DA">
            <w:pPr>
              <w:suppressAutoHyphens/>
              <w:spacing w:after="0" w:line="240" w:lineRule="auto"/>
              <w:jc w:val="center"/>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353633">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043DA">
            <w:pPr>
              <w:suppressAutoHyphens/>
              <w:spacing w:after="0" w:line="240" w:lineRule="auto"/>
              <w:jc w:val="center"/>
              <w:rPr>
                <w:rFonts w:ascii="Times New Roman" w:hAnsi="Times New Roman"/>
              </w:rPr>
            </w:pPr>
            <w:r>
              <w:rPr>
                <w:rFonts w:ascii="Times New Roman" w:hAnsi="Times New Roman"/>
              </w:rPr>
              <w:t>Амбулатории</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353633">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043DA">
            <w:pPr>
              <w:suppressAutoHyphens/>
              <w:spacing w:after="0" w:line="240" w:lineRule="auto"/>
              <w:jc w:val="center"/>
              <w:rPr>
                <w:rFonts w:ascii="Times New Roman" w:hAnsi="Times New Roman"/>
              </w:rPr>
            </w:pPr>
            <w:r>
              <w:rPr>
                <w:rFonts w:ascii="Times New Roman" w:hAnsi="Times New Roman"/>
              </w:rPr>
              <w:t>Фельдшерско-акушерский пункты (ФАП)</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E2C34" w:rsidRDefault="00F857C9" w:rsidP="00353633">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2043DA">
            <w:pPr>
              <w:suppressAutoHyphens/>
              <w:spacing w:after="0" w:line="240" w:lineRule="auto"/>
              <w:jc w:val="center"/>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val="restart"/>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353633">
            <w:pPr>
              <w:numPr>
                <w:ilvl w:val="0"/>
                <w:numId w:val="9"/>
              </w:numPr>
              <w:tabs>
                <w:tab w:val="left" w:pos="318"/>
              </w:tabs>
              <w:spacing w:after="0" w:line="240" w:lineRule="auto"/>
              <w:ind w:left="0" w:firstLine="0"/>
              <w:jc w:val="center"/>
              <w:rPr>
                <w:rFonts w:ascii="Times New Roman" w:hAnsi="Times New Roman"/>
              </w:rPr>
            </w:pPr>
          </w:p>
        </w:tc>
        <w:tc>
          <w:tcPr>
            <w:tcW w:w="1843"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043DA">
            <w:pPr>
              <w:suppressAutoHyphens/>
              <w:spacing w:after="0" w:line="240" w:lineRule="auto"/>
              <w:jc w:val="center"/>
              <w:rPr>
                <w:rFonts w:ascii="Times New Roman" w:hAnsi="Times New Roman"/>
              </w:rPr>
            </w:pPr>
            <w:r w:rsidRPr="00E34836">
              <w:rPr>
                <w:rFonts w:ascii="Times New Roman" w:hAnsi="Times New Roman"/>
              </w:rPr>
              <w:t>Аптеки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tabs>
                <w:tab w:val="left" w:pos="318"/>
              </w:tabs>
              <w:spacing w:after="0" w:line="240" w:lineRule="auto"/>
              <w:rPr>
                <w:rFonts w:ascii="Times New Roman" w:hAnsi="Times New Roman"/>
              </w:rPr>
            </w:pPr>
          </w:p>
        </w:tc>
        <w:tc>
          <w:tcPr>
            <w:tcW w:w="1843"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043DA">
            <w:pPr>
              <w:suppressAutoHyphens/>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c>
          <w:tcPr>
            <w:tcW w:w="1134" w:type="dxa"/>
            <w:vMerge/>
            <w:tcBorders>
              <w:left w:val="single" w:sz="6" w:space="0" w:color="auto"/>
              <w:bottom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r>
      <w:tr w:rsidR="009D4169" w:rsidRPr="00E34836" w:rsidTr="00F857C9">
        <w:tc>
          <w:tcPr>
            <w:tcW w:w="516" w:type="dxa"/>
            <w:tcBorders>
              <w:top w:val="single" w:sz="6" w:space="0" w:color="auto"/>
              <w:right w:val="single" w:sz="6" w:space="0" w:color="auto"/>
            </w:tcBorders>
            <w:tcMar>
              <w:left w:w="57" w:type="dxa"/>
              <w:right w:w="57" w:type="dxa"/>
            </w:tcMar>
            <w:vAlign w:val="center"/>
          </w:tcPr>
          <w:p w:rsidR="009D4169" w:rsidRPr="00E34836" w:rsidRDefault="009D4169" w:rsidP="00353633">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2043DA">
            <w:pPr>
              <w:suppressAutoHyphens/>
              <w:spacing w:after="0" w:line="240" w:lineRule="auto"/>
              <w:jc w:val="center"/>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Borders>
              <w:top w:val="single" w:sz="6" w:space="0" w:color="auto"/>
              <w:left w:val="single" w:sz="6" w:space="0" w:color="auto"/>
            </w:tcBorders>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353633">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2043DA">
            <w:pPr>
              <w:suppressAutoHyphens/>
              <w:spacing w:after="0" w:line="240" w:lineRule="auto"/>
              <w:jc w:val="center"/>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F857C9">
        <w:rPr>
          <w:rFonts w:ascii="Times New Roman" w:hAnsi="Times New Roman"/>
          <w:color w:val="000000"/>
          <w:sz w:val="24"/>
          <w:szCs w:val="24"/>
        </w:rPr>
        <w:t>29</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w:t>
      </w:r>
      <w:r w:rsidR="00F857C9">
        <w:rPr>
          <w:rFonts w:ascii="Times New Roman" w:hAnsi="Times New Roman"/>
          <w:i/>
          <w:color w:val="000000"/>
          <w:sz w:val="24"/>
          <w:szCs w:val="24"/>
        </w:rPr>
        <w:t>9</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Default="00947331" w:rsidP="00E43F9D">
      <w:pPr>
        <w:tabs>
          <w:tab w:val="left" w:pos="567"/>
        </w:tabs>
        <w:spacing w:after="0" w:line="240" w:lineRule="auto"/>
        <w:jc w:val="both"/>
        <w:rPr>
          <w:rFonts w:ascii="Times New Roman" w:hAnsi="Times New Roman"/>
          <w:color w:val="000000" w:themeColor="text1"/>
          <w:sz w:val="20"/>
          <w:szCs w:val="20"/>
        </w:rPr>
      </w:pPr>
    </w:p>
    <w:p w:rsidR="00302F23" w:rsidRPr="00302F23" w:rsidRDefault="00302F23" w:rsidP="00E43F9D">
      <w:pPr>
        <w:tabs>
          <w:tab w:val="left" w:pos="567"/>
        </w:tabs>
        <w:spacing w:after="0" w:line="240" w:lineRule="auto"/>
        <w:jc w:val="both"/>
        <w:rPr>
          <w:rFonts w:ascii="Times New Roman" w:hAnsi="Times New Roman"/>
          <w:color w:val="000000" w:themeColor="text1"/>
          <w:sz w:val="8"/>
          <w:szCs w:val="8"/>
        </w:rPr>
      </w:pPr>
    </w:p>
    <w:p w:rsidR="00177B12" w:rsidRPr="00177B12" w:rsidRDefault="0032136C" w:rsidP="00177B12">
      <w:pPr>
        <w:jc w:val="center"/>
        <w:rPr>
          <w:rFonts w:ascii="Arial Narrow" w:hAnsi="Arial Narrow"/>
          <w:b/>
          <w:sz w:val="16"/>
          <w:szCs w:val="16"/>
        </w:rPr>
      </w:pPr>
      <w:r w:rsidRPr="0032136C">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32136C"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2.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FD619C" w:rsidRPr="00FD619C" w:rsidRDefault="00FD619C" w:rsidP="00FD619C">
      <w:pPr>
        <w:pStyle w:val="ae"/>
        <w:tabs>
          <w:tab w:val="left" w:pos="993"/>
          <w:tab w:val="left" w:pos="1276"/>
        </w:tabs>
        <w:spacing w:after="0" w:line="240" w:lineRule="auto"/>
        <w:ind w:left="567"/>
        <w:jc w:val="both"/>
        <w:rPr>
          <w:rStyle w:val="21"/>
          <w:rFonts w:ascii="Times New Roman" w:hAnsi="Times New Roman"/>
          <w:i w:val="0"/>
          <w:sz w:val="16"/>
          <w:szCs w:val="16"/>
          <w:u w:val="none"/>
        </w:rPr>
      </w:pPr>
    </w:p>
    <w:p w:rsidR="00786A0A" w:rsidRDefault="00786A0A" w:rsidP="00353633">
      <w:pPr>
        <w:pStyle w:val="ae"/>
        <w:numPr>
          <w:ilvl w:val="2"/>
          <w:numId w:val="37"/>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302F23">
        <w:rPr>
          <w:rStyle w:val="21"/>
          <w:rFonts w:ascii="Times New Roman" w:hAnsi="Times New Roman"/>
          <w:i w:val="0"/>
          <w:sz w:val="24"/>
          <w:szCs w:val="24"/>
          <w:u w:val="none"/>
        </w:rPr>
        <w:t>30</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302F23">
        <w:rPr>
          <w:rStyle w:val="21"/>
          <w:b w:val="0"/>
          <w:szCs w:val="24"/>
          <w:u w:val="none"/>
        </w:rPr>
        <w:t>30</w:t>
      </w:r>
      <w:r w:rsidR="00902F74" w:rsidRPr="00E31DA4">
        <w:rPr>
          <w:rStyle w:val="21"/>
          <w:b w:val="0"/>
          <w:szCs w:val="24"/>
          <w:u w:val="none"/>
        </w:rPr>
        <w:t>.</w:t>
      </w:r>
      <w:r w:rsidR="00786A0A" w:rsidRPr="002C6D91">
        <w:rPr>
          <w:rStyle w:val="21"/>
          <w:i w:val="0"/>
          <w:szCs w:val="24"/>
          <w:u w:val="none"/>
        </w:rPr>
        <w:t xml:space="preserve"> </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224"/>
        <w:gridCol w:w="1181"/>
        <w:gridCol w:w="1030"/>
      </w:tblGrid>
      <w:tr w:rsidR="00902F74" w:rsidRPr="00696787" w:rsidTr="00302F23">
        <w:trPr>
          <w:jc w:val="center"/>
        </w:trPr>
        <w:tc>
          <w:tcPr>
            <w:tcW w:w="3828"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172"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02F23">
        <w:trPr>
          <w:jc w:val="center"/>
        </w:trPr>
        <w:tc>
          <w:tcPr>
            <w:tcW w:w="3828"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62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26"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302F23">
        <w:rPr>
          <w:rStyle w:val="21"/>
          <w:rFonts w:ascii="Times New Roman" w:hAnsi="Times New Roman"/>
          <w:i w:val="0"/>
          <w:sz w:val="24"/>
          <w:szCs w:val="24"/>
          <w:u w:val="none"/>
        </w:rPr>
        <w:t>1</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D619C" w:rsidRDefault="00FD619C" w:rsidP="00F16E22">
      <w:pPr>
        <w:spacing w:after="0" w:line="240" w:lineRule="auto"/>
        <w:jc w:val="both"/>
        <w:rPr>
          <w:rStyle w:val="21"/>
          <w:rFonts w:ascii="Times New Roman" w:hAnsi="Times New Roman"/>
          <w:sz w:val="24"/>
          <w:szCs w:val="24"/>
          <w:u w:val="none"/>
        </w:rPr>
      </w:pPr>
    </w:p>
    <w:p w:rsidR="00FD619C" w:rsidRDefault="00FD619C" w:rsidP="00F16E22">
      <w:pPr>
        <w:spacing w:after="0" w:line="240" w:lineRule="auto"/>
        <w:jc w:val="both"/>
        <w:rPr>
          <w:rStyle w:val="21"/>
          <w:rFonts w:ascii="Times New Roman" w:hAnsi="Times New Roman"/>
          <w:sz w:val="24"/>
          <w:szCs w:val="24"/>
          <w:u w:val="none"/>
        </w:rPr>
      </w:pPr>
    </w:p>
    <w:p w:rsidR="0085005A" w:rsidRDefault="0085005A" w:rsidP="00F16E22">
      <w:pPr>
        <w:spacing w:after="0" w:line="240" w:lineRule="auto"/>
        <w:jc w:val="both"/>
        <w:rPr>
          <w:rStyle w:val="21"/>
          <w:rFonts w:ascii="Times New Roman" w:hAnsi="Times New Roman"/>
          <w:sz w:val="24"/>
          <w:szCs w:val="24"/>
          <w:u w:val="none"/>
        </w:rPr>
      </w:pPr>
    </w:p>
    <w:p w:rsidR="0085005A" w:rsidRDefault="0085005A" w:rsidP="00F16E22">
      <w:pPr>
        <w:spacing w:after="0" w:line="240" w:lineRule="auto"/>
        <w:jc w:val="both"/>
        <w:rPr>
          <w:rStyle w:val="21"/>
          <w:rFonts w:ascii="Times New Roman" w:hAnsi="Times New Roman"/>
          <w:sz w:val="24"/>
          <w:szCs w:val="24"/>
          <w:u w:val="none"/>
        </w:rPr>
      </w:pPr>
    </w:p>
    <w:p w:rsidR="00FD619C" w:rsidRDefault="00FD619C" w:rsidP="00F16E22">
      <w:pPr>
        <w:spacing w:after="0" w:line="240" w:lineRule="auto"/>
        <w:jc w:val="both"/>
        <w:rPr>
          <w:rStyle w:val="21"/>
          <w:rFonts w:ascii="Times New Roman" w:hAnsi="Times New Roman"/>
          <w:sz w:val="24"/>
          <w:szCs w:val="24"/>
          <w:u w:val="none"/>
        </w:rPr>
      </w:pPr>
    </w:p>
    <w:p w:rsidR="00FD619C" w:rsidRDefault="00FD619C" w:rsidP="00F16E22">
      <w:pPr>
        <w:spacing w:after="0" w:line="240" w:lineRule="auto"/>
        <w:jc w:val="both"/>
        <w:rPr>
          <w:rStyle w:val="21"/>
          <w:rFonts w:ascii="Times New Roman" w:hAnsi="Times New Roman"/>
          <w:sz w:val="24"/>
          <w:szCs w:val="24"/>
          <w:u w:val="none"/>
        </w:rPr>
      </w:pPr>
    </w:p>
    <w:p w:rsidR="00FD619C" w:rsidRDefault="00FD619C" w:rsidP="00F16E22">
      <w:pPr>
        <w:spacing w:after="0" w:line="240" w:lineRule="auto"/>
        <w:jc w:val="both"/>
        <w:rPr>
          <w:rStyle w:val="21"/>
          <w:rFonts w:ascii="Times New Roman" w:hAnsi="Times New Roman"/>
          <w:sz w:val="24"/>
          <w:szCs w:val="24"/>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lastRenderedPageBreak/>
        <w:t xml:space="preserve">Таблица </w:t>
      </w:r>
      <w:r w:rsidR="00A02958" w:rsidRPr="00A02958">
        <w:rPr>
          <w:rStyle w:val="21"/>
          <w:rFonts w:ascii="Times New Roman" w:hAnsi="Times New Roman"/>
          <w:sz w:val="24"/>
          <w:szCs w:val="24"/>
          <w:u w:val="none"/>
        </w:rPr>
        <w:t>3</w:t>
      </w:r>
      <w:r w:rsidR="00302F23">
        <w:rPr>
          <w:rStyle w:val="21"/>
          <w:rFonts w:ascii="Times New Roman" w:hAnsi="Times New Roman"/>
          <w:sz w:val="24"/>
          <w:szCs w:val="24"/>
          <w:u w:val="none"/>
        </w:rPr>
        <w:t>1</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976"/>
        <w:gridCol w:w="709"/>
        <w:gridCol w:w="1701"/>
        <w:gridCol w:w="709"/>
        <w:gridCol w:w="1701"/>
        <w:gridCol w:w="1134"/>
      </w:tblGrid>
      <w:tr w:rsidR="00512449" w:rsidRPr="00512449" w:rsidTr="00302F23">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685"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835"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08023C">
        <w:trPr>
          <w:trHeight w:val="20"/>
        </w:trPr>
        <w:tc>
          <w:tcPr>
            <w:tcW w:w="426" w:type="dxa"/>
            <w:vMerge/>
            <w:shd w:val="clear" w:color="auto" w:fill="EEECE1" w:themeFill="background2"/>
            <w:vAlign w:val="center"/>
          </w:tcPr>
          <w:p w:rsidR="00512449" w:rsidRPr="00512449" w:rsidRDefault="00512449" w:rsidP="00353633">
            <w:pPr>
              <w:numPr>
                <w:ilvl w:val="0"/>
                <w:numId w:val="6"/>
              </w:numPr>
              <w:tabs>
                <w:tab w:val="left" w:pos="176"/>
              </w:tabs>
              <w:spacing w:after="0" w:line="240" w:lineRule="auto"/>
              <w:ind w:left="0" w:firstLine="0"/>
              <w:jc w:val="center"/>
              <w:rPr>
                <w:rFonts w:ascii="Times New Roman" w:hAnsi="Times New Roman"/>
                <w:b/>
              </w:rPr>
            </w:pPr>
          </w:p>
        </w:tc>
        <w:tc>
          <w:tcPr>
            <w:tcW w:w="3685"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701"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709"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701"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08023C">
        <w:trPr>
          <w:trHeight w:val="20"/>
        </w:trPr>
        <w:tc>
          <w:tcPr>
            <w:tcW w:w="426" w:type="dxa"/>
            <w:vMerge w:val="restart"/>
            <w:vAlign w:val="center"/>
          </w:tcPr>
          <w:p w:rsidR="00512449" w:rsidRPr="00512449" w:rsidRDefault="00512449" w:rsidP="00353633">
            <w:pPr>
              <w:numPr>
                <w:ilvl w:val="0"/>
                <w:numId w:val="6"/>
              </w:numPr>
              <w:tabs>
                <w:tab w:val="left" w:pos="318"/>
              </w:tabs>
              <w:spacing w:after="0" w:line="240" w:lineRule="auto"/>
              <w:ind w:left="0" w:firstLine="0"/>
              <w:jc w:val="center"/>
              <w:rPr>
                <w:rFonts w:ascii="Times New Roman" w:hAnsi="Times New Roman"/>
              </w:rPr>
            </w:pPr>
          </w:p>
        </w:tc>
        <w:tc>
          <w:tcPr>
            <w:tcW w:w="2976" w:type="dxa"/>
            <w:vMerge w:val="restart"/>
            <w:vAlign w:val="center"/>
          </w:tcPr>
          <w:p w:rsidR="00512449" w:rsidRPr="00512449" w:rsidRDefault="00512449" w:rsidP="0008023C">
            <w:pPr>
              <w:spacing w:after="0" w:line="240" w:lineRule="auto"/>
              <w:rPr>
                <w:rFonts w:ascii="Times New Roman" w:hAnsi="Times New Roman"/>
              </w:rPr>
            </w:pPr>
            <w:r w:rsidRPr="00512449">
              <w:rPr>
                <w:rFonts w:ascii="Times New Roman" w:hAnsi="Times New Roman"/>
              </w:rPr>
              <w:t>Мусороперерабатывающие и мусоросжигательные предприятия мощностью, тыс. т</w:t>
            </w:r>
            <w:r w:rsidR="0008023C">
              <w:rPr>
                <w:rFonts w:ascii="Times New Roman" w:hAnsi="Times New Roman"/>
              </w:rPr>
              <w:t>/</w:t>
            </w:r>
            <w:r w:rsidRPr="00512449">
              <w:rPr>
                <w:rFonts w:ascii="Times New Roman" w:hAnsi="Times New Roman"/>
              </w:rPr>
              <w:t>год:</w:t>
            </w:r>
          </w:p>
        </w:tc>
        <w:tc>
          <w:tcPr>
            <w:tcW w:w="709"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701"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08023C">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08023C">
        <w:trPr>
          <w:trHeight w:val="20"/>
        </w:trPr>
        <w:tc>
          <w:tcPr>
            <w:tcW w:w="426" w:type="dxa"/>
            <w:vMerge/>
            <w:vAlign w:val="center"/>
          </w:tcPr>
          <w:p w:rsidR="00512449" w:rsidRPr="00512449" w:rsidRDefault="00512449" w:rsidP="00353633">
            <w:pPr>
              <w:numPr>
                <w:ilvl w:val="0"/>
                <w:numId w:val="6"/>
              </w:numPr>
              <w:tabs>
                <w:tab w:val="left" w:pos="318"/>
              </w:tabs>
              <w:spacing w:after="0" w:line="240" w:lineRule="auto"/>
              <w:ind w:left="0" w:firstLine="0"/>
              <w:jc w:val="center"/>
              <w:rPr>
                <w:rFonts w:ascii="Times New Roman" w:hAnsi="Times New Roman"/>
                <w:lang w:val="en-US"/>
              </w:rPr>
            </w:pPr>
          </w:p>
        </w:tc>
        <w:tc>
          <w:tcPr>
            <w:tcW w:w="2976" w:type="dxa"/>
            <w:vMerge/>
            <w:vAlign w:val="center"/>
          </w:tcPr>
          <w:p w:rsidR="00512449" w:rsidRPr="00512449" w:rsidRDefault="00512449" w:rsidP="00512449">
            <w:pPr>
              <w:spacing w:after="0" w:line="240" w:lineRule="auto"/>
              <w:jc w:val="both"/>
              <w:rPr>
                <w:rFonts w:ascii="Times New Roman" w:hAnsi="Times New Roman"/>
              </w:rPr>
            </w:pPr>
          </w:p>
        </w:tc>
        <w:tc>
          <w:tcPr>
            <w:tcW w:w="709"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353633">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353633">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353633">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353633">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353633">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353633">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w:t>
      </w:r>
      <w:r w:rsidR="00302F23">
        <w:rPr>
          <w:rFonts w:ascii="Times New Roman" w:hAnsi="Times New Roman"/>
          <w:sz w:val="24"/>
          <w:szCs w:val="24"/>
        </w:rPr>
        <w:t>2</w:t>
      </w:r>
      <w:r w:rsidR="00CF1B9E">
        <w:rPr>
          <w:rFonts w:ascii="Times New Roman" w:hAnsi="Times New Roman"/>
          <w:sz w:val="24"/>
          <w:szCs w:val="24"/>
        </w:rPr>
        <w:t>)</w:t>
      </w:r>
      <w:r w:rsidR="00302F23">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08023C">
        <w:rPr>
          <w:rFonts w:ascii="Times New Roman" w:hAnsi="Times New Roman"/>
          <w:i/>
          <w:sz w:val="24"/>
          <w:szCs w:val="24"/>
        </w:rPr>
        <w:t>2</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32136C"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32136C"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32136C"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80A7C">
        <w:rPr>
          <w:color w:val="auto"/>
          <w:lang w:eastAsia="ru-RU"/>
        </w:rPr>
        <w:t>тветствии с табл.33</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4B04E6" w:rsidRDefault="004B04E6" w:rsidP="00F57D51">
      <w:pPr>
        <w:spacing w:after="0" w:line="240" w:lineRule="auto"/>
        <w:jc w:val="both"/>
        <w:rPr>
          <w:rFonts w:ascii="Times New Roman" w:hAnsi="Times New Roman"/>
          <w:i/>
          <w:sz w:val="24"/>
          <w:szCs w:val="24"/>
        </w:rPr>
      </w:pPr>
    </w:p>
    <w:p w:rsidR="004B04E6" w:rsidRDefault="004B04E6" w:rsidP="00F57D51">
      <w:pPr>
        <w:spacing w:after="0" w:line="240" w:lineRule="auto"/>
        <w:jc w:val="both"/>
        <w:rPr>
          <w:rFonts w:ascii="Times New Roman" w:hAnsi="Times New Roman"/>
          <w:i/>
          <w:sz w:val="24"/>
          <w:szCs w:val="24"/>
        </w:rPr>
      </w:pPr>
    </w:p>
    <w:p w:rsidR="004B04E6" w:rsidRDefault="004B04E6" w:rsidP="00F57D51">
      <w:pPr>
        <w:spacing w:after="0" w:line="240" w:lineRule="auto"/>
        <w:jc w:val="both"/>
        <w:rPr>
          <w:rFonts w:ascii="Times New Roman" w:hAnsi="Times New Roman"/>
          <w:i/>
          <w:sz w:val="24"/>
          <w:szCs w:val="24"/>
        </w:rPr>
      </w:pPr>
    </w:p>
    <w:p w:rsidR="004B04E6" w:rsidRDefault="004B04E6" w:rsidP="00F57D51">
      <w:pPr>
        <w:spacing w:after="0" w:line="240" w:lineRule="auto"/>
        <w:jc w:val="both"/>
        <w:rPr>
          <w:rFonts w:ascii="Times New Roman" w:hAnsi="Times New Roman"/>
          <w:i/>
          <w:sz w:val="24"/>
          <w:szCs w:val="24"/>
        </w:rPr>
      </w:pPr>
    </w:p>
    <w:p w:rsidR="004B04E6" w:rsidRDefault="004B04E6" w:rsidP="00F57D51">
      <w:pPr>
        <w:spacing w:after="0" w:line="240" w:lineRule="auto"/>
        <w:jc w:val="both"/>
        <w:rPr>
          <w:rFonts w:ascii="Times New Roman" w:hAnsi="Times New Roman"/>
          <w:i/>
          <w:sz w:val="24"/>
          <w:szCs w:val="24"/>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lastRenderedPageBreak/>
        <w:t xml:space="preserve">Таблица </w:t>
      </w:r>
      <w:r w:rsidR="00A23A01">
        <w:rPr>
          <w:rFonts w:ascii="Times New Roman" w:hAnsi="Times New Roman"/>
          <w:i/>
          <w:sz w:val="24"/>
          <w:szCs w:val="24"/>
        </w:rPr>
        <w:t>3</w:t>
      </w:r>
      <w:r w:rsidR="00A80A7C">
        <w:rPr>
          <w:rFonts w:ascii="Times New Roman" w:hAnsi="Times New Roman"/>
          <w:i/>
          <w:sz w:val="24"/>
          <w:szCs w:val="24"/>
        </w:rPr>
        <w:t>3</w:t>
      </w:r>
      <w:r w:rsidR="00671A8A" w:rsidRPr="00F16E22">
        <w:rPr>
          <w:rFonts w:ascii="Times New Roman" w:hAnsi="Times New Roman"/>
          <w:i/>
          <w:sz w:val="24"/>
          <w:szCs w:val="24"/>
        </w:rPr>
        <w:t>.</w:t>
      </w:r>
      <w:r w:rsidR="00FF4E32">
        <w:rPr>
          <w:rFonts w:ascii="Times New Roman" w:hAnsi="Times New Roman"/>
          <w:b/>
          <w:i/>
          <w:sz w:val="24"/>
          <w:szCs w:val="24"/>
        </w:rPr>
        <w:t xml:space="preserve">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353633">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2043DA">
            <w:pPr>
              <w:suppressAutoHyphens/>
              <w:spacing w:after="0" w:line="240" w:lineRule="auto"/>
              <w:jc w:val="center"/>
              <w:rPr>
                <w:rFonts w:ascii="Times New Roman" w:hAnsi="Times New Roman"/>
              </w:rPr>
            </w:pPr>
            <w:r w:rsidRPr="00AA46B8">
              <w:rPr>
                <w:rFonts w:ascii="Times New Roman" w:hAnsi="Times New Roman"/>
              </w:rPr>
              <w:t>Помещение для культурно-массовой работы с населением и досуга</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353633">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2043DA">
            <w:pPr>
              <w:suppressAutoHyphens/>
              <w:spacing w:after="0" w:line="240" w:lineRule="auto"/>
              <w:jc w:val="center"/>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4B04E6" w:rsidRDefault="004B04E6" w:rsidP="00AA46B8">
      <w:pPr>
        <w:spacing w:after="0" w:line="240" w:lineRule="auto"/>
        <w:jc w:val="center"/>
        <w:rPr>
          <w:rFonts w:ascii="Times New Roman" w:hAnsi="Times New Roman"/>
          <w:b/>
          <w:sz w:val="24"/>
          <w:szCs w:val="24"/>
        </w:rPr>
      </w:pPr>
    </w:p>
    <w:p w:rsidR="009E08DD" w:rsidRPr="009E08DD" w:rsidRDefault="0032136C" w:rsidP="00AA46B8">
      <w:pPr>
        <w:spacing w:after="0" w:line="240" w:lineRule="auto"/>
        <w:jc w:val="center"/>
        <w:rPr>
          <w:rFonts w:ascii="Times New Roman" w:hAnsi="Times New Roman"/>
          <w:b/>
          <w:sz w:val="24"/>
          <w:szCs w:val="24"/>
        </w:rPr>
      </w:pPr>
      <w:r w:rsidRPr="0032136C">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32136C"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.8.2.1. Расчетные показатели минимально допустимого уровня обеспеченности </w:t>
      </w:r>
      <w:r w:rsidR="00241865" w:rsidRPr="004B04E6">
        <w:rPr>
          <w:color w:val="1F497D" w:themeColor="text2"/>
          <w:lang w:eastAsia="ru-RU"/>
        </w:rPr>
        <w:t xml:space="preserve">учреждениями </w:t>
      </w:r>
      <w:r w:rsidR="004B04E6" w:rsidRPr="004B04E6">
        <w:rPr>
          <w:color w:val="1F497D" w:themeColor="text2"/>
          <w:lang w:eastAsia="ru-RU"/>
        </w:rPr>
        <w:t>библиотечного обслуживания</w:t>
      </w:r>
      <w:r w:rsidR="008C53F2">
        <w:rPr>
          <w:color w:val="auto"/>
          <w:lang w:eastAsia="ru-RU"/>
        </w:rPr>
        <w:t xml:space="preserve">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4</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4</w:t>
      </w:r>
      <w:r w:rsidR="003E1BA0" w:rsidRPr="004772B1">
        <w:rPr>
          <w:rFonts w:ascii="Times New Roman" w:hAnsi="Times New Roman"/>
          <w:i/>
          <w:sz w:val="24"/>
          <w:szCs w:val="24"/>
        </w:rPr>
        <w:t>.</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2043DA">
            <w:pPr>
              <w:spacing w:after="0" w:line="240" w:lineRule="auto"/>
              <w:jc w:val="center"/>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2043DA">
            <w:pPr>
              <w:spacing w:after="0" w:line="240" w:lineRule="auto"/>
              <w:jc w:val="center"/>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32136C" w:rsidP="005E0CAE">
      <w:pPr>
        <w:spacing w:after="0" w:line="240" w:lineRule="auto"/>
        <w:jc w:val="center"/>
        <w:rPr>
          <w:rFonts w:ascii="Arial Narrow" w:hAnsi="Arial Narrow"/>
          <w:b/>
          <w:sz w:val="24"/>
          <w:szCs w:val="24"/>
        </w:rPr>
      </w:pPr>
      <w:r w:rsidRPr="0032136C">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32136C" w:rsidP="00C863CE">
      <w:pPr>
        <w:spacing w:after="0" w:line="240" w:lineRule="auto"/>
        <w:jc w:val="center"/>
        <w:rPr>
          <w:rFonts w:ascii="Arial Narrow" w:hAnsi="Arial Narrow"/>
          <w:b/>
          <w:color w:val="1F497D" w:themeColor="text2"/>
          <w:sz w:val="16"/>
          <w:szCs w:val="16"/>
        </w:rPr>
      </w:pPr>
      <w:r w:rsidRPr="0032136C">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.8.3.1. Расчетные показатели минимально допустимого уровня обеспеченности </w:t>
      </w:r>
      <w:r w:rsidR="008C53F2">
        <w:rPr>
          <w:color w:val="auto"/>
          <w:lang w:eastAsia="ru-RU"/>
        </w:rPr>
        <w:t>сельского</w:t>
      </w:r>
      <w:r w:rsidR="00FF4E32">
        <w:rPr>
          <w:color w:val="auto"/>
          <w:lang w:eastAsia="ru-RU"/>
        </w:rPr>
        <w:t xml:space="preserve"> поселения</w:t>
      </w:r>
      <w:r w:rsidR="00241865">
        <w:rPr>
          <w:color w:val="auto"/>
          <w:lang w:eastAsia="ru-RU"/>
        </w:rPr>
        <w:t xml:space="preserve"> </w:t>
      </w:r>
      <w:r w:rsidR="004B04E6" w:rsidRPr="00A109B8">
        <w:rPr>
          <w:color w:val="1F497D"/>
          <w:lang w:eastAsia="ru-RU"/>
        </w:rPr>
        <w:t>объектами, обеспечивающими формирование архивов</w:t>
      </w:r>
      <w:r w:rsidR="004B04E6">
        <w:rPr>
          <w:color w:val="1F497D"/>
          <w:lang w:eastAsia="ru-RU"/>
        </w:rPr>
        <w:t>,</w:t>
      </w:r>
      <w:r w:rsidR="004B04E6">
        <w:rPr>
          <w:color w:val="auto"/>
          <w:lang w:eastAsia="ru-RU"/>
        </w:rPr>
        <w:t xml:space="preserve"> </w:t>
      </w:r>
      <w:r w:rsidR="00241865">
        <w:rPr>
          <w:color w:val="auto"/>
          <w:lang w:eastAsia="ru-RU"/>
        </w:rPr>
        <w:t xml:space="preserve">и </w:t>
      </w:r>
      <w:r w:rsidR="00241865">
        <w:rPr>
          <w:color w:val="auto"/>
          <w:lang w:eastAsia="ru-RU"/>
        </w:rPr>
        <w:lastRenderedPageBreak/>
        <w:t>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5</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5</w:t>
      </w:r>
      <w:r w:rsidR="000D2BE9" w:rsidRPr="004772B1">
        <w:rPr>
          <w:rFonts w:ascii="Times New Roman" w:hAnsi="Times New Roman"/>
          <w:i/>
          <w:sz w:val="24"/>
          <w:szCs w:val="24"/>
        </w:rPr>
        <w:t>.</w:t>
      </w:r>
      <w:r w:rsidRPr="00241865">
        <w:rPr>
          <w:rFonts w:ascii="Times New Roman" w:hAnsi="Times New Roman"/>
          <w:b/>
          <w:i/>
          <w:sz w:val="24"/>
          <w:szCs w:val="24"/>
        </w:rPr>
        <w:t xml:space="preserve"> </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353633">
            <w:pPr>
              <w:pStyle w:val="ae"/>
              <w:numPr>
                <w:ilvl w:val="0"/>
                <w:numId w:val="8"/>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2043DA">
            <w:pPr>
              <w:spacing w:after="0" w:line="240" w:lineRule="auto"/>
              <w:jc w:val="center"/>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32136C"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32136C"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6</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A80A7C">
        <w:rPr>
          <w:rFonts w:ascii="Times New Roman" w:hAnsi="Times New Roman"/>
          <w:i/>
          <w:sz w:val="24"/>
          <w:szCs w:val="24"/>
        </w:rPr>
        <w:t>6</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2043DA">
            <w:pPr>
              <w:spacing w:after="0" w:line="240" w:lineRule="auto"/>
              <w:jc w:val="center"/>
              <w:rPr>
                <w:rFonts w:ascii="Times New Roman" w:hAnsi="Times New Roman"/>
              </w:rPr>
            </w:pPr>
            <w:r w:rsidRPr="0048413F">
              <w:rPr>
                <w:rFonts w:ascii="Times New Roman" w:hAnsi="Times New Roman"/>
              </w:rPr>
              <w:t>Магазин продовольственных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2043DA">
            <w:pPr>
              <w:spacing w:after="0" w:line="240" w:lineRule="auto"/>
              <w:jc w:val="center"/>
              <w:rPr>
                <w:rFonts w:ascii="Times New Roman" w:hAnsi="Times New Roman"/>
                <w:spacing w:val="-2"/>
              </w:rPr>
            </w:pPr>
            <w:r w:rsidRPr="0048413F">
              <w:rPr>
                <w:rFonts w:ascii="Times New Roman" w:hAnsi="Times New Roman"/>
                <w:spacing w:val="-2"/>
              </w:rPr>
              <w:t>Магазин</w:t>
            </w:r>
          </w:p>
          <w:p w:rsidR="008C53F2" w:rsidRPr="0048413F" w:rsidRDefault="008C53F2" w:rsidP="002043DA">
            <w:pPr>
              <w:spacing w:after="0" w:line="240" w:lineRule="auto"/>
              <w:jc w:val="center"/>
              <w:rPr>
                <w:rFonts w:ascii="Times New Roman" w:hAnsi="Times New Roman"/>
              </w:rPr>
            </w:pPr>
            <w:r w:rsidRPr="0048413F">
              <w:rPr>
                <w:rFonts w:ascii="Times New Roman" w:hAnsi="Times New Roman"/>
                <w:spacing w:val="-2"/>
              </w:rPr>
              <w:t>непродовольственных товаров</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2043DA">
            <w:pPr>
              <w:spacing w:after="0" w:line="240" w:lineRule="auto"/>
              <w:jc w:val="center"/>
              <w:rPr>
                <w:rFonts w:ascii="Times New Roman" w:hAnsi="Times New Roman"/>
              </w:rPr>
            </w:pPr>
            <w:r w:rsidRPr="0048413F">
              <w:rPr>
                <w:rFonts w:ascii="Times New Roman" w:hAnsi="Times New Roman"/>
              </w:rPr>
              <w:t>Предприятие</w:t>
            </w:r>
          </w:p>
          <w:p w:rsidR="008C53F2" w:rsidRPr="0048413F" w:rsidRDefault="008C53F2" w:rsidP="002043DA">
            <w:pPr>
              <w:spacing w:after="0" w:line="240" w:lineRule="auto"/>
              <w:jc w:val="center"/>
              <w:rPr>
                <w:rFonts w:ascii="Times New Roman" w:hAnsi="Times New Roman"/>
              </w:rPr>
            </w:pPr>
            <w:r>
              <w:rPr>
                <w:rFonts w:ascii="Times New Roman" w:hAnsi="Times New Roman"/>
              </w:rPr>
              <w:t>о</w:t>
            </w:r>
            <w:r w:rsidRPr="0048413F">
              <w:rPr>
                <w:rFonts w:ascii="Times New Roman" w:hAnsi="Times New Roman"/>
              </w:rPr>
              <w:t>бщественного питания</w:t>
            </w:r>
          </w:p>
          <w:p w:rsidR="008C53F2" w:rsidRPr="0048413F" w:rsidRDefault="008C53F2" w:rsidP="002043DA">
            <w:pPr>
              <w:spacing w:after="0" w:line="240" w:lineRule="auto"/>
              <w:jc w:val="center"/>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 xml:space="preserve">ния из расчета 220 </w:t>
            </w:r>
            <w:r w:rsidRPr="0048413F">
              <w:rPr>
                <w:rFonts w:ascii="Times New Roman" w:hAnsi="Times New Roman"/>
                <w:spacing w:val="-2"/>
              </w:rPr>
              <w:lastRenderedPageBreak/>
              <w:t>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32136C" w:rsidP="00241865">
      <w:pPr>
        <w:spacing w:after="0" w:line="240" w:lineRule="auto"/>
        <w:jc w:val="both"/>
        <w:rPr>
          <w:rFonts w:ascii="Times New Roman" w:hAnsi="Times New Roman"/>
          <w:b/>
          <w:sz w:val="24"/>
          <w:szCs w:val="24"/>
        </w:rPr>
      </w:pPr>
      <w:r w:rsidRPr="0032136C">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32136C"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7</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7</w:t>
      </w:r>
      <w:r w:rsidRPr="004772B1">
        <w:rPr>
          <w:rFonts w:ascii="Times New Roman" w:hAnsi="Times New Roman"/>
          <w:i/>
          <w:sz w:val="24"/>
          <w:szCs w:val="24"/>
        </w:rPr>
        <w:t>.</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4B04E6">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4B04E6">
        <w:trPr>
          <w:trHeight w:val="1515"/>
          <w:jc w:val="center"/>
        </w:trPr>
        <w:tc>
          <w:tcPr>
            <w:tcW w:w="2374"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бслуживания</w:t>
            </w:r>
          </w:p>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0C7512" w:rsidRPr="0048413F" w:rsidTr="004B04E6">
        <w:trPr>
          <w:trHeight w:val="217"/>
          <w:jc w:val="center"/>
        </w:trPr>
        <w:tc>
          <w:tcPr>
            <w:tcW w:w="2374" w:type="dxa"/>
          </w:tcPr>
          <w:p w:rsidR="000C7512" w:rsidRPr="0048413F" w:rsidRDefault="000C7512" w:rsidP="002043DA">
            <w:pPr>
              <w:spacing w:after="0" w:line="240" w:lineRule="auto"/>
              <w:ind w:right="-57"/>
              <w:jc w:val="center"/>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2043DA">
            <w:pPr>
              <w:spacing w:after="0" w:line="240" w:lineRule="auto"/>
              <w:ind w:right="57"/>
              <w:jc w:val="center"/>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4B04E6">
        <w:trPr>
          <w:trHeight w:val="217"/>
          <w:jc w:val="center"/>
        </w:trPr>
        <w:tc>
          <w:tcPr>
            <w:tcW w:w="2374"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4B04E6">
        <w:trPr>
          <w:trHeight w:val="217"/>
          <w:jc w:val="center"/>
        </w:trPr>
        <w:tc>
          <w:tcPr>
            <w:tcW w:w="2374"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2043DA">
            <w:pPr>
              <w:spacing w:after="0" w:line="240" w:lineRule="auto"/>
              <w:jc w:val="center"/>
              <w:rPr>
                <w:rFonts w:ascii="Times New Roman" w:hAnsi="Times New Roman"/>
              </w:rPr>
            </w:pPr>
          </w:p>
          <w:p w:rsidR="000C7512" w:rsidRPr="0048413F" w:rsidRDefault="000C7512" w:rsidP="002043DA">
            <w:pPr>
              <w:spacing w:after="0" w:line="240" w:lineRule="auto"/>
              <w:jc w:val="center"/>
              <w:rPr>
                <w:rFonts w:ascii="Times New Roman" w:hAnsi="Times New Roman"/>
              </w:rPr>
            </w:pPr>
          </w:p>
        </w:tc>
      </w:tr>
      <w:tr w:rsidR="000C7512" w:rsidRPr="0048413F" w:rsidTr="004B04E6">
        <w:trPr>
          <w:trHeight w:val="509"/>
          <w:jc w:val="center"/>
        </w:trPr>
        <w:tc>
          <w:tcPr>
            <w:tcW w:w="2374"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4B04E6">
        <w:trPr>
          <w:trHeight w:val="217"/>
          <w:jc w:val="center"/>
        </w:trPr>
        <w:tc>
          <w:tcPr>
            <w:tcW w:w="2374"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4B04E6">
        <w:trPr>
          <w:trHeight w:val="217"/>
          <w:jc w:val="center"/>
        </w:trPr>
        <w:tc>
          <w:tcPr>
            <w:tcW w:w="2374"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4B04E6">
        <w:trPr>
          <w:trHeight w:val="217"/>
          <w:jc w:val="center"/>
        </w:trPr>
        <w:tc>
          <w:tcPr>
            <w:tcW w:w="2374" w:type="dxa"/>
          </w:tcPr>
          <w:p w:rsidR="000C7512" w:rsidRPr="0048413F" w:rsidRDefault="000C7512" w:rsidP="002043DA">
            <w:pPr>
              <w:spacing w:after="0" w:line="240" w:lineRule="auto"/>
              <w:jc w:val="center"/>
              <w:rPr>
                <w:rFonts w:ascii="Times New Roman" w:hAnsi="Times New Roman"/>
              </w:rPr>
            </w:pPr>
            <w:r w:rsidRPr="0048413F">
              <w:rPr>
                <w:rFonts w:ascii="Times New Roman" w:hAnsi="Times New Roman"/>
              </w:rPr>
              <w:lastRenderedPageBreak/>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A80A7C">
        <w:rPr>
          <w:color w:val="auto"/>
          <w:lang w:eastAsia="ru-RU"/>
        </w:rPr>
        <w:t>8</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A80A7C">
        <w:rPr>
          <w:rFonts w:ascii="Times New Roman" w:hAnsi="Times New Roman"/>
          <w:i/>
          <w:sz w:val="24"/>
          <w:szCs w:val="24"/>
        </w:rPr>
        <w:t>8</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A80A7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lastRenderedPageBreak/>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A80A7C">
        <w:rPr>
          <w:color w:val="auto"/>
          <w:lang w:eastAsia="ru-RU"/>
        </w:rPr>
        <w:t>9</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A80A7C">
        <w:rPr>
          <w:rFonts w:ascii="Times New Roman" w:hAnsi="Times New Roman"/>
          <w:i/>
          <w:sz w:val="24"/>
          <w:szCs w:val="24"/>
        </w:rPr>
        <w:t>39</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p>
    <w:p w:rsidR="00C77C1A" w:rsidRPr="00C77C1A" w:rsidRDefault="00C77C1A" w:rsidP="00C77C1A">
      <w:pPr>
        <w:spacing w:after="0" w:line="240" w:lineRule="auto"/>
        <w:jc w:val="both"/>
        <w:rPr>
          <w:rFonts w:ascii="Times New Roman" w:hAnsi="Times New Roman"/>
          <w:b/>
          <w:sz w:val="8"/>
          <w:szCs w:val="8"/>
        </w:rPr>
      </w:pPr>
    </w:p>
    <w:tbl>
      <w:tblPr>
        <w:tblW w:w="9771" w:type="dxa"/>
        <w:jc w:val="center"/>
        <w:tblInd w:w="-151" w:type="dxa"/>
        <w:tblLayout w:type="fixed"/>
        <w:tblCellMar>
          <w:left w:w="45" w:type="dxa"/>
          <w:right w:w="45" w:type="dxa"/>
        </w:tblCellMar>
        <w:tblLook w:val="0000"/>
      </w:tblPr>
      <w:tblGrid>
        <w:gridCol w:w="1985"/>
        <w:gridCol w:w="1123"/>
        <w:gridCol w:w="11"/>
        <w:gridCol w:w="2115"/>
        <w:gridCol w:w="12"/>
        <w:gridCol w:w="2256"/>
        <w:gridCol w:w="12"/>
        <w:gridCol w:w="2236"/>
        <w:gridCol w:w="21"/>
      </w:tblGrid>
      <w:tr w:rsidR="00C77C1A" w:rsidRPr="0048413F" w:rsidTr="00A80A7C">
        <w:trPr>
          <w:gridAfter w:val="1"/>
          <w:wAfter w:w="21" w:type="dxa"/>
          <w:jc w:val="center"/>
        </w:trPr>
        <w:tc>
          <w:tcPr>
            <w:tcW w:w="1985"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A80A7C">
        <w:trPr>
          <w:trHeight w:val="76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043DA">
            <w:pPr>
              <w:spacing w:after="0" w:line="240" w:lineRule="auto"/>
              <w:jc w:val="center"/>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043DA">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043DA">
            <w:pPr>
              <w:spacing w:after="0" w:line="240" w:lineRule="auto"/>
              <w:jc w:val="center"/>
              <w:rPr>
                <w:rFonts w:ascii="Times New Roman" w:hAnsi="Times New Roman"/>
              </w:rPr>
            </w:pPr>
            <w:r w:rsidRPr="0048413F">
              <w:rPr>
                <w:rFonts w:ascii="Times New Roman" w:hAnsi="Times New Roman"/>
              </w:rPr>
              <w:t>Центральный</w:t>
            </w:r>
          </w:p>
          <w:p w:rsidR="00C77C1A" w:rsidRPr="0048413F" w:rsidRDefault="00C77C1A" w:rsidP="002043DA">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043DA">
            <w:pPr>
              <w:spacing w:after="0" w:line="240" w:lineRule="auto"/>
              <w:jc w:val="center"/>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043DA">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043DA">
            <w:pPr>
              <w:spacing w:after="0" w:line="240" w:lineRule="auto"/>
              <w:jc w:val="center"/>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5E02C7" w:rsidRDefault="0032136C" w:rsidP="004821C4">
      <w:pPr>
        <w:jc w:val="center"/>
        <w:rPr>
          <w:rFonts w:ascii="Arial Narrow" w:hAnsi="Arial Narrow"/>
          <w:b/>
          <w:sz w:val="16"/>
          <w:szCs w:val="16"/>
        </w:rPr>
      </w:pPr>
      <w:r w:rsidRPr="0032136C">
        <w:rPr>
          <w:rFonts w:ascii="Arial Narrow" w:hAnsi="Arial Narrow"/>
          <w:b/>
          <w:noProof/>
          <w:sz w:val="28"/>
          <w:szCs w:val="28"/>
        </w:rPr>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32136C" w:rsidP="004821C4">
      <w:pPr>
        <w:spacing w:after="0" w:line="240" w:lineRule="auto"/>
        <w:jc w:val="center"/>
        <w:rPr>
          <w:rFonts w:ascii="Arial Narrow" w:hAnsi="Arial Narrow"/>
          <w:b/>
          <w:color w:val="1F497D" w:themeColor="text2"/>
          <w:sz w:val="16"/>
          <w:szCs w:val="16"/>
        </w:rPr>
      </w:pPr>
      <w:r w:rsidRPr="0032136C">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1C552E">
        <w:rPr>
          <w:color w:val="auto"/>
          <w:lang w:eastAsia="ru-RU"/>
        </w:rPr>
        <w:t>40</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1C552E"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40</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601" w:type="dxa"/>
        <w:jc w:val="center"/>
        <w:tblInd w:w="-191" w:type="dxa"/>
        <w:tblLayout w:type="fixed"/>
        <w:tblCellMar>
          <w:left w:w="45" w:type="dxa"/>
          <w:right w:w="45" w:type="dxa"/>
        </w:tblCellMar>
        <w:tblLook w:val="0000"/>
      </w:tblPr>
      <w:tblGrid>
        <w:gridCol w:w="1843"/>
        <w:gridCol w:w="1276"/>
        <w:gridCol w:w="1559"/>
        <w:gridCol w:w="1134"/>
        <w:gridCol w:w="2268"/>
        <w:gridCol w:w="1521"/>
      </w:tblGrid>
      <w:tr w:rsidR="00B35E21" w:rsidRPr="0048413F" w:rsidTr="001C552E">
        <w:trPr>
          <w:trHeight w:val="1017"/>
          <w:jc w:val="center"/>
        </w:trPr>
        <w:tc>
          <w:tcPr>
            <w:tcW w:w="1843"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1C552E">
        <w:trPr>
          <w:trHeight w:val="217"/>
          <w:jc w:val="center"/>
        </w:trPr>
        <w:tc>
          <w:tcPr>
            <w:tcW w:w="1843"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B35E21" w:rsidRPr="0048413F" w:rsidRDefault="00B35E21" w:rsidP="002043DA">
            <w:pPr>
              <w:spacing w:after="0" w:line="240" w:lineRule="auto"/>
              <w:ind w:right="-57"/>
              <w:jc w:val="center"/>
              <w:rPr>
                <w:rFonts w:ascii="Times New Roman" w:hAnsi="Times New Roman"/>
              </w:rPr>
            </w:pPr>
            <w:r w:rsidRPr="0048413F">
              <w:rPr>
                <w:rFonts w:ascii="Times New Roman" w:hAnsi="Times New Roman"/>
                <w:spacing w:val="-2"/>
              </w:rPr>
              <w:t>Административно</w:t>
            </w:r>
            <w:r w:rsidRPr="0048413F">
              <w:rPr>
                <w:rFonts w:ascii="Times New Roman" w:hAnsi="Times New Roman"/>
              </w:rPr>
              <w:t>-управленческое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4B04E6">
            <w:pPr>
              <w:spacing w:after="0" w:line="240" w:lineRule="auto"/>
              <w:jc w:val="center"/>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4B04E6">
            <w:pPr>
              <w:spacing w:after="0" w:line="240" w:lineRule="auto"/>
              <w:jc w:val="center"/>
              <w:rPr>
                <w:rFonts w:ascii="Times New Roman" w:hAnsi="Times New Roman"/>
                <w:spacing w:val="-2"/>
              </w:rPr>
            </w:pPr>
            <w:r w:rsidRPr="0048413F">
              <w:rPr>
                <w:rFonts w:ascii="Times New Roman" w:hAnsi="Times New Roman"/>
              </w:rPr>
              <w:t>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043DA">
            <w:pPr>
              <w:spacing w:after="0" w:line="240" w:lineRule="auto"/>
              <w:jc w:val="center"/>
              <w:rPr>
                <w:rFonts w:ascii="Times New Roman" w:hAnsi="Times New Roman"/>
              </w:rPr>
            </w:pPr>
            <w:r w:rsidRPr="0048413F">
              <w:rPr>
                <w:rFonts w:ascii="Times New Roman" w:hAnsi="Times New Roman"/>
              </w:rPr>
              <w:t>Отделение</w:t>
            </w:r>
          </w:p>
          <w:p w:rsidR="004179D7" w:rsidRPr="0048413F" w:rsidRDefault="004179D7" w:rsidP="002043DA">
            <w:pPr>
              <w:spacing w:after="0" w:line="240" w:lineRule="auto"/>
              <w:jc w:val="center"/>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w:t>
            </w:r>
            <w:r w:rsidRPr="0048413F">
              <w:rPr>
                <w:rFonts w:ascii="Times New Roman" w:hAnsi="Times New Roman"/>
              </w:rPr>
              <w:lastRenderedPageBreak/>
              <w:t xml:space="preserve">сельских населенных пунктов </w:t>
            </w:r>
          </w:p>
        </w:tc>
      </w:tr>
      <w:tr w:rsidR="004179D7" w:rsidRPr="0048413F" w:rsidTr="001C552E">
        <w:trPr>
          <w:trHeight w:val="1435"/>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043DA">
            <w:pPr>
              <w:spacing w:after="0" w:line="240" w:lineRule="auto"/>
              <w:jc w:val="center"/>
              <w:rPr>
                <w:rFonts w:ascii="Times New Roman" w:hAnsi="Times New Roman"/>
              </w:rPr>
            </w:pPr>
            <w:r w:rsidRPr="0048413F">
              <w:rPr>
                <w:rFonts w:ascii="Times New Roman" w:hAnsi="Times New Roman"/>
              </w:rPr>
              <w:lastRenderedPageBreak/>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1C552E">
        <w:trPr>
          <w:trHeight w:val="1238"/>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043DA">
            <w:pPr>
              <w:spacing w:after="0" w:line="240" w:lineRule="auto"/>
              <w:jc w:val="center"/>
              <w:rPr>
                <w:rFonts w:ascii="Times New Roman" w:hAnsi="Times New Roman"/>
              </w:rPr>
            </w:pPr>
            <w:r w:rsidRPr="0048413F">
              <w:rPr>
                <w:rFonts w:ascii="Times New Roman" w:hAnsi="Times New Roman"/>
              </w:rPr>
              <w:t>Пожарное депо</w:t>
            </w:r>
          </w:p>
          <w:p w:rsidR="004179D7" w:rsidRPr="0048413F" w:rsidRDefault="004179D7" w:rsidP="002043DA">
            <w:pPr>
              <w:spacing w:after="0" w:line="240" w:lineRule="auto"/>
              <w:jc w:val="center"/>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1C552E">
        <w:rPr>
          <w:rFonts w:ascii="Times New Roman" w:hAnsi="Times New Roman"/>
          <w:sz w:val="24"/>
          <w:szCs w:val="24"/>
        </w:rPr>
        <w:t>1</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1C552E">
        <w:rPr>
          <w:rFonts w:ascii="Times New Roman" w:hAnsi="Times New Roman"/>
          <w:i/>
          <w:sz w:val="24"/>
          <w:szCs w:val="24"/>
        </w:rPr>
        <w:t>1</w:t>
      </w:r>
      <w:r w:rsidR="004821C4" w:rsidRPr="005112F0">
        <w:rPr>
          <w:rFonts w:ascii="Times New Roman" w:hAnsi="Times New Roman"/>
          <w:i/>
          <w:sz w:val="24"/>
          <w:szCs w:val="24"/>
        </w:rPr>
        <w:t>.</w:t>
      </w:r>
      <w:r w:rsidRPr="004179D7">
        <w:rPr>
          <w:rFonts w:ascii="Times New Roman" w:hAnsi="Times New Roman"/>
          <w:b/>
          <w:i/>
          <w:sz w:val="24"/>
          <w:szCs w:val="24"/>
        </w:rPr>
        <w:t xml:space="preserve"> </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353633">
            <w:pPr>
              <w:pStyle w:val="ae"/>
              <w:numPr>
                <w:ilvl w:val="0"/>
                <w:numId w:val="4"/>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353633">
            <w:pPr>
              <w:pStyle w:val="ae"/>
              <w:numPr>
                <w:ilvl w:val="0"/>
                <w:numId w:val="4"/>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32136C" w:rsidP="000C18A2">
      <w:pPr>
        <w:spacing w:after="0" w:line="240" w:lineRule="auto"/>
        <w:rPr>
          <w:rFonts w:ascii="Times New Roman" w:hAnsi="Times New Roman"/>
          <w:sz w:val="24"/>
          <w:szCs w:val="24"/>
        </w:rPr>
      </w:pPr>
      <w:r w:rsidRPr="0032136C">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w:t>
      </w:r>
      <w:r w:rsidR="000C18A2" w:rsidRPr="004B04E6">
        <w:rPr>
          <w:rFonts w:ascii="Arial Narrow" w:hAnsi="Arial Narrow"/>
          <w:b/>
          <w:color w:val="1F497D" w:themeColor="text2"/>
          <w:sz w:val="28"/>
          <w:szCs w:val="28"/>
        </w:rPr>
        <w:t>ДЛЯ ТУРИЗМА</w:t>
      </w:r>
      <w:r w:rsidR="005C05E9" w:rsidRPr="004B04E6">
        <w:rPr>
          <w:rFonts w:ascii="Arial Narrow" w:hAnsi="Arial Narrow"/>
          <w:b/>
          <w:color w:val="1F497D" w:themeColor="text2"/>
          <w:sz w:val="28"/>
          <w:szCs w:val="28"/>
        </w:rPr>
        <w:t xml:space="preserve"> И ОТДЫХА</w:t>
      </w:r>
      <w:r w:rsidR="005C05E9" w:rsidRPr="00B75C80">
        <w:rPr>
          <w:rFonts w:ascii="Arial Narrow" w:hAnsi="Arial Narrow"/>
          <w:b/>
          <w:sz w:val="28"/>
          <w:szCs w:val="28"/>
        </w:rPr>
        <w:t xml:space="preserve"> ГРАЖДАН</w:t>
      </w:r>
    </w:p>
    <w:p w:rsidR="000C18A2" w:rsidRPr="00933414" w:rsidRDefault="0032136C" w:rsidP="000C18A2">
      <w:pPr>
        <w:spacing w:after="0" w:line="240" w:lineRule="auto"/>
        <w:jc w:val="center"/>
        <w:rPr>
          <w:rFonts w:ascii="Arial Narrow" w:hAnsi="Arial Narrow"/>
          <w:b/>
          <w:color w:val="1F497D" w:themeColor="text2"/>
          <w:sz w:val="16"/>
          <w:szCs w:val="16"/>
        </w:rPr>
      </w:pPr>
      <w:r w:rsidRPr="0032136C">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 xml:space="preserve">Расчетные показатели минимально допустимого уровня обеспеченности объектами, обеспечивающими создание условий </w:t>
      </w:r>
      <w:r w:rsidR="009369EC" w:rsidRPr="007D7F1C">
        <w:rPr>
          <w:color w:val="1F497D" w:themeColor="text2"/>
          <w:lang w:eastAsia="ru-RU"/>
        </w:rPr>
        <w:t>для ту</w:t>
      </w:r>
      <w:r w:rsidR="00EB3772" w:rsidRPr="007D7F1C">
        <w:rPr>
          <w:color w:val="1F497D" w:themeColor="text2"/>
          <w:lang w:eastAsia="ru-RU"/>
        </w:rPr>
        <w:t xml:space="preserve">ризма </w:t>
      </w:r>
      <w:r w:rsidR="007D7F1C" w:rsidRPr="007D7F1C">
        <w:rPr>
          <w:color w:val="1F497D" w:themeColor="text2"/>
          <w:lang w:eastAsia="ru-RU"/>
        </w:rPr>
        <w:t>и отдыха</w:t>
      </w:r>
      <w:r w:rsidR="007D7F1C">
        <w:rPr>
          <w:color w:val="auto"/>
          <w:lang w:eastAsia="ru-RU"/>
        </w:rPr>
        <w:t xml:space="preserve"> </w:t>
      </w:r>
      <w:r w:rsidR="00EB3772">
        <w:rPr>
          <w:color w:val="auto"/>
          <w:lang w:eastAsia="ru-RU"/>
        </w:rPr>
        <w:t>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1C552E">
        <w:rPr>
          <w:color w:val="auto"/>
          <w:lang w:eastAsia="ru-RU"/>
        </w:rPr>
        <w:t>2</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2</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w:t>
      </w:r>
    </w:p>
    <w:p w:rsidR="004179D7" w:rsidRPr="009369EC" w:rsidRDefault="004179D7" w:rsidP="00127C3A">
      <w:pPr>
        <w:spacing w:after="0" w:line="240" w:lineRule="auto"/>
        <w:jc w:val="right"/>
        <w:rPr>
          <w:rFonts w:ascii="Times New Roman" w:hAnsi="Times New Roman"/>
          <w:sz w:val="8"/>
          <w:szCs w:val="8"/>
        </w:rPr>
      </w:pPr>
    </w:p>
    <w:tbl>
      <w:tblPr>
        <w:tblW w:w="9769" w:type="dxa"/>
        <w:jc w:val="center"/>
        <w:tblInd w:w="-153" w:type="dxa"/>
        <w:tblLayout w:type="fixed"/>
        <w:tblCellMar>
          <w:left w:w="45" w:type="dxa"/>
          <w:right w:w="45" w:type="dxa"/>
        </w:tblCellMar>
        <w:tblLook w:val="0000"/>
      </w:tblPr>
      <w:tblGrid>
        <w:gridCol w:w="1844"/>
        <w:gridCol w:w="1122"/>
        <w:gridCol w:w="2100"/>
        <w:gridCol w:w="2272"/>
        <w:gridCol w:w="2431"/>
      </w:tblGrid>
      <w:tr w:rsidR="000D0398" w:rsidRPr="0048413F" w:rsidTr="001C552E">
        <w:trPr>
          <w:trHeight w:val="1275"/>
          <w:jc w:val="center"/>
        </w:trPr>
        <w:tc>
          <w:tcPr>
            <w:tcW w:w="184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 xml:space="preserve">уменьшать, но не более </w:t>
            </w:r>
            <w:r w:rsidRPr="009369EC">
              <w:rPr>
                <w:rFonts w:ascii="Times New Roman" w:hAnsi="Times New Roman"/>
              </w:rPr>
              <w:lastRenderedPageBreak/>
              <w:t>чем на 25 %</w:t>
            </w:r>
          </w:p>
        </w:tc>
      </w:tr>
      <w:tr w:rsidR="009369EC"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lastRenderedPageBreak/>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1C552E">
            <w:pPr>
              <w:spacing w:after="0" w:line="240" w:lineRule="auto"/>
              <w:ind w:right="-57"/>
              <w:jc w:val="center"/>
              <w:rPr>
                <w:rFonts w:ascii="Times New Roman" w:hAnsi="Times New Roman"/>
              </w:rPr>
            </w:pPr>
            <w:r w:rsidRPr="0048413F">
              <w:rPr>
                <w:rFonts w:ascii="Times New Roman" w:hAnsi="Times New Roman"/>
              </w:rPr>
              <w:t>Оздоровительные лагеря старшеклассников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Default="002D6B59" w:rsidP="00E6793F">
      <w:pPr>
        <w:spacing w:after="0" w:line="240" w:lineRule="auto"/>
        <w:rPr>
          <w:rFonts w:ascii="Times New Roman" w:hAnsi="Times New Roman"/>
          <w:sz w:val="20"/>
          <w:szCs w:val="20"/>
        </w:rPr>
      </w:pPr>
    </w:p>
    <w:p w:rsidR="004B04E6" w:rsidRDefault="004B04E6" w:rsidP="00E6793F">
      <w:pPr>
        <w:spacing w:after="0" w:line="240" w:lineRule="auto"/>
        <w:rPr>
          <w:rFonts w:ascii="Times New Roman" w:hAnsi="Times New Roman"/>
          <w:sz w:val="20"/>
          <w:szCs w:val="20"/>
        </w:rPr>
      </w:pPr>
    </w:p>
    <w:p w:rsidR="004B04E6" w:rsidRDefault="004B04E6" w:rsidP="00E6793F">
      <w:pPr>
        <w:spacing w:after="0" w:line="240" w:lineRule="auto"/>
        <w:rPr>
          <w:rFonts w:ascii="Times New Roman" w:hAnsi="Times New Roman"/>
          <w:sz w:val="20"/>
          <w:szCs w:val="20"/>
        </w:rPr>
      </w:pPr>
    </w:p>
    <w:p w:rsidR="001C552E" w:rsidRDefault="001C552E" w:rsidP="00E6793F">
      <w:pPr>
        <w:spacing w:after="0" w:line="240" w:lineRule="auto"/>
        <w:rPr>
          <w:rFonts w:ascii="Times New Roman" w:hAnsi="Times New Roman"/>
          <w:sz w:val="20"/>
          <w:szCs w:val="20"/>
        </w:rPr>
      </w:pPr>
    </w:p>
    <w:p w:rsidR="001C552E" w:rsidRDefault="001C552E" w:rsidP="00E6793F">
      <w:pPr>
        <w:spacing w:after="0" w:line="240" w:lineRule="auto"/>
        <w:rPr>
          <w:rFonts w:ascii="Times New Roman" w:hAnsi="Times New Roman"/>
          <w:sz w:val="20"/>
          <w:szCs w:val="20"/>
        </w:rPr>
      </w:pPr>
    </w:p>
    <w:p w:rsidR="001C552E" w:rsidRPr="00315462" w:rsidRDefault="001C552E" w:rsidP="00E6793F">
      <w:pPr>
        <w:spacing w:after="0" w:line="240" w:lineRule="auto"/>
        <w:rPr>
          <w:rFonts w:ascii="Times New Roman" w:hAnsi="Times New Roman"/>
          <w:sz w:val="20"/>
          <w:szCs w:val="20"/>
        </w:rPr>
      </w:pPr>
    </w:p>
    <w:p w:rsidR="007F03CF" w:rsidRDefault="007F03CF" w:rsidP="007F03CF">
      <w:pPr>
        <w:jc w:val="center"/>
        <w:rPr>
          <w:rFonts w:ascii="Arial Narrow" w:hAnsi="Arial Narrow"/>
          <w:b/>
          <w:sz w:val="8"/>
          <w:szCs w:val="8"/>
        </w:rPr>
      </w:pPr>
    </w:p>
    <w:p w:rsidR="007F03CF" w:rsidRDefault="0032136C" w:rsidP="007F03CF">
      <w:pPr>
        <w:jc w:val="center"/>
        <w:rPr>
          <w:rFonts w:ascii="Arial Narrow" w:hAnsi="Arial Narrow"/>
          <w:b/>
          <w:sz w:val="28"/>
          <w:szCs w:val="28"/>
        </w:rPr>
      </w:pPr>
      <w:r w:rsidRPr="0032136C">
        <w:rPr>
          <w:rFonts w:ascii="Arial Narrow" w:hAnsi="Arial Narrow"/>
          <w:b/>
          <w:noProof/>
          <w:sz w:val="16"/>
          <w:szCs w:val="16"/>
        </w:rPr>
        <w:lastRenderedPageBreak/>
        <w:pict>
          <v:rect id="Rectangle 81" o:spid="_x0000_s1114" style="position:absolute;left:0;text-align:left;margin-left:-.65pt;margin-top:15.65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32136C" w:rsidP="007F03CF">
      <w:pPr>
        <w:jc w:val="center"/>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3</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3</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4</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4</w:t>
      </w:r>
      <w:r w:rsidR="004B72CD" w:rsidRPr="002D0574">
        <w:rPr>
          <w:rFonts w:ascii="Times New Roman" w:hAnsi="Times New Roman"/>
          <w:b/>
          <w:i/>
          <w:sz w:val="24"/>
          <w:szCs w:val="24"/>
        </w:rPr>
        <w:t xml:space="preserve">. </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8B7286">
        <w:rPr>
          <w:rFonts w:ascii="Times New Roman" w:hAnsi="Times New Roman"/>
          <w:sz w:val="24"/>
          <w:szCs w:val="24"/>
        </w:rPr>
        <w:t>Батмановского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5</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1C552E">
        <w:rPr>
          <w:rFonts w:ascii="Times New Roman" w:hAnsi="Times New Roman"/>
          <w:i/>
          <w:sz w:val="24"/>
          <w:szCs w:val="24"/>
        </w:rPr>
        <w:t>5</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 xml:space="preserve">15-20 минут транспортной </w:t>
            </w:r>
            <w:r w:rsidRPr="002D0574">
              <w:rPr>
                <w:rFonts w:ascii="Times New Roman" w:hAnsi="Times New Roman"/>
                <w:bCs/>
                <w:sz w:val="22"/>
                <w:szCs w:val="22"/>
              </w:rPr>
              <w:lastRenderedPageBreak/>
              <w:t>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lastRenderedPageBreak/>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6</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1C552E">
        <w:rPr>
          <w:rFonts w:ascii="Times New Roman" w:hAnsi="Times New Roman"/>
          <w:i/>
          <w:sz w:val="24"/>
          <w:szCs w:val="24"/>
        </w:rPr>
        <w:t>6</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7</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7</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32136C"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32136C"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8</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1C552E">
        <w:rPr>
          <w:rFonts w:ascii="Times New Roman" w:hAnsi="Times New Roman"/>
          <w:i/>
          <w:sz w:val="24"/>
          <w:szCs w:val="24"/>
        </w:rPr>
        <w:t>8</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353633">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353633">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353633">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353633">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353633">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353633">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353633">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lastRenderedPageBreak/>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1C552E">
        <w:rPr>
          <w:rFonts w:ascii="Times New Roman" w:hAnsi="Times New Roman"/>
          <w:sz w:val="24"/>
          <w:szCs w:val="24"/>
        </w:rPr>
        <w:t>9</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1C552E">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1C552E">
        <w:rPr>
          <w:rFonts w:ascii="Times New Roman" w:hAnsi="Times New Roman"/>
          <w:sz w:val="24"/>
          <w:szCs w:val="24"/>
        </w:rPr>
        <w:t>50</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C552E">
        <w:rPr>
          <w:rFonts w:ascii="Times New Roman" w:hAnsi="Times New Roman"/>
          <w:i/>
          <w:sz w:val="24"/>
          <w:szCs w:val="24"/>
        </w:rPr>
        <w:t>50</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353633">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353633">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353633">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1C552E" w:rsidRDefault="001C552E" w:rsidP="007B0A19">
      <w:pPr>
        <w:pStyle w:val="ae"/>
        <w:tabs>
          <w:tab w:val="left" w:pos="284"/>
        </w:tabs>
        <w:spacing w:after="0" w:line="240" w:lineRule="auto"/>
        <w:ind w:left="0"/>
        <w:jc w:val="both"/>
        <w:rPr>
          <w:rFonts w:ascii="Times New Roman" w:hAnsi="Times New Roman"/>
          <w:sz w:val="20"/>
          <w:szCs w:val="20"/>
        </w:rPr>
      </w:pPr>
    </w:p>
    <w:p w:rsidR="004B04E6" w:rsidRDefault="004B04E6" w:rsidP="007B0A19">
      <w:pPr>
        <w:pStyle w:val="ae"/>
        <w:tabs>
          <w:tab w:val="left" w:pos="284"/>
        </w:tabs>
        <w:spacing w:after="0" w:line="240" w:lineRule="auto"/>
        <w:ind w:left="0"/>
        <w:jc w:val="both"/>
        <w:rPr>
          <w:rFonts w:ascii="Times New Roman" w:hAnsi="Times New Roman"/>
          <w:sz w:val="20"/>
          <w:szCs w:val="20"/>
        </w:rPr>
      </w:pPr>
    </w:p>
    <w:p w:rsidR="001C552E" w:rsidRDefault="001C552E" w:rsidP="007B0A19">
      <w:pPr>
        <w:pStyle w:val="ae"/>
        <w:tabs>
          <w:tab w:val="left" w:pos="284"/>
        </w:tabs>
        <w:spacing w:after="0" w:line="240" w:lineRule="auto"/>
        <w:ind w:left="0"/>
        <w:jc w:val="both"/>
        <w:rPr>
          <w:rFonts w:ascii="Times New Roman" w:hAnsi="Times New Roman"/>
          <w:sz w:val="20"/>
          <w:szCs w:val="20"/>
        </w:rPr>
      </w:pPr>
    </w:p>
    <w:p w:rsidR="001C552E" w:rsidRDefault="001C552E" w:rsidP="007B0A19">
      <w:pPr>
        <w:pStyle w:val="ae"/>
        <w:tabs>
          <w:tab w:val="left" w:pos="284"/>
        </w:tabs>
        <w:spacing w:after="0" w:line="240" w:lineRule="auto"/>
        <w:ind w:left="0"/>
        <w:jc w:val="both"/>
        <w:rPr>
          <w:rFonts w:ascii="Times New Roman" w:hAnsi="Times New Roman"/>
          <w:sz w:val="20"/>
          <w:szCs w:val="20"/>
        </w:rPr>
      </w:pPr>
    </w:p>
    <w:p w:rsidR="004A136E" w:rsidRPr="00177B12" w:rsidRDefault="0032136C" w:rsidP="004A136E">
      <w:pPr>
        <w:jc w:val="center"/>
        <w:rPr>
          <w:rFonts w:ascii="Arial Narrow" w:hAnsi="Arial Narrow"/>
          <w:b/>
          <w:sz w:val="16"/>
          <w:szCs w:val="16"/>
        </w:rPr>
      </w:pPr>
      <w:r>
        <w:rPr>
          <w:rFonts w:ascii="Arial Narrow" w:hAnsi="Arial Narrow"/>
          <w:b/>
          <w:noProof/>
          <w:sz w:val="16"/>
          <w:szCs w:val="16"/>
        </w:rPr>
        <w:lastRenderedPageBreak/>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32136C" w:rsidP="007B0A19">
      <w:pPr>
        <w:spacing w:after="0" w:line="240" w:lineRule="auto"/>
        <w:jc w:val="both"/>
        <w:rPr>
          <w:rFonts w:ascii="Times New Roman" w:hAnsi="Times New Roman"/>
          <w:spacing w:val="-8"/>
        </w:rPr>
      </w:pPr>
      <w:r w:rsidRPr="0032136C">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1C552E">
        <w:rPr>
          <w:rFonts w:ascii="Times New Roman" w:hAnsi="Times New Roman"/>
          <w:color w:val="000000" w:themeColor="text1"/>
          <w:sz w:val="24"/>
          <w:szCs w:val="24"/>
          <w:lang w:eastAsia="en-US"/>
        </w:rPr>
        <w:t>1</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1C552E">
        <w:rPr>
          <w:rFonts w:ascii="Times New Roman" w:hAnsi="Times New Roman"/>
          <w:i/>
          <w:sz w:val="24"/>
          <w:szCs w:val="24"/>
        </w:rPr>
        <w:t>1</w:t>
      </w:r>
      <w:r w:rsidRPr="007B0A19">
        <w:rPr>
          <w:rFonts w:ascii="Times New Roman" w:hAnsi="Times New Roman"/>
          <w:i/>
          <w:sz w:val="24"/>
          <w:szCs w:val="24"/>
        </w:rPr>
        <w:t>.</w:t>
      </w:r>
      <w:r w:rsidRPr="00182791">
        <w:rPr>
          <w:rFonts w:ascii="Times New Roman" w:hAnsi="Times New Roman"/>
          <w:b/>
          <w:i/>
          <w:sz w:val="24"/>
          <w:szCs w:val="24"/>
        </w:rPr>
        <w:t xml:space="preserve"> </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1C552E">
        <w:rPr>
          <w:rFonts w:ascii="Times New Roman" w:hAnsi="Times New Roman"/>
          <w:sz w:val="24"/>
          <w:szCs w:val="24"/>
        </w:rPr>
        <w:t>2</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1C552E">
        <w:rPr>
          <w:rFonts w:ascii="Times New Roman" w:hAnsi="Times New Roman"/>
          <w:i/>
          <w:sz w:val="24"/>
          <w:szCs w:val="24"/>
        </w:rPr>
        <w:t>2</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1C552E">
        <w:rPr>
          <w:rFonts w:ascii="Times New Roman" w:hAnsi="Times New Roman"/>
          <w:sz w:val="24"/>
          <w:szCs w:val="24"/>
        </w:rPr>
        <w:t>3</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1C552E">
        <w:rPr>
          <w:rFonts w:ascii="Times New Roman" w:hAnsi="Times New Roman"/>
          <w:i/>
          <w:sz w:val="24"/>
          <w:szCs w:val="24"/>
        </w:rPr>
        <w:t>3</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32136C"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32136C"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785F02">
        <w:rPr>
          <w:rFonts w:ascii="Times New Roman" w:hAnsi="Times New Roman"/>
          <w:color w:val="000000" w:themeColor="text1"/>
          <w:sz w:val="24"/>
          <w:szCs w:val="24"/>
          <w:lang w:eastAsia="en-US"/>
        </w:rPr>
        <w:t>4</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4B04E6" w:rsidRDefault="004B04E6" w:rsidP="00013F24">
      <w:pPr>
        <w:autoSpaceDE w:val="0"/>
        <w:autoSpaceDN w:val="0"/>
        <w:adjustRightInd w:val="0"/>
        <w:spacing w:after="0" w:line="240" w:lineRule="auto"/>
        <w:jc w:val="both"/>
        <w:rPr>
          <w:rFonts w:ascii="Times New Roman" w:hAnsi="Times New Roman"/>
          <w:i/>
          <w:sz w:val="24"/>
          <w:szCs w:val="24"/>
        </w:rPr>
      </w:pPr>
    </w:p>
    <w:p w:rsidR="004B04E6" w:rsidRDefault="004B04E6" w:rsidP="00013F24">
      <w:pPr>
        <w:autoSpaceDE w:val="0"/>
        <w:autoSpaceDN w:val="0"/>
        <w:adjustRightInd w:val="0"/>
        <w:spacing w:after="0" w:line="240" w:lineRule="auto"/>
        <w:jc w:val="both"/>
        <w:rPr>
          <w:rFonts w:ascii="Times New Roman" w:hAnsi="Times New Roman"/>
          <w:i/>
          <w:sz w:val="24"/>
          <w:szCs w:val="24"/>
        </w:rPr>
      </w:pPr>
    </w:p>
    <w:p w:rsidR="004B04E6" w:rsidRDefault="004B04E6" w:rsidP="00013F24">
      <w:pPr>
        <w:autoSpaceDE w:val="0"/>
        <w:autoSpaceDN w:val="0"/>
        <w:adjustRightInd w:val="0"/>
        <w:spacing w:after="0" w:line="240" w:lineRule="auto"/>
        <w:jc w:val="both"/>
        <w:rPr>
          <w:rFonts w:ascii="Times New Roman" w:hAnsi="Times New Roman"/>
          <w:i/>
          <w:sz w:val="24"/>
          <w:szCs w:val="24"/>
        </w:rPr>
      </w:pPr>
    </w:p>
    <w:p w:rsidR="004B04E6" w:rsidRDefault="004B04E6" w:rsidP="00013F24">
      <w:pPr>
        <w:autoSpaceDE w:val="0"/>
        <w:autoSpaceDN w:val="0"/>
        <w:adjustRightInd w:val="0"/>
        <w:spacing w:after="0" w:line="240" w:lineRule="auto"/>
        <w:jc w:val="both"/>
        <w:rPr>
          <w:rFonts w:ascii="Times New Roman" w:hAnsi="Times New Roman"/>
          <w:i/>
          <w:sz w:val="24"/>
          <w:szCs w:val="24"/>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lastRenderedPageBreak/>
        <w:t>Таблица 5</w:t>
      </w:r>
      <w:r w:rsidR="00785F02">
        <w:rPr>
          <w:rFonts w:ascii="Times New Roman" w:hAnsi="Times New Roman"/>
          <w:i/>
          <w:sz w:val="24"/>
          <w:szCs w:val="24"/>
        </w:rPr>
        <w:t>4</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32136C" w:rsidP="00013F24">
      <w:pPr>
        <w:widowControl w:val="0"/>
        <w:suppressAutoHyphens/>
        <w:spacing w:after="0" w:line="240" w:lineRule="auto"/>
        <w:ind w:firstLine="567"/>
        <w:jc w:val="both"/>
        <w:rPr>
          <w:rFonts w:ascii="Times New Roman" w:hAnsi="Times New Roman"/>
          <w:color w:val="000000"/>
          <w:sz w:val="24"/>
          <w:szCs w:val="24"/>
        </w:rPr>
      </w:pPr>
      <w:r w:rsidRPr="0032136C">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32136C"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785F02">
        <w:rPr>
          <w:rFonts w:ascii="Times New Roman" w:hAnsi="Times New Roman"/>
          <w:sz w:val="24"/>
          <w:szCs w:val="24"/>
        </w:rPr>
        <w:t>5</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785F02">
        <w:rPr>
          <w:rFonts w:ascii="Times New Roman" w:hAnsi="Times New Roman"/>
          <w:i/>
          <w:sz w:val="24"/>
          <w:szCs w:val="24"/>
        </w:rPr>
        <w:t>5</w:t>
      </w:r>
      <w:r w:rsidR="00C54524" w:rsidRPr="00C54524">
        <w:rPr>
          <w:rFonts w:ascii="Times New Roman" w:hAnsi="Times New Roman"/>
          <w:b/>
          <w:i/>
          <w:sz w:val="24"/>
          <w:szCs w:val="24"/>
        </w:rPr>
        <w:t xml:space="preserve">. </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785F02">
        <w:rPr>
          <w:rFonts w:ascii="Times New Roman" w:hAnsi="Times New Roman"/>
          <w:sz w:val="24"/>
          <w:szCs w:val="24"/>
        </w:rPr>
        <w:t>6</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6</w:t>
      </w:r>
      <w:r w:rsidR="00013F24" w:rsidRPr="00013F24">
        <w:rPr>
          <w:rFonts w:ascii="Times New Roman" w:hAnsi="Times New Roman"/>
          <w:b/>
          <w:i/>
          <w:sz w:val="24"/>
          <w:szCs w:val="24"/>
        </w:rPr>
        <w:t xml:space="preserve">. </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 xml:space="preserve">мяса и мясопродуктов, рыбы и </w:t>
            </w:r>
            <w:r w:rsidRPr="00013F24">
              <w:rPr>
                <w:rFonts w:ascii="Times New Roman" w:hAnsi="Times New Roman"/>
                <w:spacing w:val="-3"/>
              </w:rPr>
              <w:lastRenderedPageBreak/>
              <w:t>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lastRenderedPageBreak/>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lastRenderedPageBreak/>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32136C" w:rsidP="00C41D82">
      <w:pPr>
        <w:jc w:val="center"/>
        <w:rPr>
          <w:rFonts w:ascii="Arial Narrow" w:hAnsi="Arial Narrow"/>
          <w:b/>
          <w:sz w:val="16"/>
          <w:szCs w:val="16"/>
        </w:rPr>
      </w:pPr>
      <w:r>
        <w:rPr>
          <w:rFonts w:ascii="Arial Narrow" w:hAnsi="Arial Narrow"/>
          <w:b/>
          <w:noProof/>
          <w:sz w:val="16"/>
          <w:szCs w:val="16"/>
        </w:rPr>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32136C"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785F02">
        <w:rPr>
          <w:rFonts w:ascii="Times New Roman" w:hAnsi="Times New Roman"/>
          <w:sz w:val="24"/>
          <w:szCs w:val="24"/>
        </w:rPr>
        <w:t>7</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7</w:t>
      </w:r>
      <w:r w:rsidRPr="007B0A19">
        <w:rPr>
          <w:rFonts w:ascii="Times New Roman" w:hAnsi="Times New Roman"/>
          <w:i/>
          <w:sz w:val="24"/>
          <w:szCs w:val="24"/>
        </w:rPr>
        <w:t>.</w:t>
      </w:r>
      <w:r w:rsidRPr="00EE64ED">
        <w:rPr>
          <w:rFonts w:ascii="Times New Roman" w:hAnsi="Times New Roman"/>
          <w:b/>
          <w:i/>
          <w:sz w:val="24"/>
          <w:szCs w:val="24"/>
        </w:rPr>
        <w:t xml:space="preserve"> </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785F02">
        <w:rPr>
          <w:rFonts w:ascii="Times New Roman" w:hAnsi="Times New Roman"/>
          <w:sz w:val="24"/>
          <w:szCs w:val="24"/>
        </w:rPr>
        <w:t>8</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8</w:t>
      </w:r>
      <w:r w:rsidR="00C41D82" w:rsidRPr="007B0A19">
        <w:rPr>
          <w:rFonts w:ascii="Times New Roman" w:hAnsi="Times New Roman"/>
          <w:i/>
          <w:sz w:val="24"/>
          <w:szCs w:val="24"/>
        </w:rPr>
        <w:t>.</w:t>
      </w:r>
      <w:r w:rsidRPr="00EE64ED">
        <w:rPr>
          <w:rFonts w:ascii="Times New Roman" w:hAnsi="Times New Roman"/>
          <w:b/>
          <w:i/>
          <w:sz w:val="24"/>
          <w:szCs w:val="24"/>
        </w:rPr>
        <w:t xml:space="preserve"> </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w:t>
      </w:r>
      <w:r w:rsidR="00785F02">
        <w:rPr>
          <w:rFonts w:ascii="Times New Roman" w:hAnsi="Times New Roman"/>
          <w:sz w:val="24"/>
          <w:szCs w:val="24"/>
        </w:rPr>
        <w:t>9</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9</w:t>
      </w:r>
      <w:r w:rsidR="00C41D82" w:rsidRPr="006F4362">
        <w:rPr>
          <w:rFonts w:ascii="Times New Roman" w:hAnsi="Times New Roman"/>
          <w:i/>
          <w:sz w:val="24"/>
          <w:szCs w:val="24"/>
        </w:rPr>
        <w:t>.</w:t>
      </w:r>
      <w:r w:rsidRPr="002261B5">
        <w:rPr>
          <w:rFonts w:ascii="Times New Roman" w:hAnsi="Times New Roman"/>
          <w:b/>
          <w:i/>
          <w:sz w:val="24"/>
          <w:szCs w:val="24"/>
        </w:rPr>
        <w:t xml:space="preserve"> </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32136C" w:rsidP="00BF7466">
      <w:pPr>
        <w:spacing w:after="0" w:line="240" w:lineRule="auto"/>
        <w:jc w:val="center"/>
        <w:rPr>
          <w:rFonts w:ascii="Arial Narrow" w:hAnsi="Arial Narrow"/>
          <w:b/>
          <w:sz w:val="16"/>
          <w:szCs w:val="16"/>
        </w:rPr>
      </w:pPr>
      <w:r>
        <w:rPr>
          <w:rFonts w:ascii="Arial Narrow" w:hAnsi="Arial Narrow"/>
          <w:b/>
          <w:noProof/>
          <w:sz w:val="16"/>
          <w:szCs w:val="16"/>
        </w:rPr>
        <w:lastRenderedPageBreak/>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32136C"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32136C"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8B7286">
        <w:rPr>
          <w:rFonts w:ascii="Arial Narrow" w:hAnsi="Arial Narrow"/>
          <w:b/>
          <w:sz w:val="32"/>
          <w:szCs w:val="32"/>
        </w:rPr>
        <w:t>БАТМАНОВСКОГО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071BD9">
        <w:rPr>
          <w:rFonts w:ascii="Arial Narrow" w:hAnsi="Arial Narrow"/>
          <w:b/>
          <w:sz w:val="32"/>
          <w:szCs w:val="32"/>
        </w:rPr>
        <w:t>КИНЕШЕМСК</w:t>
      </w:r>
      <w:r w:rsidR="00F93241">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32136C" w:rsidP="00512237">
      <w:pPr>
        <w:spacing w:after="0" w:line="240" w:lineRule="auto"/>
        <w:jc w:val="center"/>
        <w:rPr>
          <w:rFonts w:ascii="Arial Narrow" w:hAnsi="Arial Narrow"/>
          <w:b/>
          <w:color w:val="1F497D" w:themeColor="text2"/>
          <w:sz w:val="16"/>
          <w:szCs w:val="16"/>
        </w:rPr>
      </w:pPr>
      <w:r w:rsidRPr="0032136C">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w:t>
      </w:r>
      <w:r w:rsidR="00785F02">
        <w:rPr>
          <w:rFonts w:ascii="Times New Roman" w:hAnsi="Times New Roman"/>
          <w:sz w:val="24"/>
          <w:szCs w:val="24"/>
        </w:rPr>
        <w:t>60</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785F02">
        <w:rPr>
          <w:rFonts w:ascii="Times New Roman" w:hAnsi="Times New Roman"/>
          <w:i/>
          <w:sz w:val="24"/>
          <w:szCs w:val="24"/>
        </w:rPr>
        <w:t>60</w:t>
      </w:r>
      <w:r w:rsidRPr="009C6738">
        <w:rPr>
          <w:rFonts w:ascii="Times New Roman" w:hAnsi="Times New Roman"/>
          <w:i/>
          <w:sz w:val="24"/>
          <w:szCs w:val="24"/>
        </w:rPr>
        <w:t>.</w:t>
      </w:r>
      <w:r w:rsidR="00C53DF6" w:rsidRPr="00C53DF6">
        <w:rPr>
          <w:rFonts w:ascii="Times New Roman" w:hAnsi="Times New Roman"/>
          <w:b/>
          <w:i/>
          <w:sz w:val="24"/>
          <w:szCs w:val="24"/>
        </w:rPr>
        <w:t xml:space="preserve"> </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7D0015">
        <w:tc>
          <w:tcPr>
            <w:tcW w:w="426"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7D0015">
        <w:tc>
          <w:tcPr>
            <w:tcW w:w="426"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7C7F37">
        <w:tc>
          <w:tcPr>
            <w:tcW w:w="426" w:type="dxa"/>
            <w:vAlign w:val="center"/>
          </w:tcPr>
          <w:p w:rsidR="00F74298" w:rsidRPr="00F74298" w:rsidRDefault="00F74298"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4" w:space="0" w:color="auto"/>
              <w:left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432BC2">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обмывочные пункты и станции обеззараживания одежды и транспорта</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4" w:space="0" w:color="auto"/>
              <w:left w:val="single" w:sz="4" w:space="0" w:color="auto"/>
              <w:right w:val="single" w:sz="4" w:space="0" w:color="auto"/>
            </w:tcBorders>
            <w:vAlign w:val="center"/>
          </w:tcPr>
          <w:p w:rsidR="007C7F37" w:rsidRPr="007D0015" w:rsidRDefault="007C7F37" w:rsidP="00432BC2">
            <w:pPr>
              <w:spacing w:after="0" w:line="240" w:lineRule="auto"/>
              <w:jc w:val="center"/>
              <w:rPr>
                <w:rFonts w:ascii="Times New Roman" w:hAnsi="Times New Roman"/>
              </w:rPr>
            </w:pPr>
            <w:r w:rsidRPr="007D0015">
              <w:rPr>
                <w:rFonts w:ascii="Times New Roman" w:hAnsi="Times New Roman"/>
              </w:rPr>
              <w:t>Н</w:t>
            </w:r>
            <w:r w:rsidR="00432BC2">
              <w:rPr>
                <w:rFonts w:ascii="Times New Roman" w:hAnsi="Times New Roman"/>
              </w:rPr>
              <w:t>е</w:t>
            </w:r>
            <w:r w:rsidRPr="007D0015">
              <w:rPr>
                <w:rFonts w:ascii="Times New Roman" w:hAnsi="Times New Roman"/>
              </w:rPr>
              <w:t xml:space="preserve"> регламентируется</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left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left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7C7F37">
        <w:trPr>
          <w:trHeight w:val="273"/>
        </w:trPr>
        <w:tc>
          <w:tcPr>
            <w:tcW w:w="426" w:type="dxa"/>
            <w:vMerge w:val="restart"/>
            <w:tcBorders>
              <w:left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left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7C7F37">
        <w:trPr>
          <w:trHeight w:val="1032"/>
        </w:trPr>
        <w:tc>
          <w:tcPr>
            <w:tcW w:w="426" w:type="dxa"/>
            <w:vMerge/>
            <w:tcBorders>
              <w:left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7C7F37">
        <w:trPr>
          <w:trHeight w:val="3044"/>
        </w:trPr>
        <w:tc>
          <w:tcPr>
            <w:tcW w:w="426" w:type="dxa"/>
            <w:tcBorders>
              <w:left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rPr>
          <w:trHeight w:val="1934"/>
        </w:trPr>
        <w:tc>
          <w:tcPr>
            <w:tcW w:w="426" w:type="dxa"/>
            <w:tcBorders>
              <w:left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362">
        <w:trPr>
          <w:trHeight w:val="1773"/>
        </w:trPr>
        <w:tc>
          <w:tcPr>
            <w:tcW w:w="426" w:type="dxa"/>
            <w:tcBorders>
              <w:left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зданий </w:t>
            </w:r>
            <w:r w:rsidRPr="00F74298">
              <w:rPr>
                <w:rFonts w:ascii="Times New Roman" w:hAnsi="Times New Roman"/>
              </w:rPr>
              <w:lastRenderedPageBreak/>
              <w:t>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lastRenderedPageBreak/>
              <w:t xml:space="preserve">количество резервуаров на 1 водозаборный </w:t>
            </w:r>
            <w:r w:rsidRPr="00F74298">
              <w:rPr>
                <w:rFonts w:ascii="Times New Roman" w:hAnsi="Times New Roman"/>
              </w:rPr>
              <w:lastRenderedPageBreak/>
              <w:t xml:space="preserve">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lastRenderedPageBreak/>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7C7F37">
        <w:tc>
          <w:tcPr>
            <w:tcW w:w="426" w:type="dxa"/>
            <w:vMerge w:val="restart"/>
            <w:tcBorders>
              <w:left w:val="single" w:sz="4" w:space="0" w:color="auto"/>
              <w:right w:val="single" w:sz="4" w:space="0" w:color="auto"/>
            </w:tcBorders>
            <w:vAlign w:val="center"/>
          </w:tcPr>
          <w:p w:rsidR="009C6738" w:rsidRPr="00F74298" w:rsidRDefault="009C6738"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left w:val="single" w:sz="4" w:space="0" w:color="auto"/>
              <w:right w:val="single" w:sz="4"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left w:val="single" w:sz="4" w:space="0" w:color="auto"/>
              <w:right w:val="single" w:sz="4"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353633">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785F02" w:rsidRDefault="00785F02" w:rsidP="007E2DDD">
      <w:pPr>
        <w:spacing w:after="0" w:line="240" w:lineRule="auto"/>
        <w:rPr>
          <w:rFonts w:ascii="Times New Roman" w:hAnsi="Times New Roman"/>
          <w:sz w:val="8"/>
          <w:szCs w:val="8"/>
        </w:rPr>
      </w:pPr>
    </w:p>
    <w:p w:rsidR="00785F02" w:rsidRDefault="00785F02" w:rsidP="007E2DDD">
      <w:pPr>
        <w:spacing w:after="0" w:line="240" w:lineRule="auto"/>
        <w:rPr>
          <w:rFonts w:ascii="Times New Roman" w:hAnsi="Times New Roman"/>
          <w:sz w:val="8"/>
          <w:szCs w:val="8"/>
        </w:rPr>
      </w:pPr>
    </w:p>
    <w:p w:rsidR="00785F02" w:rsidRPr="00785F02" w:rsidRDefault="00785F02" w:rsidP="007E2DDD">
      <w:pPr>
        <w:spacing w:after="0" w:line="240" w:lineRule="auto"/>
        <w:rPr>
          <w:rFonts w:ascii="Times New Roman" w:hAnsi="Times New Roman"/>
          <w:sz w:val="8"/>
          <w:szCs w:val="8"/>
        </w:rPr>
      </w:pPr>
    </w:p>
    <w:p w:rsidR="00785F02" w:rsidRDefault="00785F02" w:rsidP="007E2DDD">
      <w:pPr>
        <w:spacing w:after="0" w:line="240" w:lineRule="auto"/>
        <w:rPr>
          <w:rFonts w:ascii="Times New Roman" w:hAnsi="Times New Roman"/>
          <w:sz w:val="8"/>
          <w:szCs w:val="8"/>
        </w:rPr>
        <w:sectPr w:rsidR="00785F02"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32136C" w:rsidP="007E2DDD">
      <w:pPr>
        <w:shd w:val="clear" w:color="auto" w:fill="D9D9D9" w:themeFill="background1" w:themeFillShade="D9"/>
        <w:spacing w:after="0" w:line="240" w:lineRule="auto"/>
        <w:jc w:val="center"/>
        <w:rPr>
          <w:rFonts w:ascii="Times New Roman" w:hAnsi="Times New Roman"/>
          <w:b/>
          <w:sz w:val="8"/>
          <w:szCs w:val="8"/>
        </w:rPr>
      </w:pPr>
      <w:r w:rsidRPr="0032136C">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32136C"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w:t>
      </w:r>
      <w:r w:rsidR="002B6551">
        <w:rPr>
          <w:rFonts w:ascii="Arial Narrow" w:hAnsi="Arial Narrow"/>
          <w:b/>
          <w:sz w:val="32"/>
          <w:szCs w:val="32"/>
        </w:rPr>
        <w:t>ОБЩИЕ ПОЛОЖЕНИЯ</w:t>
      </w:r>
    </w:p>
    <w:p w:rsidR="007E2DDD" w:rsidRPr="007E2DDD" w:rsidRDefault="0032136C" w:rsidP="00254310">
      <w:pPr>
        <w:spacing w:after="0" w:line="240" w:lineRule="auto"/>
        <w:jc w:val="center"/>
        <w:rPr>
          <w:rFonts w:ascii="Arial Narrow" w:hAnsi="Arial Narrow"/>
          <w:b/>
          <w:sz w:val="32"/>
          <w:szCs w:val="32"/>
        </w:rPr>
      </w:pPr>
      <w:r w:rsidRPr="0032136C">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6171C6"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6.1.1. Местные нормативы градостроительного проектирования Батмановского сельского поселения направлены на регулирование градостроительной деятельности и разрабатываются в целях:</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устойчивого развития сельского поселения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сельского поселения;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обезвреживания, размещения твердых коммунальных отходов и иным областям в связи с решением вопросов местного значения сельского поселения,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решения задач, связанных со стратегией и прогнозом социально-экономического развития Батмановского сельского поселения.</w:t>
      </w:r>
    </w:p>
    <w:p w:rsidR="0009381E" w:rsidRDefault="004675B1" w:rsidP="0009381E">
      <w:pPr>
        <w:spacing w:after="0" w:line="240" w:lineRule="auto"/>
        <w:ind w:firstLine="567"/>
        <w:jc w:val="both"/>
        <w:rPr>
          <w:rFonts w:ascii="Times New Roman" w:hAnsi="Times New Roman"/>
          <w:sz w:val="24"/>
          <w:szCs w:val="24"/>
        </w:rPr>
      </w:pPr>
      <w:r>
        <w:rPr>
          <w:rFonts w:ascii="Times New Roman" w:hAnsi="Times New Roman"/>
          <w:sz w:val="24"/>
          <w:szCs w:val="24"/>
        </w:rPr>
        <w:t>В</w:t>
      </w:r>
      <w:r w:rsidR="002B6551">
        <w:rPr>
          <w:rFonts w:ascii="Times New Roman" w:hAnsi="Times New Roman"/>
          <w:sz w:val="24"/>
          <w:szCs w:val="24"/>
        </w:rPr>
        <w:t xml:space="preserve"> представленных ниже</w:t>
      </w:r>
      <w:r>
        <w:rPr>
          <w:rFonts w:ascii="Times New Roman" w:hAnsi="Times New Roman"/>
          <w:sz w:val="24"/>
          <w:szCs w:val="24"/>
        </w:rPr>
        <w:t xml:space="preserve"> материалах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8B7286">
        <w:rPr>
          <w:rFonts w:ascii="Times New Roman" w:hAnsi="Times New Roman"/>
          <w:sz w:val="24"/>
          <w:szCs w:val="24"/>
        </w:rPr>
        <w:t>Батмановского</w:t>
      </w:r>
      <w:r w:rsidR="00F93241">
        <w:rPr>
          <w:rFonts w:ascii="Times New Roman" w:hAnsi="Times New Roman"/>
          <w:sz w:val="24"/>
          <w:szCs w:val="24"/>
        </w:rPr>
        <w:t xml:space="preserve"> сельского поселения</w:t>
      </w:r>
      <w:r w:rsidR="00A87212">
        <w:rPr>
          <w:rFonts w:ascii="Times New Roman" w:hAnsi="Times New Roman"/>
          <w:sz w:val="24"/>
          <w:szCs w:val="24"/>
        </w:rPr>
        <w:t>, описанных в разделе 5 настоящих нормативов, и детализация отдельных его разделов</w:t>
      </w:r>
      <w:r w:rsidR="00243D30">
        <w:rPr>
          <w:rFonts w:ascii="Times New Roman" w:hAnsi="Times New Roman"/>
          <w:sz w:val="24"/>
          <w:szCs w:val="24"/>
        </w:rPr>
        <w:t>.</w:t>
      </w:r>
    </w:p>
    <w:p w:rsidR="0009381E" w:rsidRDefault="0009381E" w:rsidP="0009381E">
      <w:pPr>
        <w:spacing w:after="0" w:line="240" w:lineRule="auto"/>
        <w:ind w:firstLine="567"/>
        <w:jc w:val="both"/>
        <w:rPr>
          <w:rFonts w:ascii="Times New Roman" w:hAnsi="Times New Roman"/>
          <w:sz w:val="24"/>
          <w:szCs w:val="24"/>
        </w:rPr>
      </w:pPr>
      <w:r w:rsidRPr="0009381E">
        <w:rPr>
          <w:rFonts w:ascii="Times New Roman" w:hAnsi="Times New Roman"/>
          <w:sz w:val="24"/>
          <w:szCs w:val="24"/>
        </w:rPr>
        <w:t xml:space="preserve"> </w:t>
      </w:r>
      <w:r>
        <w:rPr>
          <w:rFonts w:ascii="Times New Roman" w:hAnsi="Times New Roman"/>
          <w:sz w:val="24"/>
          <w:szCs w:val="24"/>
        </w:rPr>
        <w:t>Сведения о Батмановском сельском поселении, ключевые его характеристики</w:t>
      </w:r>
      <w:r w:rsidR="00777F3A">
        <w:rPr>
          <w:rFonts w:ascii="Times New Roman" w:hAnsi="Times New Roman"/>
          <w:sz w:val="24"/>
          <w:szCs w:val="24"/>
        </w:rPr>
        <w:t xml:space="preserve"> </w:t>
      </w:r>
      <w:r>
        <w:rPr>
          <w:rFonts w:ascii="Times New Roman" w:hAnsi="Times New Roman"/>
          <w:sz w:val="24"/>
          <w:szCs w:val="24"/>
        </w:rPr>
        <w:t xml:space="preserve">отражены в </w:t>
      </w:r>
      <w:r w:rsidRPr="0001471A">
        <w:rPr>
          <w:rFonts w:ascii="Times New Roman" w:hAnsi="Times New Roman"/>
          <w:b/>
          <w:sz w:val="24"/>
          <w:szCs w:val="24"/>
        </w:rPr>
        <w:t>Приложени</w:t>
      </w:r>
      <w:r w:rsidR="00777F3A">
        <w:rPr>
          <w:rFonts w:ascii="Times New Roman" w:hAnsi="Times New Roman"/>
          <w:b/>
          <w:sz w:val="24"/>
          <w:szCs w:val="24"/>
        </w:rPr>
        <w:t xml:space="preserve">и </w:t>
      </w:r>
      <w:r w:rsidRPr="0001471A">
        <w:rPr>
          <w:rFonts w:ascii="Times New Roman" w:hAnsi="Times New Roman"/>
          <w:b/>
          <w:sz w:val="24"/>
          <w:szCs w:val="24"/>
        </w:rPr>
        <w:t>П-4</w:t>
      </w:r>
      <w:r>
        <w:rPr>
          <w:rFonts w:ascii="Times New Roman" w:hAnsi="Times New Roman"/>
          <w:b/>
          <w:sz w:val="24"/>
          <w:szCs w:val="24"/>
        </w:rPr>
        <w:t xml:space="preserve"> </w:t>
      </w:r>
      <w:r w:rsidRPr="0009381E">
        <w:rPr>
          <w:rFonts w:ascii="Times New Roman" w:hAnsi="Times New Roman"/>
          <w:sz w:val="24"/>
          <w:szCs w:val="24"/>
        </w:rPr>
        <w:t>настоящих нормативов</w:t>
      </w:r>
      <w:r w:rsidRPr="0001471A">
        <w:rPr>
          <w:rFonts w:ascii="Times New Roman" w:hAnsi="Times New Roman"/>
          <w:b/>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 xml:space="preserve">ментов, ссылка на которые дается в материалах по обоснованию расчетных показателей, представлена в </w:t>
      </w:r>
      <w:r w:rsidR="0009381E" w:rsidRPr="0009381E">
        <w:rPr>
          <w:rFonts w:ascii="Times New Roman" w:hAnsi="Times New Roman"/>
          <w:b/>
          <w:sz w:val="24"/>
          <w:szCs w:val="24"/>
        </w:rPr>
        <w:t>Приложении П-2.</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32136C"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32136C"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6.2.1.4. </w:t>
      </w:r>
      <w:r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Pr>
          <w:rFonts w:ascii="Times New Roman" w:hAnsi="Times New Roman"/>
          <w:sz w:val="24"/>
          <w:szCs w:val="24"/>
        </w:rPr>
        <w:t xml:space="preserve">Ивановской </w:t>
      </w:r>
      <w:r w:rsidRPr="00E565AD">
        <w:rPr>
          <w:rFonts w:ascii="Times New Roman" w:hAnsi="Times New Roman"/>
          <w:sz w:val="24"/>
          <w:szCs w:val="24"/>
        </w:rPr>
        <w:t xml:space="preserve">области в соответствии с требованиями Федеральных законов: </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07.12.2011 № 416-ФЗ «О водоснабжении и водоотведении», </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Водного кодекса Российской Федерации, </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26.03.2003 № 35-ФЗ «Об электроэнергетике», </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27.07.2010 № 190-ФЗ «О теплоснабжении», </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31.03.1999 № 69-ФЗ «О газоснабжении в Российской Федерации», </w:t>
      </w:r>
    </w:p>
    <w:p w:rsidR="00777F3A" w:rsidRPr="00E565AD"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от 07.07.2003 № 126-ФЗ «О связи».</w:t>
      </w:r>
    </w:p>
    <w:p w:rsidR="00777F3A" w:rsidRDefault="00777F3A" w:rsidP="00777F3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6.2.1.5. 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777F3A" w:rsidRPr="00CD51AE"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6.2.1.6. </w:t>
      </w:r>
      <w:r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6.2.1.7. </w:t>
      </w:r>
      <w:r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777F3A" w:rsidRPr="003F7C6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6.2.1.8. </w:t>
      </w:r>
      <w:r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sz w:val="24"/>
          <w:szCs w:val="24"/>
        </w:rPr>
        <w:t xml:space="preserve">. </w:t>
      </w:r>
      <w:r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6.2.1.9. </w:t>
      </w:r>
      <w:r w:rsidRPr="009920F1">
        <w:rPr>
          <w:rFonts w:ascii="Times New Roman" w:hAnsi="Times New Roman"/>
          <w:sz w:val="24"/>
          <w:szCs w:val="24"/>
        </w:rPr>
        <w:t xml:space="preserve">Объекты </w:t>
      </w:r>
      <w:r>
        <w:rPr>
          <w:rFonts w:ascii="Times New Roman" w:hAnsi="Times New Roman"/>
          <w:sz w:val="24"/>
          <w:szCs w:val="24"/>
        </w:rPr>
        <w:t xml:space="preserve">в области электро- тепло- </w:t>
      </w:r>
      <w:r w:rsidRPr="005A01D1">
        <w:rPr>
          <w:rFonts w:ascii="Times New Roman" w:hAnsi="Times New Roman"/>
          <w:color w:val="000000" w:themeColor="text1"/>
          <w:sz w:val="24"/>
          <w:szCs w:val="24"/>
        </w:rPr>
        <w:t>-</w:t>
      </w:r>
      <w:r>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6.2.1.10. </w:t>
      </w:r>
      <w:r w:rsidRPr="00CD51AE">
        <w:rPr>
          <w:rFonts w:ascii="Times New Roman" w:hAnsi="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spacing w:val="-3"/>
          <w:sz w:val="24"/>
          <w:szCs w:val="24"/>
        </w:rPr>
        <w:t xml:space="preserve">схем водоснабжения, канализации, теплоснабжения, </w:t>
      </w:r>
      <w:r w:rsidRPr="00CD51AE">
        <w:rPr>
          <w:rFonts w:ascii="Times New Roman" w:hAnsi="Times New Roman"/>
          <w:sz w:val="24"/>
          <w:szCs w:val="24"/>
        </w:rPr>
        <w:t>газоснабжения</w:t>
      </w:r>
      <w:r w:rsidRPr="00CD51AE">
        <w:rPr>
          <w:rFonts w:ascii="Times New Roman" w:hAnsi="Times New Roman"/>
          <w:spacing w:val="-3"/>
          <w:sz w:val="24"/>
          <w:szCs w:val="24"/>
        </w:rPr>
        <w:t xml:space="preserve"> и энергоснабжения, разработанных и утвержденных</w:t>
      </w:r>
      <w:r w:rsidRPr="00CD51AE">
        <w:rPr>
          <w:rFonts w:ascii="Times New Roman" w:hAnsi="Times New Roman"/>
          <w:sz w:val="24"/>
          <w:szCs w:val="24"/>
        </w:rPr>
        <w:t xml:space="preserve"> в установленном порядке.</w:t>
      </w:r>
    </w:p>
    <w:p w:rsidR="00777F3A" w:rsidRPr="003F7C6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6.2.1.11. </w:t>
      </w:r>
      <w:r w:rsidRPr="003F7C60">
        <w:rPr>
          <w:rFonts w:ascii="Times New Roman" w:hAnsi="Times New Roman"/>
          <w:sz w:val="24"/>
          <w:szCs w:val="24"/>
        </w:rPr>
        <w:t xml:space="preserve">Выбор проектных инженерных решений для территории малоэтажной жилой застройки </w:t>
      </w:r>
      <w:r>
        <w:rPr>
          <w:rFonts w:ascii="Times New Roman" w:hAnsi="Times New Roman"/>
          <w:sz w:val="24"/>
          <w:szCs w:val="24"/>
        </w:rPr>
        <w:t xml:space="preserve">и индивидуальной жилой застройки </w:t>
      </w:r>
      <w:r w:rsidRPr="003F7C60">
        <w:rPr>
          <w:rFonts w:ascii="Times New Roman" w:hAnsi="Times New Roman"/>
          <w:sz w:val="24"/>
          <w:szCs w:val="24"/>
        </w:rPr>
        <w:t>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777F3A" w:rsidRPr="00CD51A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6.2.1.12. </w:t>
      </w:r>
      <w:r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777F3A" w:rsidRPr="00CD51AE" w:rsidRDefault="00777F3A" w:rsidP="00777F3A">
      <w:pPr>
        <w:spacing w:after="0" w:line="240" w:lineRule="auto"/>
        <w:ind w:firstLine="567"/>
        <w:jc w:val="both"/>
        <w:rPr>
          <w:rFonts w:ascii="Times New Roman" w:hAnsi="Times New Roman"/>
        </w:rPr>
      </w:pPr>
      <w:r>
        <w:rPr>
          <w:rFonts w:ascii="Times New Roman" w:hAnsi="Times New Roman"/>
          <w:sz w:val="24"/>
          <w:szCs w:val="24"/>
        </w:rPr>
        <w:lastRenderedPageBreak/>
        <w:t xml:space="preserve">6.2.1.13. </w:t>
      </w:r>
      <w:r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Pr="00937C6D">
        <w:rPr>
          <w:rFonts w:ascii="Times New Roman" w:hAnsi="Times New Roman"/>
          <w:bCs/>
          <w:color w:val="000000" w:themeColor="text1"/>
          <w:sz w:val="24"/>
          <w:szCs w:val="24"/>
        </w:rPr>
        <w:t>СП 116.13330.2012</w:t>
      </w:r>
      <w:r w:rsidRPr="00937C6D">
        <w:rPr>
          <w:rFonts w:ascii="Times New Roman" w:hAnsi="Times New Roman"/>
          <w:color w:val="000000" w:themeColor="text1"/>
          <w:sz w:val="24"/>
          <w:szCs w:val="24"/>
        </w:rPr>
        <w:t>, СП 21.13330.2012, СП 14.13330.2014.</w:t>
      </w:r>
    </w:p>
    <w:p w:rsidR="00777F3A" w:rsidRDefault="00777F3A" w:rsidP="003A3AEE">
      <w:pPr>
        <w:spacing w:after="0" w:line="240" w:lineRule="auto"/>
        <w:ind w:firstLine="567"/>
        <w:jc w:val="both"/>
        <w:rPr>
          <w:rFonts w:ascii="Times New Roman" w:hAnsi="Times New Roman"/>
          <w:sz w:val="24"/>
          <w:szCs w:val="24"/>
        </w:rPr>
      </w:pPr>
    </w:p>
    <w:p w:rsidR="00565E25" w:rsidRPr="00CD51AE" w:rsidRDefault="00565E25" w:rsidP="0008536A">
      <w:pPr>
        <w:spacing w:after="0" w:line="240" w:lineRule="auto"/>
        <w:ind w:firstLine="567"/>
        <w:jc w:val="both"/>
        <w:rPr>
          <w:rFonts w:ascii="Times New Roman" w:hAnsi="Times New Roman"/>
        </w:rPr>
      </w:pP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tab/>
      </w:r>
      <w:r w:rsidR="0032136C">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32136C" w:rsidP="00563EB6">
      <w:pPr>
        <w:pStyle w:val="Default"/>
        <w:tabs>
          <w:tab w:val="left" w:pos="720"/>
        </w:tabs>
        <w:ind w:firstLine="567"/>
        <w:jc w:val="both"/>
        <w:rPr>
          <w:color w:val="auto"/>
          <w:sz w:val="16"/>
          <w:szCs w:val="16"/>
          <w:lang w:eastAsia="ru-RU"/>
        </w:rPr>
      </w:pPr>
      <w:r w:rsidRPr="0032136C">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777F3A" w:rsidRPr="00FE62E3" w:rsidRDefault="00777F3A" w:rsidP="00777F3A">
      <w:pPr>
        <w:spacing w:after="0" w:line="240" w:lineRule="auto"/>
        <w:ind w:firstLine="567"/>
        <w:jc w:val="both"/>
        <w:rPr>
          <w:rFonts w:ascii="Times New Roman" w:hAnsi="Times New Roman"/>
          <w:sz w:val="24"/>
          <w:szCs w:val="24"/>
        </w:rPr>
      </w:pPr>
      <w:r w:rsidRPr="00FE62E3">
        <w:rPr>
          <w:rFonts w:ascii="Times New Roman" w:hAnsi="Times New Roman"/>
          <w:sz w:val="24"/>
          <w:szCs w:val="24"/>
        </w:rPr>
        <w:t>6.2.2.</w:t>
      </w:r>
      <w:r>
        <w:rPr>
          <w:rFonts w:ascii="Times New Roman" w:hAnsi="Times New Roman"/>
          <w:sz w:val="24"/>
          <w:szCs w:val="24"/>
        </w:rPr>
        <w:t>5</w:t>
      </w:r>
      <w:r w:rsidRPr="00FE62E3">
        <w:rPr>
          <w:rFonts w:ascii="Times New Roman" w:hAnsi="Times New Roman"/>
          <w:sz w:val="24"/>
          <w:szCs w:val="24"/>
        </w:rPr>
        <w:t xml:space="preserve">. Мощность трансформаторов трансформаторной подстанции для электроснабжения малоэтажной застройки следует принимать по расчету. </w:t>
      </w:r>
    </w:p>
    <w:p w:rsidR="00777F3A" w:rsidRPr="00FE62E3" w:rsidRDefault="00777F3A" w:rsidP="00777F3A">
      <w:pPr>
        <w:spacing w:after="0" w:line="240" w:lineRule="auto"/>
        <w:ind w:firstLine="567"/>
        <w:jc w:val="both"/>
        <w:rPr>
          <w:rFonts w:ascii="Times New Roman" w:hAnsi="Times New Roman"/>
          <w:sz w:val="24"/>
          <w:szCs w:val="24"/>
        </w:rPr>
      </w:pPr>
      <w:r w:rsidRPr="00FE62E3">
        <w:rPr>
          <w:rFonts w:ascii="Times New Roman" w:hAnsi="Times New Roman"/>
          <w:sz w:val="24"/>
          <w:szCs w:val="24"/>
        </w:rPr>
        <w:lastRenderedPageBreak/>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777F3A" w:rsidRPr="00FE62E3" w:rsidRDefault="00777F3A" w:rsidP="00777F3A">
      <w:pPr>
        <w:spacing w:after="0" w:line="240" w:lineRule="auto"/>
        <w:ind w:firstLine="567"/>
        <w:jc w:val="both"/>
        <w:rPr>
          <w:rFonts w:ascii="Times New Roman" w:hAnsi="Times New Roman"/>
          <w:sz w:val="24"/>
          <w:szCs w:val="24"/>
        </w:rPr>
      </w:pPr>
      <w:r w:rsidRPr="00FE62E3">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777F3A">
        <w:rPr>
          <w:rFonts w:ascii="Times New Roman" w:hAnsi="Times New Roman"/>
          <w:color w:val="000000" w:themeColor="text1"/>
          <w:sz w:val="24"/>
          <w:szCs w:val="24"/>
        </w:rPr>
        <w:t>.6</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8B7286">
        <w:rPr>
          <w:rFonts w:ascii="Times New Roman" w:hAnsi="Times New Roman"/>
          <w:color w:val="000000" w:themeColor="text1"/>
          <w:sz w:val="24"/>
          <w:szCs w:val="24"/>
        </w:rPr>
        <w:t>Батмановского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777F3A" w:rsidRPr="00DE3D35"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6.2.2.7. </w:t>
      </w:r>
      <w:r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777F3A" w:rsidRPr="00BE1106"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6.2.2</w:t>
      </w:r>
      <w:r>
        <w:rPr>
          <w:rFonts w:ascii="Times New Roman" w:hAnsi="Times New Roman"/>
          <w:sz w:val="24"/>
          <w:szCs w:val="24"/>
        </w:rPr>
        <w:t>.8</w:t>
      </w:r>
      <w:r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общественно-деловых зон  населенных пунктов</w:t>
      </w:r>
      <w:r>
        <w:rPr>
          <w:rFonts w:ascii="Times New Roman" w:hAnsi="Times New Roman"/>
          <w:sz w:val="24"/>
          <w:szCs w:val="24"/>
        </w:rPr>
        <w:t xml:space="preserve"> сел</w:t>
      </w:r>
      <w:r w:rsidRPr="00BE1106">
        <w:rPr>
          <w:rFonts w:ascii="Times New Roman" w:hAnsi="Times New Roman"/>
          <w:sz w:val="24"/>
          <w:szCs w:val="24"/>
        </w:rPr>
        <w:t>ьского поселения  допускается принимать по табл.</w:t>
      </w:r>
      <w:r>
        <w:rPr>
          <w:rFonts w:ascii="Times New Roman" w:hAnsi="Times New Roman"/>
          <w:sz w:val="24"/>
          <w:szCs w:val="24"/>
        </w:rPr>
        <w:t>61</w:t>
      </w:r>
      <w:r w:rsidRPr="00BE1106">
        <w:rPr>
          <w:rFonts w:ascii="Times New Roman" w:hAnsi="Times New Roman"/>
          <w:sz w:val="24"/>
          <w:szCs w:val="24"/>
        </w:rPr>
        <w:t>.</w:t>
      </w:r>
    </w:p>
    <w:p w:rsidR="00777F3A" w:rsidRPr="00BE1106" w:rsidRDefault="00777F3A" w:rsidP="00777F3A">
      <w:pPr>
        <w:widowControl w:val="0"/>
        <w:suppressAutoHyphens/>
        <w:autoSpaceDE w:val="0"/>
        <w:autoSpaceDN w:val="0"/>
        <w:adjustRightInd w:val="0"/>
        <w:spacing w:after="0" w:line="240" w:lineRule="auto"/>
        <w:jc w:val="both"/>
        <w:rPr>
          <w:rFonts w:ascii="Times New Roman" w:hAnsi="Times New Roman"/>
          <w:sz w:val="8"/>
          <w:szCs w:val="8"/>
        </w:rPr>
      </w:pPr>
    </w:p>
    <w:p w:rsidR="00777F3A" w:rsidRPr="00BE1106" w:rsidRDefault="00777F3A" w:rsidP="00777F3A">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t>Таблица 6</w:t>
      </w:r>
      <w:r>
        <w:rPr>
          <w:rFonts w:ascii="Times New Roman" w:hAnsi="Times New Roman"/>
          <w:i/>
          <w:sz w:val="24"/>
          <w:szCs w:val="24"/>
        </w:rPr>
        <w:t>1</w:t>
      </w:r>
      <w:r w:rsidRPr="00BE1106">
        <w:rPr>
          <w:rFonts w:ascii="Times New Roman" w:hAnsi="Times New Roman"/>
          <w:i/>
          <w:sz w:val="24"/>
          <w:szCs w:val="24"/>
        </w:rPr>
        <w:t>.</w:t>
      </w:r>
      <w:r w:rsidRPr="00BE1106">
        <w:rPr>
          <w:rFonts w:ascii="Times New Roman" w:hAnsi="Times New Roman"/>
          <w:b/>
          <w:i/>
          <w:sz w:val="24"/>
          <w:szCs w:val="24"/>
        </w:rPr>
        <w:t xml:space="preserve"> </w:t>
      </w:r>
    </w:p>
    <w:p w:rsidR="00777F3A" w:rsidRPr="00BE1106" w:rsidRDefault="00777F3A" w:rsidP="00777F3A">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777F3A" w:rsidRPr="00BE1106" w:rsidTr="0002503C">
        <w:trPr>
          <w:trHeight w:val="284"/>
          <w:jc w:val="center"/>
        </w:trPr>
        <w:tc>
          <w:tcPr>
            <w:tcW w:w="3007" w:type="dxa"/>
            <w:vMerge w:val="restart"/>
            <w:shd w:val="clear" w:color="auto" w:fill="EEECE1" w:themeFill="background2"/>
            <w:vAlign w:val="center"/>
          </w:tcPr>
          <w:p w:rsidR="00777F3A" w:rsidRPr="00BE1106" w:rsidRDefault="00777F3A" w:rsidP="0002503C">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777F3A" w:rsidRPr="00BE1106" w:rsidRDefault="00777F3A" w:rsidP="0002503C">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777F3A" w:rsidRPr="00BE1106" w:rsidRDefault="00777F3A" w:rsidP="0002503C">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777F3A" w:rsidRPr="00BE1106" w:rsidRDefault="00777F3A" w:rsidP="0002503C">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777F3A" w:rsidRPr="00BE1106" w:rsidTr="0002503C">
        <w:trPr>
          <w:jc w:val="center"/>
        </w:trPr>
        <w:tc>
          <w:tcPr>
            <w:tcW w:w="3007" w:type="dxa"/>
            <w:vMerge/>
            <w:shd w:val="clear" w:color="auto" w:fill="EEECE1" w:themeFill="background2"/>
          </w:tcPr>
          <w:p w:rsidR="00777F3A" w:rsidRPr="00BE1106" w:rsidRDefault="00777F3A" w:rsidP="0002503C">
            <w:pPr>
              <w:spacing w:after="0" w:line="240" w:lineRule="auto"/>
              <w:jc w:val="both"/>
              <w:rPr>
                <w:rFonts w:ascii="Times New Roman" w:hAnsi="Times New Roman"/>
              </w:rPr>
            </w:pPr>
          </w:p>
        </w:tc>
        <w:tc>
          <w:tcPr>
            <w:tcW w:w="3118" w:type="dxa"/>
            <w:gridSpan w:val="3"/>
            <w:shd w:val="clear" w:color="auto" w:fill="EEECE1" w:themeFill="background2"/>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777F3A" w:rsidRPr="00BE1106" w:rsidRDefault="00777F3A" w:rsidP="0002503C">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777F3A" w:rsidRPr="00BE1106" w:rsidTr="0002503C">
        <w:trPr>
          <w:jc w:val="center"/>
        </w:trPr>
        <w:tc>
          <w:tcPr>
            <w:tcW w:w="3007" w:type="dxa"/>
            <w:vMerge/>
            <w:shd w:val="clear" w:color="auto" w:fill="EEECE1" w:themeFill="background2"/>
          </w:tcPr>
          <w:p w:rsidR="00777F3A" w:rsidRPr="00BE1106" w:rsidRDefault="00777F3A" w:rsidP="0002503C">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777F3A" w:rsidRPr="00BE1106" w:rsidRDefault="00777F3A" w:rsidP="0002503C">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777F3A" w:rsidRPr="00BE1106" w:rsidRDefault="00777F3A" w:rsidP="0002503C">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777F3A" w:rsidRPr="00BE1106" w:rsidRDefault="00777F3A" w:rsidP="0002503C">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777F3A" w:rsidRPr="00BE1106" w:rsidRDefault="00777F3A" w:rsidP="0002503C">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777F3A" w:rsidRPr="00BE1106" w:rsidTr="0002503C">
        <w:trPr>
          <w:jc w:val="center"/>
        </w:trPr>
        <w:tc>
          <w:tcPr>
            <w:tcW w:w="3007" w:type="dxa"/>
            <w:vMerge/>
            <w:shd w:val="clear" w:color="auto" w:fill="EEECE1" w:themeFill="background2"/>
          </w:tcPr>
          <w:p w:rsidR="00777F3A" w:rsidRPr="00BE1106" w:rsidRDefault="00777F3A" w:rsidP="0002503C">
            <w:pPr>
              <w:spacing w:after="0" w:line="240" w:lineRule="auto"/>
              <w:jc w:val="both"/>
              <w:rPr>
                <w:rFonts w:ascii="Times New Roman" w:hAnsi="Times New Roman"/>
              </w:rPr>
            </w:pPr>
          </w:p>
        </w:tc>
        <w:tc>
          <w:tcPr>
            <w:tcW w:w="1134" w:type="dxa"/>
            <w:vMerge/>
            <w:shd w:val="clear" w:color="auto" w:fill="EEECE1" w:themeFill="background2"/>
            <w:vAlign w:val="center"/>
          </w:tcPr>
          <w:p w:rsidR="00777F3A" w:rsidRPr="00BE1106" w:rsidRDefault="00777F3A" w:rsidP="0002503C">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777F3A" w:rsidRPr="00BE1106" w:rsidRDefault="00777F3A" w:rsidP="0002503C">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777F3A" w:rsidRPr="00BE1106" w:rsidRDefault="00777F3A" w:rsidP="0002503C">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777F3A" w:rsidRPr="00BE1106" w:rsidRDefault="00777F3A" w:rsidP="0002503C">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777F3A" w:rsidRPr="00BE1106" w:rsidRDefault="00777F3A" w:rsidP="0002503C">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777F3A" w:rsidRPr="00BE1106" w:rsidRDefault="00777F3A" w:rsidP="0002503C">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777F3A" w:rsidRPr="00BE1106" w:rsidTr="0002503C">
        <w:trPr>
          <w:jc w:val="center"/>
        </w:trPr>
        <w:tc>
          <w:tcPr>
            <w:tcW w:w="3007" w:type="dxa"/>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0,55</w:t>
            </w:r>
          </w:p>
        </w:tc>
      </w:tr>
      <w:tr w:rsidR="00777F3A" w:rsidRPr="00BE1106" w:rsidTr="0002503C">
        <w:trPr>
          <w:jc w:val="center"/>
        </w:trPr>
        <w:tc>
          <w:tcPr>
            <w:tcW w:w="3007" w:type="dxa"/>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0,49</w:t>
            </w:r>
          </w:p>
        </w:tc>
      </w:tr>
      <w:tr w:rsidR="00777F3A" w:rsidRPr="00BE1106" w:rsidTr="0002503C">
        <w:trPr>
          <w:jc w:val="center"/>
        </w:trPr>
        <w:tc>
          <w:tcPr>
            <w:tcW w:w="3007" w:type="dxa"/>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0,44</w:t>
            </w:r>
          </w:p>
        </w:tc>
      </w:tr>
      <w:tr w:rsidR="00777F3A" w:rsidRPr="00BE1106" w:rsidTr="0002503C">
        <w:trPr>
          <w:jc w:val="center"/>
        </w:trPr>
        <w:tc>
          <w:tcPr>
            <w:tcW w:w="3007" w:type="dxa"/>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777F3A" w:rsidRPr="00BE1106" w:rsidRDefault="00777F3A" w:rsidP="0002503C">
            <w:pPr>
              <w:spacing w:after="0" w:line="240" w:lineRule="auto"/>
              <w:jc w:val="center"/>
              <w:rPr>
                <w:rFonts w:ascii="Times New Roman" w:hAnsi="Times New Roman"/>
              </w:rPr>
            </w:pPr>
            <w:r w:rsidRPr="00BE1106">
              <w:rPr>
                <w:rFonts w:ascii="Times New Roman" w:hAnsi="Times New Roman"/>
              </w:rPr>
              <w:t>0,37</w:t>
            </w:r>
          </w:p>
        </w:tc>
      </w:tr>
    </w:tbl>
    <w:p w:rsidR="00777F3A" w:rsidRPr="00BE1106" w:rsidRDefault="00777F3A" w:rsidP="00777F3A">
      <w:pPr>
        <w:widowControl w:val="0"/>
        <w:suppressAutoHyphens/>
        <w:autoSpaceDE w:val="0"/>
        <w:autoSpaceDN w:val="0"/>
        <w:adjustRightInd w:val="0"/>
        <w:spacing w:after="0" w:line="240" w:lineRule="auto"/>
        <w:jc w:val="both"/>
        <w:rPr>
          <w:rFonts w:ascii="Times New Roman" w:hAnsi="Times New Roman"/>
          <w:sz w:val="8"/>
          <w:szCs w:val="8"/>
        </w:rPr>
      </w:pPr>
    </w:p>
    <w:p w:rsidR="00777F3A" w:rsidRPr="00BE1106" w:rsidRDefault="00777F3A" w:rsidP="00777F3A">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777F3A" w:rsidRPr="00BE1106" w:rsidRDefault="00777F3A" w:rsidP="00777F3A">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777F3A" w:rsidRPr="00BE1106" w:rsidRDefault="00777F3A" w:rsidP="00777F3A">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777F3A" w:rsidRPr="00BE1106" w:rsidRDefault="00777F3A" w:rsidP="00777F3A">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777F3A" w:rsidRPr="00BE1106" w:rsidRDefault="00777F3A" w:rsidP="00777F3A">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w:t>
      </w:r>
      <w:r>
        <w:rPr>
          <w:rFonts w:ascii="Times New Roman" w:hAnsi="Times New Roman"/>
          <w:spacing w:val="-2"/>
          <w:sz w:val="20"/>
          <w:szCs w:val="20"/>
        </w:rPr>
        <w:t xml:space="preserve"> 61</w:t>
      </w:r>
      <w:r w:rsidRPr="00BE1106">
        <w:rPr>
          <w:rFonts w:ascii="Times New Roman" w:hAnsi="Times New Roman"/>
          <w:spacing w:val="-2"/>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777F3A" w:rsidRPr="00BE1106" w:rsidRDefault="00777F3A" w:rsidP="00777F3A">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777F3A" w:rsidRPr="00BE1106" w:rsidRDefault="00777F3A" w:rsidP="00777F3A">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777F3A" w:rsidRPr="00BE1106" w:rsidRDefault="00777F3A" w:rsidP="00777F3A">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777F3A" w:rsidRPr="00BE1106" w:rsidRDefault="00777F3A" w:rsidP="00777F3A">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777F3A" w:rsidRPr="00BE1106" w:rsidRDefault="00777F3A" w:rsidP="00777F3A">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777F3A" w:rsidRPr="00BE1106" w:rsidRDefault="00777F3A" w:rsidP="00777F3A">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777F3A" w:rsidRPr="00BE1106" w:rsidRDefault="00777F3A" w:rsidP="00777F3A">
      <w:pPr>
        <w:widowControl w:val="0"/>
        <w:suppressAutoHyphens/>
        <w:autoSpaceDE w:val="0"/>
        <w:autoSpaceDN w:val="0"/>
        <w:adjustRightInd w:val="0"/>
        <w:spacing w:after="0" w:line="240" w:lineRule="auto"/>
        <w:jc w:val="both"/>
        <w:rPr>
          <w:rFonts w:ascii="Times New Roman" w:hAnsi="Times New Roman"/>
          <w:sz w:val="16"/>
          <w:szCs w:val="16"/>
        </w:rPr>
      </w:pPr>
    </w:p>
    <w:p w:rsidR="00777F3A" w:rsidRPr="001D1240" w:rsidRDefault="00777F3A" w:rsidP="00777F3A">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6.2.2.9. </w:t>
      </w:r>
      <w:r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777F3A" w:rsidRPr="001D1240" w:rsidRDefault="00777F3A" w:rsidP="00777F3A">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6.2.2.10. </w:t>
      </w:r>
      <w:r w:rsidRPr="001D1240">
        <w:rPr>
          <w:rFonts w:ascii="Times New Roman" w:hAnsi="Times New Roman"/>
          <w:spacing w:val="-2"/>
          <w:sz w:val="24"/>
          <w:szCs w:val="24"/>
        </w:rPr>
        <w:t xml:space="preserve">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w:t>
      </w:r>
      <w:r w:rsidRPr="001D1240">
        <w:rPr>
          <w:rFonts w:ascii="Times New Roman" w:hAnsi="Times New Roman"/>
          <w:spacing w:val="-2"/>
          <w:sz w:val="24"/>
          <w:szCs w:val="24"/>
        </w:rPr>
        <w:lastRenderedPageBreak/>
        <w:t>водоснабжения, вентиляторов и других санитарно-технических устройств), потери мощности в питающих линиях 0,38 кВ) определяются расчетом.</w:t>
      </w:r>
    </w:p>
    <w:p w:rsidR="00777F3A" w:rsidRPr="001D1240"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6.2.2.11. </w:t>
      </w:r>
      <w:r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Pr>
          <w:rFonts w:ascii="Times New Roman" w:hAnsi="Times New Roman"/>
          <w:sz w:val="24"/>
          <w:szCs w:val="24"/>
        </w:rPr>
        <w:t>.62.</w:t>
      </w:r>
    </w:p>
    <w:p w:rsidR="00777F3A" w:rsidRPr="00F65CDD" w:rsidRDefault="00777F3A" w:rsidP="00777F3A">
      <w:pPr>
        <w:widowControl w:val="0"/>
        <w:suppressAutoHyphens/>
        <w:autoSpaceDE w:val="0"/>
        <w:autoSpaceDN w:val="0"/>
        <w:adjustRightInd w:val="0"/>
        <w:spacing w:after="0" w:line="240" w:lineRule="auto"/>
        <w:jc w:val="both"/>
        <w:rPr>
          <w:rFonts w:ascii="Times New Roman" w:hAnsi="Times New Roman"/>
          <w:sz w:val="8"/>
          <w:szCs w:val="8"/>
        </w:rPr>
      </w:pPr>
    </w:p>
    <w:p w:rsidR="00777F3A" w:rsidRDefault="00777F3A" w:rsidP="00777F3A">
      <w:pPr>
        <w:widowControl w:val="0"/>
        <w:suppressAutoHyphens/>
        <w:autoSpaceDE w:val="0"/>
        <w:autoSpaceDN w:val="0"/>
        <w:adjustRightInd w:val="0"/>
        <w:spacing w:after="0" w:line="240" w:lineRule="auto"/>
        <w:jc w:val="both"/>
        <w:rPr>
          <w:rFonts w:ascii="Times New Roman" w:hAnsi="Times New Roman"/>
          <w:b/>
          <w:i/>
          <w:color w:val="C0504D" w:themeColor="accent2"/>
          <w:sz w:val="24"/>
          <w:szCs w:val="24"/>
        </w:rPr>
      </w:pPr>
      <w:r w:rsidRPr="009877DE">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62</w:t>
      </w:r>
      <w:r w:rsidRPr="009877DE">
        <w:rPr>
          <w:rFonts w:ascii="Times New Roman" w:hAnsi="Times New Roman"/>
          <w:i/>
          <w:color w:val="000000" w:themeColor="text1"/>
          <w:sz w:val="24"/>
          <w:szCs w:val="24"/>
        </w:rPr>
        <w:t>.</w:t>
      </w:r>
      <w:r>
        <w:rPr>
          <w:rFonts w:ascii="Times New Roman" w:hAnsi="Times New Roman"/>
          <w:b/>
          <w:i/>
          <w:color w:val="C0504D" w:themeColor="accent2"/>
          <w:sz w:val="24"/>
          <w:szCs w:val="24"/>
        </w:rPr>
        <w:t xml:space="preserve"> </w:t>
      </w:r>
    </w:p>
    <w:p w:rsidR="00C841BA" w:rsidRPr="00C841BA" w:rsidRDefault="00C841BA" w:rsidP="00777F3A">
      <w:pPr>
        <w:widowControl w:val="0"/>
        <w:suppressAutoHyphens/>
        <w:autoSpaceDE w:val="0"/>
        <w:autoSpaceDN w:val="0"/>
        <w:adjustRightInd w:val="0"/>
        <w:spacing w:after="0" w:line="240" w:lineRule="auto"/>
        <w:jc w:val="both"/>
        <w:rPr>
          <w:rFonts w:ascii="Times New Roman" w:hAnsi="Times New Roman"/>
          <w:b/>
          <w:i/>
          <w:sz w:val="8"/>
          <w:szCs w:val="8"/>
        </w:rPr>
      </w:pP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777F3A" w:rsidRPr="00607E58" w:rsidTr="0002503C">
        <w:tc>
          <w:tcPr>
            <w:tcW w:w="1768" w:type="dxa"/>
            <w:vMerge w:val="restart"/>
            <w:shd w:val="clear" w:color="auto" w:fill="EEECE1" w:themeFill="background2"/>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777F3A" w:rsidRPr="00607E58" w:rsidRDefault="00777F3A" w:rsidP="0002503C">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777F3A" w:rsidRPr="00607E58" w:rsidRDefault="00777F3A" w:rsidP="0002503C">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777F3A" w:rsidTr="0002503C">
        <w:tc>
          <w:tcPr>
            <w:tcW w:w="1768" w:type="dxa"/>
            <w:vMerge/>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777F3A" w:rsidRPr="009877DE"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777F3A" w:rsidTr="0002503C">
        <w:tc>
          <w:tcPr>
            <w:tcW w:w="1768"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485"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485"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485"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486"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592"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486"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566"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592"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592"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592"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592"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592"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c>
          <w:tcPr>
            <w:tcW w:w="656"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p>
        </w:tc>
      </w:tr>
      <w:tr w:rsidR="00777F3A" w:rsidTr="0002503C">
        <w:tc>
          <w:tcPr>
            <w:tcW w:w="1768" w:type="dxa"/>
          </w:tcPr>
          <w:p w:rsidR="00777F3A" w:rsidRPr="00607E58" w:rsidRDefault="00777F3A" w:rsidP="0002503C">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777F3A" w:rsidTr="0002503C">
        <w:tc>
          <w:tcPr>
            <w:tcW w:w="1768" w:type="dxa"/>
          </w:tcPr>
          <w:p w:rsidR="00777F3A" w:rsidRPr="00607E58" w:rsidRDefault="00777F3A" w:rsidP="0002503C">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777F3A" w:rsidTr="0002503C">
        <w:tc>
          <w:tcPr>
            <w:tcW w:w="1768" w:type="dxa"/>
          </w:tcPr>
          <w:p w:rsidR="00777F3A" w:rsidRPr="00607E58" w:rsidRDefault="00777F3A" w:rsidP="0002503C">
            <w:pPr>
              <w:shd w:val="clear" w:color="auto" w:fill="FFFFFF"/>
              <w:ind w:left="199" w:hanging="142"/>
              <w:rPr>
                <w:rFonts w:ascii="Times New Roman" w:hAnsi="Times New Roman"/>
                <w:bCs/>
                <w:sz w:val="20"/>
                <w:szCs w:val="20"/>
              </w:rPr>
            </w:pPr>
            <w:r w:rsidRPr="00607E58">
              <w:rPr>
                <w:rFonts w:ascii="Times New Roman" w:hAnsi="Times New Roman"/>
                <w:bCs/>
                <w:sz w:val="20"/>
                <w:szCs w:val="20"/>
              </w:rPr>
              <w:t>электрическими, мощностью 8,5 кВт</w:t>
            </w:r>
          </w:p>
        </w:tc>
        <w:tc>
          <w:tcPr>
            <w:tcW w:w="63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777F3A" w:rsidTr="0002503C">
        <w:tc>
          <w:tcPr>
            <w:tcW w:w="1768" w:type="dxa"/>
          </w:tcPr>
          <w:p w:rsidR="00777F3A" w:rsidRPr="00607E58" w:rsidRDefault="00777F3A" w:rsidP="0002503C">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777F3A" w:rsidTr="0002503C">
        <w:tc>
          <w:tcPr>
            <w:tcW w:w="1768" w:type="dxa"/>
          </w:tcPr>
          <w:p w:rsidR="00777F3A" w:rsidRPr="00607E58" w:rsidRDefault="00777F3A" w:rsidP="0002503C">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777F3A" w:rsidRPr="00607E58" w:rsidRDefault="00777F3A" w:rsidP="0002503C">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777F3A" w:rsidRPr="009877DE" w:rsidRDefault="00777F3A" w:rsidP="00777F3A">
      <w:pPr>
        <w:widowControl w:val="0"/>
        <w:suppressAutoHyphens/>
        <w:autoSpaceDE w:val="0"/>
        <w:autoSpaceDN w:val="0"/>
        <w:adjustRightInd w:val="0"/>
        <w:spacing w:after="0" w:line="240" w:lineRule="auto"/>
        <w:jc w:val="both"/>
        <w:rPr>
          <w:rFonts w:ascii="Times New Roman" w:hAnsi="Times New Roman"/>
          <w:b/>
          <w:sz w:val="8"/>
          <w:szCs w:val="8"/>
        </w:rPr>
      </w:pPr>
    </w:p>
    <w:p w:rsidR="00777F3A" w:rsidRDefault="00777F3A" w:rsidP="00777F3A">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777F3A" w:rsidRPr="00F65CDD" w:rsidRDefault="00777F3A" w:rsidP="00777F3A">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777F3A" w:rsidRPr="00F65CDD" w:rsidRDefault="00777F3A" w:rsidP="00777F3A">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777F3A" w:rsidRPr="00F65CDD" w:rsidRDefault="00777F3A" w:rsidP="00777F3A">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777F3A" w:rsidRPr="00F65CDD" w:rsidRDefault="00777F3A" w:rsidP="00777F3A">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777F3A" w:rsidRPr="00F65CDD" w:rsidRDefault="00777F3A" w:rsidP="00777F3A">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777F3A" w:rsidRPr="001D1240" w:rsidRDefault="00777F3A" w:rsidP="00777F3A">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777F3A" w:rsidRPr="00F65CDD" w:rsidRDefault="00777F3A" w:rsidP="00777F3A">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777F3A" w:rsidRPr="00F65CDD" w:rsidRDefault="00777F3A" w:rsidP="00777F3A">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777F3A" w:rsidRPr="00590A19" w:rsidRDefault="00777F3A" w:rsidP="00777F3A">
      <w:pPr>
        <w:widowControl w:val="0"/>
        <w:suppressAutoHyphens/>
        <w:autoSpaceDE w:val="0"/>
        <w:autoSpaceDN w:val="0"/>
        <w:adjustRightInd w:val="0"/>
        <w:spacing w:after="0" w:line="240" w:lineRule="auto"/>
        <w:jc w:val="both"/>
        <w:rPr>
          <w:rFonts w:ascii="Times New Roman" w:hAnsi="Times New Roman"/>
          <w:sz w:val="8"/>
          <w:szCs w:val="8"/>
        </w:rPr>
      </w:pP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6.2.2.12. </w:t>
      </w:r>
      <w:r w:rsidRPr="00F65CDD">
        <w:rPr>
          <w:rFonts w:ascii="Times New Roman" w:hAnsi="Times New Roman"/>
          <w:sz w:val="24"/>
          <w:szCs w:val="24"/>
        </w:rPr>
        <w:t xml:space="preserve">Показатели удельной расчетной электрической нагрузки </w:t>
      </w:r>
      <w:r w:rsidRPr="00F65CDD">
        <w:rPr>
          <w:rFonts w:ascii="Times New Roman" w:hAnsi="Times New Roman"/>
          <w:sz w:val="24"/>
          <w:szCs w:val="24"/>
        </w:rPr>
        <w:lastRenderedPageBreak/>
        <w:t>электроприемников индивидуальных жилых домов определяются по табл</w:t>
      </w:r>
      <w:r>
        <w:rPr>
          <w:rFonts w:ascii="Times New Roman" w:hAnsi="Times New Roman"/>
          <w:sz w:val="24"/>
          <w:szCs w:val="24"/>
        </w:rPr>
        <w:t>.63</w:t>
      </w:r>
      <w:r w:rsidRPr="00F65CDD">
        <w:rPr>
          <w:rFonts w:ascii="Times New Roman" w:hAnsi="Times New Roman"/>
          <w:sz w:val="24"/>
          <w:szCs w:val="24"/>
        </w:rPr>
        <w:t>.</w:t>
      </w:r>
    </w:p>
    <w:p w:rsidR="00777F3A" w:rsidRPr="00F65CDD" w:rsidRDefault="00777F3A" w:rsidP="00777F3A">
      <w:pPr>
        <w:widowControl w:val="0"/>
        <w:suppressAutoHyphens/>
        <w:autoSpaceDE w:val="0"/>
        <w:autoSpaceDN w:val="0"/>
        <w:adjustRightInd w:val="0"/>
        <w:spacing w:after="0" w:line="240" w:lineRule="auto"/>
        <w:jc w:val="both"/>
        <w:rPr>
          <w:rFonts w:ascii="Times New Roman" w:hAnsi="Times New Roman"/>
          <w:sz w:val="8"/>
          <w:szCs w:val="8"/>
        </w:rPr>
      </w:pPr>
    </w:p>
    <w:p w:rsidR="00777F3A" w:rsidRDefault="00777F3A" w:rsidP="00777F3A">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63</w:t>
      </w:r>
      <w:r w:rsidRPr="00607E58">
        <w:rPr>
          <w:rFonts w:ascii="Times New Roman" w:hAnsi="Times New Roman"/>
          <w:i/>
          <w:sz w:val="24"/>
          <w:szCs w:val="24"/>
        </w:rPr>
        <w:t>.</w:t>
      </w:r>
      <w:r w:rsidRPr="00053AC7">
        <w:rPr>
          <w:rFonts w:ascii="Times New Roman" w:hAnsi="Times New Roman"/>
          <w:b/>
          <w:i/>
          <w:sz w:val="24"/>
          <w:szCs w:val="24"/>
        </w:rPr>
        <w:t xml:space="preserve"> </w:t>
      </w:r>
    </w:p>
    <w:p w:rsidR="00C841BA" w:rsidRPr="00C841BA" w:rsidRDefault="00C841BA" w:rsidP="00777F3A">
      <w:pPr>
        <w:widowControl w:val="0"/>
        <w:suppressAutoHyphens/>
        <w:autoSpaceDE w:val="0"/>
        <w:autoSpaceDN w:val="0"/>
        <w:adjustRightInd w:val="0"/>
        <w:spacing w:after="0" w:line="240" w:lineRule="auto"/>
        <w:jc w:val="both"/>
        <w:rPr>
          <w:rFonts w:ascii="Times New Roman" w:hAnsi="Times New Roman"/>
          <w:b/>
          <w:i/>
          <w:sz w:val="8"/>
          <w:szCs w:val="8"/>
        </w:rPr>
      </w:pP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777F3A" w:rsidTr="0002503C">
        <w:tc>
          <w:tcPr>
            <w:tcW w:w="3227" w:type="dxa"/>
            <w:vMerge w:val="restart"/>
            <w:shd w:val="clear" w:color="auto" w:fill="EEECE1" w:themeFill="background2"/>
          </w:tcPr>
          <w:p w:rsidR="00777F3A" w:rsidRPr="00A97DA4" w:rsidRDefault="00777F3A" w:rsidP="0002503C">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777F3A" w:rsidTr="0002503C">
        <w:tc>
          <w:tcPr>
            <w:tcW w:w="3227" w:type="dxa"/>
            <w:vMerge/>
            <w:shd w:val="clear" w:color="auto" w:fill="EEECE1" w:themeFill="background2"/>
          </w:tcPr>
          <w:p w:rsidR="00777F3A" w:rsidRPr="00A97DA4" w:rsidRDefault="00777F3A" w:rsidP="0002503C">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777F3A" w:rsidRPr="00A97DA4"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777F3A" w:rsidRDefault="00777F3A" w:rsidP="0002503C">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777F3A" w:rsidTr="0002503C">
        <w:tc>
          <w:tcPr>
            <w:tcW w:w="3227" w:type="dxa"/>
          </w:tcPr>
          <w:p w:rsidR="00777F3A" w:rsidRPr="001D1240" w:rsidRDefault="00777F3A" w:rsidP="0002503C">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2,0</w:t>
            </w:r>
          </w:p>
        </w:tc>
      </w:tr>
      <w:tr w:rsidR="00777F3A" w:rsidTr="0002503C">
        <w:tc>
          <w:tcPr>
            <w:tcW w:w="3227" w:type="dxa"/>
          </w:tcPr>
          <w:p w:rsidR="00777F3A" w:rsidRPr="001D1240" w:rsidRDefault="00777F3A" w:rsidP="0002503C">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5,0</w:t>
            </w:r>
          </w:p>
        </w:tc>
      </w:tr>
      <w:tr w:rsidR="00777F3A" w:rsidTr="0002503C">
        <w:tc>
          <w:tcPr>
            <w:tcW w:w="3227" w:type="dxa"/>
          </w:tcPr>
          <w:p w:rsidR="00777F3A" w:rsidRPr="001D1240" w:rsidRDefault="00777F3A" w:rsidP="0002503C">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2,6</w:t>
            </w:r>
          </w:p>
        </w:tc>
      </w:tr>
      <w:tr w:rsidR="00777F3A" w:rsidTr="0002503C">
        <w:tc>
          <w:tcPr>
            <w:tcW w:w="3227" w:type="dxa"/>
          </w:tcPr>
          <w:p w:rsidR="00777F3A" w:rsidRPr="001D1240" w:rsidRDefault="00777F3A" w:rsidP="0002503C">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777F3A" w:rsidRPr="001D1240" w:rsidRDefault="00777F3A" w:rsidP="0002503C">
            <w:pPr>
              <w:shd w:val="clear" w:color="auto" w:fill="FFFFFF"/>
              <w:jc w:val="center"/>
              <w:rPr>
                <w:rFonts w:ascii="Times New Roman" w:hAnsi="Times New Roman"/>
                <w:bCs/>
              </w:rPr>
            </w:pPr>
            <w:r w:rsidRPr="001D1240">
              <w:rPr>
                <w:rFonts w:ascii="Times New Roman" w:hAnsi="Times New Roman"/>
                <w:bCs/>
              </w:rPr>
              <w:t>5,5</w:t>
            </w:r>
          </w:p>
        </w:tc>
      </w:tr>
    </w:tbl>
    <w:p w:rsidR="00777F3A" w:rsidRPr="007737B4" w:rsidRDefault="00777F3A" w:rsidP="00777F3A">
      <w:pPr>
        <w:widowControl w:val="0"/>
        <w:suppressAutoHyphens/>
        <w:autoSpaceDE w:val="0"/>
        <w:autoSpaceDN w:val="0"/>
        <w:adjustRightInd w:val="0"/>
        <w:spacing w:after="0" w:line="240" w:lineRule="auto"/>
        <w:jc w:val="both"/>
        <w:rPr>
          <w:rFonts w:ascii="Times New Roman" w:hAnsi="Times New Roman"/>
          <w:sz w:val="8"/>
          <w:szCs w:val="8"/>
        </w:rPr>
      </w:pPr>
    </w:p>
    <w:p w:rsidR="00777F3A" w:rsidRPr="007737B4" w:rsidRDefault="00777F3A" w:rsidP="00777F3A">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7F3A" w:rsidRPr="007737B4" w:rsidRDefault="00777F3A" w:rsidP="00777F3A">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7F3A" w:rsidRPr="007737B4" w:rsidRDefault="00777F3A" w:rsidP="00777F3A">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7F3A" w:rsidRPr="007737B4" w:rsidRDefault="00777F3A" w:rsidP="00777F3A">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7F3A" w:rsidRPr="007737B4" w:rsidRDefault="00777F3A" w:rsidP="00777F3A">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7F3A" w:rsidRDefault="00777F3A" w:rsidP="00777F3A">
      <w:pPr>
        <w:widowControl w:val="0"/>
        <w:suppressAutoHyphens/>
        <w:autoSpaceDE w:val="0"/>
        <w:autoSpaceDN w:val="0"/>
        <w:adjustRightInd w:val="0"/>
        <w:spacing w:after="0" w:line="240" w:lineRule="auto"/>
        <w:jc w:val="both"/>
        <w:rPr>
          <w:rFonts w:ascii="Times New Roman" w:hAnsi="Times New Roman"/>
          <w:sz w:val="20"/>
          <w:szCs w:val="20"/>
        </w:rPr>
      </w:pPr>
    </w:p>
    <w:p w:rsidR="00777F3A" w:rsidRDefault="00777F3A" w:rsidP="00777F3A">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Pr>
          <w:rFonts w:ascii="Times New Roman" w:hAnsi="Times New Roman"/>
          <w:spacing w:val="-2"/>
          <w:sz w:val="24"/>
          <w:szCs w:val="24"/>
        </w:rPr>
        <w:t xml:space="preserve">6.2.2.13.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 бытового обслуживания, магазинов, образовательных учреждений, учреждений культуры и досуга граждан определяются по табл.64</w:t>
      </w:r>
      <w:r w:rsidRPr="0040039C">
        <w:rPr>
          <w:rFonts w:ascii="Times New Roman" w:hAnsi="Times New Roman"/>
          <w:color w:val="000000" w:themeColor="text1"/>
          <w:sz w:val="24"/>
          <w:szCs w:val="24"/>
        </w:rPr>
        <w:t>.</w:t>
      </w:r>
    </w:p>
    <w:p w:rsidR="00777F3A" w:rsidRPr="00B52A5A" w:rsidRDefault="00777F3A" w:rsidP="00777F3A">
      <w:pPr>
        <w:widowControl w:val="0"/>
        <w:suppressAutoHyphens/>
        <w:autoSpaceDE w:val="0"/>
        <w:autoSpaceDN w:val="0"/>
        <w:adjustRightInd w:val="0"/>
        <w:spacing w:after="0" w:line="240" w:lineRule="auto"/>
        <w:jc w:val="both"/>
        <w:rPr>
          <w:rFonts w:ascii="Times New Roman" w:hAnsi="Times New Roman"/>
          <w:sz w:val="8"/>
          <w:szCs w:val="8"/>
        </w:rPr>
      </w:pPr>
    </w:p>
    <w:p w:rsidR="00C841BA" w:rsidRDefault="00777F3A" w:rsidP="00C841BA">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64</w:t>
      </w:r>
      <w:r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C841BA" w:rsidRPr="006459EE" w:rsidRDefault="00C841BA" w:rsidP="00C841BA">
      <w:pPr>
        <w:widowControl w:val="0"/>
        <w:suppressAutoHyphens/>
        <w:autoSpaceDE w:val="0"/>
        <w:autoSpaceDN w:val="0"/>
        <w:adjustRightInd w:val="0"/>
        <w:spacing w:after="0" w:line="240" w:lineRule="auto"/>
        <w:jc w:val="both"/>
        <w:rPr>
          <w:rFonts w:ascii="Times New Roman" w:hAnsi="Times New Roman"/>
          <w:b/>
          <w:i/>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1833"/>
        <w:gridCol w:w="1109"/>
      </w:tblGrid>
      <w:tr w:rsidR="00C841BA" w:rsidTr="007D7F1C">
        <w:tc>
          <w:tcPr>
            <w:tcW w:w="6629" w:type="dxa"/>
            <w:shd w:val="clear" w:color="auto" w:fill="EEECE1"/>
          </w:tcPr>
          <w:p w:rsidR="00C841BA" w:rsidRPr="006459EE" w:rsidRDefault="00C841BA" w:rsidP="007D7F1C">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Здание</w:t>
            </w:r>
          </w:p>
        </w:tc>
        <w:tc>
          <w:tcPr>
            <w:tcW w:w="1833" w:type="dxa"/>
            <w:shd w:val="clear" w:color="auto" w:fill="EEECE1"/>
          </w:tcPr>
          <w:p w:rsidR="00C841BA" w:rsidRPr="006459EE" w:rsidRDefault="00C841BA" w:rsidP="007D7F1C">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Единица измерения</w:t>
            </w:r>
          </w:p>
        </w:tc>
        <w:tc>
          <w:tcPr>
            <w:tcW w:w="1109" w:type="dxa"/>
            <w:shd w:val="clear" w:color="auto" w:fill="EEECE1"/>
          </w:tcPr>
          <w:p w:rsidR="00C841BA" w:rsidRPr="006459EE" w:rsidRDefault="00C841BA" w:rsidP="007D7F1C">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Удельная нагрузка</w:t>
            </w:r>
          </w:p>
        </w:tc>
      </w:tr>
      <w:tr w:rsidR="00C841BA" w:rsidTr="007D7F1C">
        <w:tc>
          <w:tcPr>
            <w:tcW w:w="6629" w:type="dxa"/>
          </w:tcPr>
          <w:p w:rsidR="00C841BA" w:rsidRPr="006459EE" w:rsidRDefault="00C841BA" w:rsidP="007D7F1C">
            <w:pPr>
              <w:shd w:val="clear" w:color="auto" w:fill="FFFFFF"/>
              <w:spacing w:after="0" w:line="240" w:lineRule="auto"/>
              <w:ind w:left="57"/>
              <w:rPr>
                <w:rFonts w:ascii="Times New Roman" w:hAnsi="Times New Roman"/>
                <w:bCs/>
                <w:color w:val="1F497D"/>
              </w:rPr>
            </w:pPr>
            <w:r w:rsidRPr="006459EE">
              <w:rPr>
                <w:rFonts w:ascii="Times New Roman" w:hAnsi="Times New Roman"/>
                <w:color w:val="1F497D"/>
              </w:rPr>
              <w:t>Предприятия общественного питания:</w:t>
            </w:r>
          </w:p>
        </w:tc>
        <w:tc>
          <w:tcPr>
            <w:tcW w:w="1833" w:type="dxa"/>
            <w:vMerge w:val="restart"/>
          </w:tcPr>
          <w:p w:rsidR="00C841BA" w:rsidRPr="006459EE" w:rsidRDefault="00C841BA" w:rsidP="007D7F1C">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кВт/место</w:t>
            </w:r>
          </w:p>
        </w:tc>
        <w:tc>
          <w:tcPr>
            <w:tcW w:w="1109" w:type="dxa"/>
            <w:vMerge w:val="restart"/>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полностью электрифицированные с количеством посадочных мест:</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до 400</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1,04</w:t>
            </w:r>
          </w:p>
        </w:tc>
      </w:tr>
      <w:tr w:rsidR="00C841BA" w:rsidTr="007D7F1C">
        <w:tc>
          <w:tcPr>
            <w:tcW w:w="6629" w:type="dxa"/>
          </w:tcPr>
          <w:p w:rsidR="00C841BA" w:rsidRPr="006459EE" w:rsidRDefault="00C841BA" w:rsidP="007D7F1C">
            <w:pPr>
              <w:shd w:val="clear" w:color="auto" w:fill="FFFFFF"/>
              <w:spacing w:after="0" w:line="240" w:lineRule="auto"/>
              <w:ind w:left="174"/>
              <w:jc w:val="both"/>
              <w:rPr>
                <w:rFonts w:ascii="Times New Roman" w:hAnsi="Times New Roman"/>
                <w:bCs/>
                <w:color w:val="1F497D"/>
              </w:rPr>
            </w:pPr>
            <w:r w:rsidRPr="006459EE">
              <w:rPr>
                <w:rFonts w:ascii="Times New Roman" w:hAnsi="Times New Roman"/>
                <w:bCs/>
                <w:color w:val="1F497D"/>
              </w:rPr>
              <w:t>- свыше 400 до 1000</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0,86</w:t>
            </w:r>
          </w:p>
        </w:tc>
      </w:tr>
      <w:tr w:rsidR="00C841BA" w:rsidTr="007D7F1C">
        <w:tc>
          <w:tcPr>
            <w:tcW w:w="6629" w:type="dxa"/>
          </w:tcPr>
          <w:p w:rsidR="00C841BA" w:rsidRPr="006459EE" w:rsidRDefault="00C841BA" w:rsidP="007D7F1C">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1000</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0,75</w:t>
            </w:r>
          </w:p>
        </w:tc>
      </w:tr>
      <w:tr w:rsidR="00C841BA" w:rsidTr="007D7F1C">
        <w:tc>
          <w:tcPr>
            <w:tcW w:w="662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частично электрифицированные (с плитами на газообразном топливе) с количеством посадочных мест:</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до 400</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0,81</w:t>
            </w:r>
          </w:p>
        </w:tc>
      </w:tr>
      <w:tr w:rsidR="00C841BA" w:rsidTr="007D7F1C">
        <w:tc>
          <w:tcPr>
            <w:tcW w:w="6629" w:type="dxa"/>
          </w:tcPr>
          <w:p w:rsidR="00C841BA" w:rsidRPr="006459EE" w:rsidRDefault="00C841BA" w:rsidP="007D7F1C">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400 до 1000</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0,69</w:t>
            </w:r>
          </w:p>
        </w:tc>
      </w:tr>
      <w:tr w:rsidR="00C841BA" w:rsidTr="007D7F1C">
        <w:tc>
          <w:tcPr>
            <w:tcW w:w="6629" w:type="dxa"/>
          </w:tcPr>
          <w:p w:rsidR="00C841BA" w:rsidRPr="006459EE" w:rsidRDefault="00C841BA" w:rsidP="007D7F1C">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1000</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0,56</w:t>
            </w:r>
          </w:p>
        </w:tc>
      </w:tr>
      <w:tr w:rsidR="00C841BA" w:rsidTr="007D7F1C">
        <w:tc>
          <w:tcPr>
            <w:tcW w:w="662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Продовольственные магазины:</w:t>
            </w:r>
          </w:p>
        </w:tc>
        <w:tc>
          <w:tcPr>
            <w:tcW w:w="1833" w:type="dxa"/>
            <w:vMerge w:val="restart"/>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C841BA" w:rsidRPr="006459EE" w:rsidRDefault="00C841BA" w:rsidP="007D7F1C">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торгового зала</w:t>
            </w:r>
          </w:p>
        </w:tc>
        <w:tc>
          <w:tcPr>
            <w:tcW w:w="110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без кондиционирования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0,23</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с кондиционированием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0,25</w:t>
            </w:r>
          </w:p>
        </w:tc>
      </w:tr>
      <w:tr w:rsidR="00C841BA" w:rsidTr="007D7F1C">
        <w:tc>
          <w:tcPr>
            <w:tcW w:w="662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Непродовольственные магазины:</w:t>
            </w:r>
          </w:p>
        </w:tc>
        <w:tc>
          <w:tcPr>
            <w:tcW w:w="1833" w:type="dxa"/>
            <w:vMerge w:val="restart"/>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C841BA" w:rsidRPr="006459EE" w:rsidRDefault="00C841BA" w:rsidP="007D7F1C">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торгового зала</w:t>
            </w:r>
          </w:p>
        </w:tc>
        <w:tc>
          <w:tcPr>
            <w:tcW w:w="110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без кондиционирования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0,14</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с кондиционированием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0,16</w:t>
            </w:r>
          </w:p>
        </w:tc>
      </w:tr>
      <w:tr w:rsidR="00C841BA" w:rsidTr="007D7F1C">
        <w:tc>
          <w:tcPr>
            <w:tcW w:w="662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Общеобразовательные школы:</w:t>
            </w:r>
          </w:p>
        </w:tc>
        <w:tc>
          <w:tcPr>
            <w:tcW w:w="1833" w:type="dxa"/>
            <w:vMerge w:val="restart"/>
          </w:tcPr>
          <w:p w:rsidR="00C841BA" w:rsidRPr="006459EE" w:rsidRDefault="00C841BA" w:rsidP="007D7F1C">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кВт/1 учащегося</w:t>
            </w:r>
          </w:p>
        </w:tc>
        <w:tc>
          <w:tcPr>
            <w:tcW w:w="110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lastRenderedPageBreak/>
              <w:t xml:space="preserve">  - </w:t>
            </w:r>
            <w:r w:rsidRPr="006459EE">
              <w:rPr>
                <w:rFonts w:ascii="Times New Roman" w:hAnsi="Times New Roman"/>
                <w:bCs/>
                <w:color w:val="1F497D"/>
              </w:rPr>
              <w:t>с электрифицированными столовыми и спортзалами</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0,25</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электрифицированных столовых, со спортзалами</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0,17</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буфетами, без спортзалов</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0,17</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буфетов и спортзалов</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0,15</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Учреждения начального и среднего профессионального </w:t>
            </w:r>
          </w:p>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образования со столовыми</w:t>
            </w:r>
          </w:p>
        </w:tc>
        <w:tc>
          <w:tcPr>
            <w:tcW w:w="1833"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кВт/1 учащегося</w:t>
            </w: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Дошкольные образовательные учреждения</w:t>
            </w:r>
          </w:p>
        </w:tc>
        <w:tc>
          <w:tcPr>
            <w:tcW w:w="1833"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кВт/место</w:t>
            </w: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C841BA" w:rsidTr="007D7F1C">
        <w:tc>
          <w:tcPr>
            <w:tcW w:w="662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Кинотеатры и киноконцертные залы:</w:t>
            </w:r>
          </w:p>
        </w:tc>
        <w:tc>
          <w:tcPr>
            <w:tcW w:w="1833" w:type="dxa"/>
            <w:vMerge w:val="restart"/>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кВт/место</w:t>
            </w:r>
          </w:p>
        </w:tc>
        <w:tc>
          <w:tcPr>
            <w:tcW w:w="110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0,14</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0,12</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Клубы</w:t>
            </w:r>
          </w:p>
        </w:tc>
        <w:tc>
          <w:tcPr>
            <w:tcW w:w="1833"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то же</w:t>
            </w: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Парикмахерские</w:t>
            </w:r>
          </w:p>
        </w:tc>
        <w:tc>
          <w:tcPr>
            <w:tcW w:w="1833"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кВт/рабочее место</w:t>
            </w: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1,5</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color w:val="1F497D"/>
              </w:rPr>
            </w:pPr>
            <w:r w:rsidRPr="006459EE">
              <w:rPr>
                <w:rFonts w:ascii="Times New Roman" w:hAnsi="Times New Roman"/>
                <w:color w:val="1F497D"/>
              </w:rPr>
              <w:t xml:space="preserve">Здания или помещения учреждений управления, проектных и </w:t>
            </w:r>
          </w:p>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конструкторских организаций:</w:t>
            </w:r>
          </w:p>
        </w:tc>
        <w:tc>
          <w:tcPr>
            <w:tcW w:w="1833" w:type="dxa"/>
            <w:vMerge w:val="restart"/>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общей площади</w:t>
            </w:r>
          </w:p>
        </w:tc>
        <w:tc>
          <w:tcPr>
            <w:tcW w:w="110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0,054</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0,043</w:t>
            </w:r>
          </w:p>
        </w:tc>
      </w:tr>
      <w:tr w:rsidR="00C841BA" w:rsidTr="007D7F1C">
        <w:tc>
          <w:tcPr>
            <w:tcW w:w="662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Гостиницы:</w:t>
            </w:r>
          </w:p>
        </w:tc>
        <w:tc>
          <w:tcPr>
            <w:tcW w:w="1833" w:type="dxa"/>
            <w:vMerge w:val="restart"/>
          </w:tcPr>
          <w:p w:rsidR="00C841BA" w:rsidRPr="006459EE" w:rsidRDefault="00C841BA" w:rsidP="007D7F1C">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кВт/место</w:t>
            </w:r>
          </w:p>
        </w:tc>
        <w:tc>
          <w:tcPr>
            <w:tcW w:w="1109" w:type="dxa"/>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C841BA" w:rsidTr="007D7F1C">
        <w:tc>
          <w:tcPr>
            <w:tcW w:w="6629" w:type="dxa"/>
          </w:tcPr>
          <w:p w:rsidR="00C841BA" w:rsidRPr="006459EE" w:rsidRDefault="00C841BA" w:rsidP="007D7F1C">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C841BA" w:rsidRPr="006459EE" w:rsidRDefault="00C841BA" w:rsidP="007D7F1C">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0,34</w:t>
            </w:r>
          </w:p>
        </w:tc>
      </w:tr>
      <w:tr w:rsidR="00C841BA" w:rsidTr="007D7F1C">
        <w:tc>
          <w:tcPr>
            <w:tcW w:w="6629" w:type="dxa"/>
          </w:tcPr>
          <w:p w:rsidR="00C841BA" w:rsidRPr="006459EE" w:rsidRDefault="00C841BA" w:rsidP="007D7F1C">
            <w:pPr>
              <w:shd w:val="clear" w:color="auto" w:fill="FFFFFF"/>
              <w:spacing w:after="0" w:line="240" w:lineRule="auto"/>
              <w:ind w:left="57"/>
              <w:rPr>
                <w:rFonts w:ascii="Times New Roman" w:hAnsi="Times New Roman"/>
                <w:bCs/>
                <w:color w:val="1F497D"/>
                <w:spacing w:val="-2"/>
              </w:rPr>
            </w:pPr>
            <w:r w:rsidRPr="006459EE">
              <w:rPr>
                <w:rFonts w:ascii="Times New Roman" w:hAnsi="Times New Roman"/>
                <w:bCs/>
                <w:color w:val="1F497D"/>
                <w:spacing w:val="-2"/>
              </w:rPr>
              <w:t>Дома отдыха и пансионаты без кондиционирования воздуха</w:t>
            </w:r>
          </w:p>
        </w:tc>
        <w:tc>
          <w:tcPr>
            <w:tcW w:w="1833"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кВт/место</w:t>
            </w: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0,36</w:t>
            </w:r>
          </w:p>
        </w:tc>
      </w:tr>
      <w:tr w:rsidR="00C841BA" w:rsidTr="007D7F1C">
        <w:tc>
          <w:tcPr>
            <w:tcW w:w="6629" w:type="dxa"/>
          </w:tcPr>
          <w:p w:rsidR="00C841BA" w:rsidRPr="006459EE" w:rsidRDefault="00C841BA" w:rsidP="007D7F1C">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Фабрики химчистки и прачечные самообслуживания</w:t>
            </w:r>
          </w:p>
        </w:tc>
        <w:tc>
          <w:tcPr>
            <w:tcW w:w="1833"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кВт/кг вещей</w:t>
            </w: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0,075</w:t>
            </w:r>
          </w:p>
        </w:tc>
      </w:tr>
      <w:tr w:rsidR="00C841BA" w:rsidTr="007D7F1C">
        <w:tc>
          <w:tcPr>
            <w:tcW w:w="6629" w:type="dxa"/>
          </w:tcPr>
          <w:p w:rsidR="00C841BA" w:rsidRPr="006459EE" w:rsidRDefault="00C841BA" w:rsidP="007D7F1C">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Детские лагеря</w:t>
            </w:r>
          </w:p>
        </w:tc>
        <w:tc>
          <w:tcPr>
            <w:tcW w:w="1833"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жилых помещений</w:t>
            </w:r>
          </w:p>
        </w:tc>
        <w:tc>
          <w:tcPr>
            <w:tcW w:w="1109" w:type="dxa"/>
          </w:tcPr>
          <w:p w:rsidR="00C841BA" w:rsidRPr="006459EE" w:rsidRDefault="00C841BA" w:rsidP="007D7F1C">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0,023</w:t>
            </w:r>
          </w:p>
        </w:tc>
      </w:tr>
    </w:tbl>
    <w:p w:rsidR="00C841BA" w:rsidRPr="00B52A5A" w:rsidRDefault="00C841BA" w:rsidP="00C841BA">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C841BA" w:rsidRPr="001D1240" w:rsidRDefault="00C841BA" w:rsidP="00C841B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C841BA" w:rsidRPr="001D1240" w:rsidRDefault="00C841BA" w:rsidP="00C841B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C841BA" w:rsidRPr="001D1240" w:rsidRDefault="00C841BA" w:rsidP="00C841B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C841BA" w:rsidRPr="001D1240" w:rsidRDefault="00C841BA" w:rsidP="00C841B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C841BA" w:rsidRDefault="00C841BA" w:rsidP="00C841BA">
      <w:pPr>
        <w:spacing w:after="0" w:line="240" w:lineRule="auto"/>
        <w:ind w:firstLine="284"/>
        <w:jc w:val="both"/>
        <w:rPr>
          <w:rFonts w:ascii="Times New Roman" w:hAnsi="Times New Roman"/>
          <w:bCs/>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777F3A" w:rsidRPr="00B52A5A" w:rsidRDefault="00777F3A" w:rsidP="00777F3A">
      <w:pPr>
        <w:widowControl w:val="0"/>
        <w:suppressAutoHyphens/>
        <w:autoSpaceDE w:val="0"/>
        <w:autoSpaceDN w:val="0"/>
        <w:adjustRightInd w:val="0"/>
        <w:spacing w:after="0" w:line="240" w:lineRule="auto"/>
        <w:jc w:val="both"/>
        <w:rPr>
          <w:rFonts w:ascii="Times New Roman" w:hAnsi="Times New Roman"/>
          <w:sz w:val="8"/>
          <w:szCs w:val="8"/>
        </w:rPr>
      </w:pP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 xml:space="preserve">6.2.2.14. </w:t>
      </w:r>
      <w:r w:rsidRPr="001D1240">
        <w:rPr>
          <w:rFonts w:ascii="Times New Roman" w:hAnsi="Times New Roman"/>
          <w:spacing w:val="-2"/>
          <w:sz w:val="24"/>
          <w:szCs w:val="24"/>
        </w:rPr>
        <w:t xml:space="preserve">При проектировании электроснабжения </w:t>
      </w:r>
      <w:r w:rsidRPr="001D1240">
        <w:rPr>
          <w:rFonts w:ascii="Times New Roman" w:hAnsi="Times New Roman"/>
          <w:sz w:val="24"/>
          <w:szCs w:val="24"/>
        </w:rPr>
        <w:t>населенных пунктов</w:t>
      </w:r>
      <w:r>
        <w:rPr>
          <w:rFonts w:ascii="Times New Roman" w:hAnsi="Times New Roman"/>
          <w:sz w:val="24"/>
          <w:szCs w:val="24"/>
        </w:rPr>
        <w:t xml:space="preserve"> сельского поселения</w:t>
      </w:r>
      <w:r w:rsidRPr="001D1240">
        <w:rPr>
          <w:rFonts w:ascii="Times New Roman" w:hAnsi="Times New Roman"/>
          <w:spacing w:val="-2"/>
          <w:sz w:val="24"/>
          <w:szCs w:val="24"/>
        </w:rPr>
        <w:t xml:space="preserve"> </w:t>
      </w:r>
      <w:r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Pr>
          <w:rFonts w:ascii="Times New Roman" w:hAnsi="Times New Roman"/>
          <w:sz w:val="24"/>
          <w:szCs w:val="24"/>
        </w:rPr>
        <w:t>.</w:t>
      </w:r>
    </w:p>
    <w:p w:rsidR="00777F3A" w:rsidRDefault="00777F3A" w:rsidP="00777F3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 xml:space="preserve">6.2.2.15. </w:t>
      </w:r>
      <w:r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r>
        <w:rPr>
          <w:rFonts w:ascii="Times New Roman" w:hAnsi="Times New Roman"/>
          <w:sz w:val="24"/>
          <w:szCs w:val="24"/>
        </w:rPr>
        <w:t>.</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777F3A">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F55F5A">
        <w:rPr>
          <w:rFonts w:ascii="Times New Roman" w:hAnsi="Times New Roman"/>
          <w:sz w:val="24"/>
          <w:szCs w:val="24"/>
        </w:rPr>
        <w:lastRenderedPageBreak/>
        <w:t xml:space="preserve">Батмановского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777F3A">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777F3A" w:rsidRPr="00A64E6B"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6.2.2.18. </w:t>
      </w:r>
      <w:r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777F3A" w:rsidRPr="00A64E6B"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6.2.2.19. </w:t>
      </w:r>
      <w:r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777F3A" w:rsidRPr="00A64E6B" w:rsidRDefault="00777F3A" w:rsidP="00777F3A">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777F3A" w:rsidRPr="00A64E6B" w:rsidRDefault="00777F3A" w:rsidP="00777F3A">
      <w:pPr>
        <w:spacing w:after="0" w:line="240" w:lineRule="auto"/>
        <w:ind w:firstLine="567"/>
        <w:jc w:val="both"/>
        <w:rPr>
          <w:rFonts w:ascii="Times New Roman" w:hAnsi="Times New Roman"/>
        </w:rPr>
      </w:pPr>
      <w:r>
        <w:rPr>
          <w:rFonts w:ascii="Times New Roman" w:hAnsi="Times New Roman"/>
          <w:spacing w:val="-2"/>
          <w:sz w:val="24"/>
          <w:szCs w:val="24"/>
        </w:rPr>
        <w:t xml:space="preserve">6.2.2.20. </w:t>
      </w:r>
      <w:r w:rsidRPr="00A64E6B">
        <w:rPr>
          <w:rFonts w:ascii="Times New Roman" w:hAnsi="Times New Roman"/>
          <w:spacing w:val="-3"/>
          <w:sz w:val="24"/>
          <w:szCs w:val="24"/>
        </w:rPr>
        <w:t>Линии электропередачи напряжением до 10 кВ на территории</w:t>
      </w:r>
      <w:r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6.2.2.21. </w:t>
      </w:r>
      <w:r w:rsidRPr="00A64E6B">
        <w:rPr>
          <w:rFonts w:ascii="Times New Roman" w:hAnsi="Times New Roman"/>
          <w:spacing w:val="-2"/>
          <w:sz w:val="24"/>
          <w:szCs w:val="24"/>
        </w:rPr>
        <w:t>Проектирование систем электроснабжения промышленных предприя</w:t>
      </w:r>
      <w:r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777F3A" w:rsidRPr="00A64E6B" w:rsidRDefault="00777F3A" w:rsidP="00777F3A">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6.2.2.22. </w:t>
      </w:r>
      <w:r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777F3A" w:rsidRDefault="00777F3A" w:rsidP="00777F3A">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Pr>
          <w:rFonts w:ascii="Times New Roman" w:hAnsi="Times New Roman"/>
          <w:sz w:val="24"/>
          <w:szCs w:val="24"/>
          <w:shd w:val="clear" w:color="auto" w:fill="FFFFFF"/>
        </w:rPr>
        <w:t xml:space="preserve"> </w:t>
      </w:r>
    </w:p>
    <w:p w:rsidR="00777F3A" w:rsidRPr="00DE3D35" w:rsidRDefault="00777F3A" w:rsidP="00777F3A">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777F3A" w:rsidRPr="00DE3D35" w:rsidRDefault="00777F3A" w:rsidP="00777F3A">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777F3A" w:rsidRPr="00DE3D35"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 xml:space="preserve">Территория подстанции должна быть ограждена. Ограждение может не предусматриваться для закрытых подстанций при условии установки отбойных тумб в </w:t>
      </w:r>
      <w:r w:rsidRPr="00DE3D35">
        <w:rPr>
          <w:rFonts w:ascii="Times New Roman" w:hAnsi="Times New Roman"/>
          <w:sz w:val="24"/>
          <w:szCs w:val="24"/>
        </w:rPr>
        <w:lastRenderedPageBreak/>
        <w:t>местах возможного наезда транспорта.</w:t>
      </w:r>
    </w:p>
    <w:p w:rsidR="00777F3A" w:rsidRPr="00DE3D35"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777F3A" w:rsidRPr="00A64E6B"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6.2.2.23. </w:t>
      </w:r>
      <w:r w:rsidRPr="00A64E6B">
        <w:rPr>
          <w:rFonts w:ascii="Times New Roman" w:hAnsi="Times New Roman"/>
          <w:sz w:val="24"/>
          <w:szCs w:val="24"/>
          <w:shd w:val="clear" w:color="auto" w:fill="FFFFFF"/>
        </w:rPr>
        <w:t>Р</w:t>
      </w:r>
      <w:r w:rsidRPr="00A64E6B">
        <w:rPr>
          <w:rFonts w:ascii="Times New Roman" w:hAnsi="Times New Roman"/>
          <w:sz w:val="24"/>
          <w:szCs w:val="24"/>
        </w:rPr>
        <w:t>азмеры санитарно-защитных зон для электроподстанций устанавли</w:t>
      </w:r>
      <w:r>
        <w:rPr>
          <w:rFonts w:ascii="Times New Roman" w:hAnsi="Times New Roman"/>
          <w:sz w:val="24"/>
          <w:szCs w:val="24"/>
        </w:rPr>
        <w:t>-</w:t>
      </w:r>
      <w:r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777F3A" w:rsidRPr="00A64E6B"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6.2.2.24. </w:t>
      </w:r>
      <w:r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777F3A" w:rsidRPr="00A64E6B" w:rsidRDefault="00777F3A" w:rsidP="00777F3A">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3"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777F3A" w:rsidRPr="00A64E6B"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6.2.2.25. </w:t>
      </w:r>
      <w:r w:rsidRPr="00A64E6B">
        <w:rPr>
          <w:rFonts w:ascii="Times New Roman" w:hAnsi="Times New Roman"/>
          <w:spacing w:val="-2"/>
          <w:sz w:val="24"/>
          <w:szCs w:val="24"/>
        </w:rPr>
        <w:t>Понизительные подстанции с трансформаторами мощностью</w:t>
      </w:r>
      <w:r w:rsidRPr="00A64E6B">
        <w:rPr>
          <w:rFonts w:ascii="Times New Roman" w:hAnsi="Times New Roman"/>
          <w:sz w:val="24"/>
          <w:szCs w:val="24"/>
        </w:rPr>
        <w:t xml:space="preserve"> 16 тыс. кВ</w:t>
      </w:r>
      <w:r w:rsidRPr="00A64E6B">
        <w:rPr>
          <w:rFonts w:ascii="Times New Roman" w:hAnsi="Times New Roman"/>
          <w:sz w:val="24"/>
          <w:szCs w:val="24"/>
        </w:rPr>
        <w:sym w:font="Symbol" w:char="F0D7"/>
      </w:r>
      <w:r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777F3A" w:rsidRDefault="00777F3A" w:rsidP="00777F3A">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 xml:space="preserve">6.2.2.26. </w:t>
      </w:r>
      <w:r w:rsidRPr="00A64E6B">
        <w:rPr>
          <w:rFonts w:ascii="Times New Roman" w:hAnsi="Times New Roman"/>
          <w:spacing w:val="-2"/>
          <w:sz w:val="24"/>
          <w:szCs w:val="24"/>
        </w:rPr>
        <w:t>В общественных зданиях разрешается проектирование встроенных</w:t>
      </w:r>
      <w:r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Pr="00A64E6B">
        <w:rPr>
          <w:rFonts w:ascii="Times New Roman" w:hAnsi="Times New Roman"/>
          <w:spacing w:val="-3"/>
          <w:sz w:val="24"/>
          <w:szCs w:val="24"/>
        </w:rPr>
        <w:t>соответствующих санитарных и противопожарных норм, требований СП 31-110-2003.</w:t>
      </w:r>
    </w:p>
    <w:p w:rsidR="00777F3A" w:rsidRDefault="00777F3A" w:rsidP="00777F3A">
      <w:pPr>
        <w:spacing w:after="0" w:line="240" w:lineRule="auto"/>
        <w:ind w:firstLine="567"/>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777F3A" w:rsidRPr="00A64E6B" w:rsidRDefault="00777F3A" w:rsidP="00777F3A">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6.2.2.27. </w:t>
      </w:r>
      <w:r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6.2.2.28. </w:t>
      </w:r>
      <w:r w:rsidRPr="004B3F47">
        <w:rPr>
          <w:rFonts w:ascii="Times New Roman" w:hAnsi="Times New Roman"/>
          <w:sz w:val="24"/>
          <w:szCs w:val="24"/>
        </w:rPr>
        <w:t>Р</w:t>
      </w:r>
      <w:r w:rsidRPr="004B3F47">
        <w:rPr>
          <w:rFonts w:ascii="Times New Roman" w:hAnsi="Times New Roman"/>
          <w:spacing w:val="-2"/>
          <w:sz w:val="24"/>
          <w:szCs w:val="24"/>
        </w:rPr>
        <w:t xml:space="preserve">азмеры санитарно-защитных зон от объектов </w:t>
      </w:r>
      <w:r w:rsidRPr="004B3F47">
        <w:rPr>
          <w:rFonts w:ascii="Times New Roman" w:hAnsi="Times New Roman"/>
          <w:sz w:val="24"/>
          <w:szCs w:val="24"/>
        </w:rPr>
        <w:t xml:space="preserve">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соответствии с СанПиН 2.2.1/2.1.1.1200-03.</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6.2.2.29. </w:t>
      </w:r>
      <w:r w:rsidRPr="004B3F47">
        <w:rPr>
          <w:rFonts w:ascii="Times New Roman" w:hAnsi="Times New Roman"/>
          <w:bCs/>
          <w:sz w:val="24"/>
          <w:szCs w:val="24"/>
        </w:rPr>
        <w:t>Р</w:t>
      </w:r>
      <w:r w:rsidRPr="004B3F47">
        <w:rPr>
          <w:rFonts w:ascii="Times New Roman" w:hAnsi="Times New Roman"/>
          <w:spacing w:val="-2"/>
          <w:sz w:val="24"/>
          <w:szCs w:val="24"/>
        </w:rPr>
        <w:t xml:space="preserve">азмеры </w:t>
      </w:r>
      <w:r w:rsidRPr="004B3F47">
        <w:rPr>
          <w:rFonts w:ascii="Times New Roman" w:hAnsi="Times New Roman"/>
          <w:sz w:val="24"/>
          <w:szCs w:val="24"/>
        </w:rPr>
        <w:t xml:space="preserve">охранных зон объектов 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 xml:space="preserve">соответствии с </w:t>
      </w:r>
      <w:r w:rsidRPr="004B3F47">
        <w:rPr>
          <w:rFonts w:ascii="Times New Roman" w:hAnsi="Times New Roman"/>
          <w:bCs/>
          <w:sz w:val="24"/>
          <w:szCs w:val="24"/>
        </w:rPr>
        <w:t>Постановлением Правительства Российской Федерации от 18.11.2013 № 1033 «</w:t>
      </w:r>
      <w:r w:rsidRPr="004B3F47">
        <w:rPr>
          <w:rFonts w:ascii="Times New Roman" w:hAnsi="Times New Roman"/>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B3F47">
        <w:rPr>
          <w:rFonts w:ascii="Times New Roman" w:hAnsi="Times New Roman"/>
          <w:bCs/>
          <w:sz w:val="24"/>
          <w:szCs w:val="24"/>
        </w:rPr>
        <w:t>»</w:t>
      </w:r>
      <w:r w:rsidRPr="004B3F47">
        <w:rPr>
          <w:rFonts w:ascii="Times New Roman" w:hAnsi="Times New Roman"/>
          <w:sz w:val="24"/>
          <w:szCs w:val="24"/>
        </w:rPr>
        <w:t>.</w:t>
      </w:r>
    </w:p>
    <w:p w:rsidR="00777F3A" w:rsidRPr="004B3F47" w:rsidRDefault="00777F3A" w:rsidP="00777F3A">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6.2.2.30. </w:t>
      </w:r>
      <w:r w:rsidRPr="004B3F47">
        <w:rPr>
          <w:rFonts w:ascii="Times New Roman" w:hAnsi="Times New Roman"/>
          <w:spacing w:val="-2"/>
          <w:sz w:val="24"/>
          <w:szCs w:val="24"/>
        </w:rPr>
        <w:t xml:space="preserve">Для прохождения линий электропередачи по территории городского </w:t>
      </w:r>
      <w:r>
        <w:rPr>
          <w:rFonts w:ascii="Times New Roman" w:hAnsi="Times New Roman"/>
          <w:spacing w:val="-2"/>
          <w:sz w:val="24"/>
          <w:szCs w:val="24"/>
        </w:rPr>
        <w:t xml:space="preserve">поселения </w:t>
      </w:r>
      <w:r w:rsidRPr="004B3F47">
        <w:rPr>
          <w:rFonts w:ascii="Times New Roman" w:hAnsi="Times New Roman"/>
          <w:spacing w:val="-2"/>
          <w:sz w:val="24"/>
          <w:szCs w:val="24"/>
        </w:rPr>
        <w:t>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777F3A" w:rsidRDefault="00777F3A" w:rsidP="00777F3A">
      <w:pPr>
        <w:widowControl w:val="0"/>
        <w:spacing w:after="0" w:line="240" w:lineRule="auto"/>
        <w:ind w:firstLine="567"/>
        <w:jc w:val="both"/>
        <w:rPr>
          <w:rFonts w:ascii="Times New Roman" w:hAnsi="Times New Roman"/>
          <w:sz w:val="24"/>
          <w:szCs w:val="24"/>
        </w:rPr>
      </w:pPr>
      <w:r w:rsidRPr="004B3F47">
        <w:rPr>
          <w:rFonts w:ascii="Times New Roman" w:hAnsi="Times New Roman"/>
          <w:sz w:val="24"/>
          <w:szCs w:val="24"/>
        </w:rPr>
        <w:t xml:space="preserve">Транзитные линии электропередачи напряжением до 220 кВ и выше не допускается </w:t>
      </w:r>
      <w:r w:rsidRPr="004B3F47">
        <w:rPr>
          <w:rFonts w:ascii="Times New Roman" w:hAnsi="Times New Roman"/>
          <w:sz w:val="24"/>
          <w:szCs w:val="24"/>
        </w:rPr>
        <w:lastRenderedPageBreak/>
        <w:t>размещать в п</w:t>
      </w:r>
      <w:r>
        <w:rPr>
          <w:rFonts w:ascii="Times New Roman" w:hAnsi="Times New Roman"/>
          <w:sz w:val="24"/>
          <w:szCs w:val="24"/>
        </w:rPr>
        <w:t>ределах границ населенных пунктов сельского поселения.</w:t>
      </w:r>
    </w:p>
    <w:p w:rsidR="00777F3A" w:rsidRDefault="00777F3A" w:rsidP="00777F3A">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6.2.2.31.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табл.65.</w:t>
      </w:r>
    </w:p>
    <w:p w:rsidR="00777F3A" w:rsidRPr="004B3F47" w:rsidRDefault="00777F3A" w:rsidP="00777F3A">
      <w:pPr>
        <w:widowControl w:val="0"/>
        <w:spacing w:after="0" w:line="240" w:lineRule="auto"/>
        <w:ind w:firstLine="567"/>
        <w:jc w:val="both"/>
        <w:rPr>
          <w:rFonts w:ascii="Times New Roman" w:hAnsi="Times New Roman"/>
          <w:sz w:val="8"/>
          <w:szCs w:val="8"/>
        </w:rPr>
      </w:pPr>
    </w:p>
    <w:p w:rsidR="00777F3A" w:rsidRDefault="00777F3A" w:rsidP="00777F3A">
      <w:pPr>
        <w:widowControl w:val="0"/>
        <w:spacing w:after="0" w:line="240" w:lineRule="auto"/>
        <w:jc w:val="both"/>
        <w:rPr>
          <w:rFonts w:ascii="Times New Roman" w:hAnsi="Times New Roman"/>
          <w:b/>
          <w:i/>
          <w:sz w:val="24"/>
          <w:szCs w:val="24"/>
        </w:rPr>
      </w:pPr>
      <w:r w:rsidRPr="004B3F47">
        <w:rPr>
          <w:rFonts w:ascii="Times New Roman" w:hAnsi="Times New Roman"/>
          <w:i/>
          <w:sz w:val="24"/>
          <w:szCs w:val="24"/>
        </w:rPr>
        <w:t xml:space="preserve">Таблициа </w:t>
      </w:r>
      <w:r>
        <w:rPr>
          <w:rFonts w:ascii="Times New Roman" w:hAnsi="Times New Roman"/>
          <w:i/>
          <w:sz w:val="24"/>
          <w:szCs w:val="24"/>
        </w:rPr>
        <w:t>65</w:t>
      </w:r>
      <w:r w:rsidRPr="004B3F47">
        <w:rPr>
          <w:rFonts w:ascii="Times New Roman" w:hAnsi="Times New Roman"/>
          <w:i/>
          <w:sz w:val="24"/>
          <w:szCs w:val="24"/>
        </w:rPr>
        <w:t xml:space="preserve">. </w:t>
      </w:r>
    </w:p>
    <w:p w:rsidR="00777F3A" w:rsidRPr="004B3F47" w:rsidRDefault="00777F3A" w:rsidP="00777F3A">
      <w:pPr>
        <w:widowControl w:val="0"/>
        <w:spacing w:after="0" w:line="240" w:lineRule="auto"/>
        <w:jc w:val="both"/>
        <w:rPr>
          <w:rFonts w:ascii="Times New Roman" w:hAnsi="Times New Roman"/>
          <w:i/>
          <w:sz w:val="8"/>
          <w:szCs w:val="8"/>
        </w:rPr>
      </w:pPr>
    </w:p>
    <w:tbl>
      <w:tblPr>
        <w:tblStyle w:val="ad"/>
        <w:tblW w:w="0" w:type="auto"/>
        <w:tblLayout w:type="fixed"/>
        <w:tblLook w:val="04A0"/>
      </w:tblPr>
      <w:tblGrid>
        <w:gridCol w:w="3936"/>
        <w:gridCol w:w="1417"/>
        <w:gridCol w:w="1418"/>
        <w:gridCol w:w="1417"/>
        <w:gridCol w:w="1383"/>
      </w:tblGrid>
      <w:tr w:rsidR="00777F3A" w:rsidTr="0002503C">
        <w:tc>
          <w:tcPr>
            <w:tcW w:w="3936" w:type="dxa"/>
            <w:vMerge w:val="restart"/>
            <w:shd w:val="clear" w:color="auto" w:fill="EEECE1" w:themeFill="background2"/>
          </w:tcPr>
          <w:p w:rsidR="00777F3A" w:rsidRPr="004B3F47" w:rsidRDefault="00777F3A" w:rsidP="0002503C">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777F3A" w:rsidRPr="004B3F47" w:rsidRDefault="00777F3A" w:rsidP="0002503C">
            <w:pPr>
              <w:jc w:val="center"/>
              <w:rPr>
                <w:rFonts w:ascii="Times New Roman" w:hAnsi="Times New Roman"/>
              </w:rPr>
            </w:pPr>
            <w:r w:rsidRPr="004B3F47">
              <w:rPr>
                <w:rFonts w:ascii="Times New Roman" w:hAnsi="Times New Roman"/>
              </w:rPr>
              <w:t>Расчетные показатели – ширина полос предоставляемых земель, м при напряжении линии, кВ</w:t>
            </w:r>
          </w:p>
        </w:tc>
      </w:tr>
      <w:tr w:rsidR="00777F3A" w:rsidTr="0002503C">
        <w:tc>
          <w:tcPr>
            <w:tcW w:w="3936" w:type="dxa"/>
            <w:vMerge/>
          </w:tcPr>
          <w:p w:rsidR="00777F3A" w:rsidRPr="004B3F47" w:rsidRDefault="00777F3A" w:rsidP="0002503C">
            <w:pPr>
              <w:jc w:val="both"/>
              <w:rPr>
                <w:rFonts w:ascii="Times New Roman" w:hAnsi="Times New Roman"/>
              </w:rPr>
            </w:pPr>
          </w:p>
        </w:tc>
        <w:tc>
          <w:tcPr>
            <w:tcW w:w="1417" w:type="dxa"/>
            <w:shd w:val="clear" w:color="auto" w:fill="EEECE1" w:themeFill="background2"/>
          </w:tcPr>
          <w:p w:rsidR="00777F3A" w:rsidRPr="004B3F47" w:rsidRDefault="00777F3A" w:rsidP="0002503C">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777F3A" w:rsidRPr="004B3F47" w:rsidRDefault="00777F3A" w:rsidP="0002503C">
            <w:pPr>
              <w:jc w:val="center"/>
              <w:rPr>
                <w:rFonts w:ascii="Times New Roman" w:hAnsi="Times New Roman"/>
              </w:rPr>
            </w:pPr>
            <w:r>
              <w:rPr>
                <w:rFonts w:ascii="Times New Roman" w:hAnsi="Times New Roman"/>
              </w:rPr>
              <w:t>35</w:t>
            </w:r>
          </w:p>
        </w:tc>
        <w:tc>
          <w:tcPr>
            <w:tcW w:w="1417" w:type="dxa"/>
            <w:shd w:val="clear" w:color="auto" w:fill="EEECE1" w:themeFill="background2"/>
          </w:tcPr>
          <w:p w:rsidR="00777F3A" w:rsidRPr="004B3F47" w:rsidRDefault="00777F3A" w:rsidP="0002503C">
            <w:pPr>
              <w:jc w:val="center"/>
              <w:rPr>
                <w:rFonts w:ascii="Times New Roman" w:hAnsi="Times New Roman"/>
              </w:rPr>
            </w:pPr>
            <w:r>
              <w:rPr>
                <w:rFonts w:ascii="Times New Roman" w:hAnsi="Times New Roman"/>
              </w:rPr>
              <w:t>110</w:t>
            </w:r>
          </w:p>
        </w:tc>
        <w:tc>
          <w:tcPr>
            <w:tcW w:w="1383" w:type="dxa"/>
            <w:shd w:val="clear" w:color="auto" w:fill="EEECE1" w:themeFill="background2"/>
          </w:tcPr>
          <w:p w:rsidR="00777F3A" w:rsidRPr="004B3F47" w:rsidRDefault="00777F3A" w:rsidP="0002503C">
            <w:pPr>
              <w:jc w:val="center"/>
              <w:rPr>
                <w:rFonts w:ascii="Times New Roman" w:hAnsi="Times New Roman"/>
              </w:rPr>
            </w:pPr>
            <w:r>
              <w:rPr>
                <w:rFonts w:ascii="Times New Roman" w:hAnsi="Times New Roman"/>
              </w:rPr>
              <w:t>150-220</w:t>
            </w:r>
          </w:p>
        </w:tc>
      </w:tr>
      <w:tr w:rsidR="00777F3A" w:rsidTr="0002503C">
        <w:tc>
          <w:tcPr>
            <w:tcW w:w="9571" w:type="dxa"/>
            <w:gridSpan w:val="5"/>
            <w:shd w:val="clear" w:color="auto" w:fill="DDD9C3" w:themeFill="background2" w:themeFillShade="E6"/>
          </w:tcPr>
          <w:p w:rsidR="00777F3A" w:rsidRPr="004B3F47" w:rsidRDefault="00777F3A" w:rsidP="0002503C">
            <w:pPr>
              <w:rPr>
                <w:rFonts w:ascii="Times New Roman" w:hAnsi="Times New Roman"/>
              </w:rPr>
            </w:pPr>
            <w:r>
              <w:rPr>
                <w:rFonts w:ascii="Times New Roman" w:hAnsi="Times New Roman"/>
              </w:rPr>
              <w:t>Железобетонные:</w:t>
            </w:r>
          </w:p>
        </w:tc>
      </w:tr>
      <w:tr w:rsidR="00777F3A" w:rsidTr="0002503C">
        <w:tc>
          <w:tcPr>
            <w:tcW w:w="3936" w:type="dxa"/>
          </w:tcPr>
          <w:p w:rsidR="00777F3A" w:rsidRPr="004B3F47" w:rsidRDefault="00777F3A" w:rsidP="0002503C">
            <w:pPr>
              <w:jc w:val="both"/>
              <w:rPr>
                <w:rFonts w:ascii="Times New Roman" w:hAnsi="Times New Roman"/>
              </w:rPr>
            </w:pPr>
            <w:r>
              <w:rPr>
                <w:rFonts w:ascii="Times New Roman" w:hAnsi="Times New Roman"/>
              </w:rPr>
              <w:t>одноцепные</w:t>
            </w:r>
          </w:p>
        </w:tc>
        <w:tc>
          <w:tcPr>
            <w:tcW w:w="1417" w:type="dxa"/>
          </w:tcPr>
          <w:p w:rsidR="00777F3A" w:rsidRPr="004B3F47" w:rsidRDefault="00777F3A" w:rsidP="0002503C">
            <w:pPr>
              <w:jc w:val="center"/>
              <w:rPr>
                <w:rFonts w:ascii="Times New Roman" w:hAnsi="Times New Roman"/>
              </w:rPr>
            </w:pPr>
            <w:r>
              <w:rPr>
                <w:rFonts w:ascii="Times New Roman" w:hAnsi="Times New Roman"/>
              </w:rPr>
              <w:t>8</w:t>
            </w:r>
          </w:p>
        </w:tc>
        <w:tc>
          <w:tcPr>
            <w:tcW w:w="1418" w:type="dxa"/>
          </w:tcPr>
          <w:p w:rsidR="00777F3A" w:rsidRPr="004B3F47" w:rsidRDefault="00777F3A" w:rsidP="0002503C">
            <w:pPr>
              <w:jc w:val="center"/>
              <w:rPr>
                <w:rFonts w:ascii="Times New Roman" w:hAnsi="Times New Roman"/>
              </w:rPr>
            </w:pPr>
            <w:r>
              <w:rPr>
                <w:rFonts w:ascii="Times New Roman" w:hAnsi="Times New Roman"/>
              </w:rPr>
              <w:t>9 (11)</w:t>
            </w:r>
          </w:p>
        </w:tc>
        <w:tc>
          <w:tcPr>
            <w:tcW w:w="1417" w:type="dxa"/>
          </w:tcPr>
          <w:p w:rsidR="00777F3A" w:rsidRPr="004B3F47" w:rsidRDefault="00777F3A" w:rsidP="0002503C">
            <w:pPr>
              <w:jc w:val="center"/>
              <w:rPr>
                <w:rFonts w:ascii="Times New Roman" w:hAnsi="Times New Roman"/>
              </w:rPr>
            </w:pPr>
            <w:r>
              <w:rPr>
                <w:rFonts w:ascii="Times New Roman" w:hAnsi="Times New Roman"/>
              </w:rPr>
              <w:t>10 (12)</w:t>
            </w:r>
          </w:p>
        </w:tc>
        <w:tc>
          <w:tcPr>
            <w:tcW w:w="1383" w:type="dxa"/>
          </w:tcPr>
          <w:p w:rsidR="00777F3A" w:rsidRPr="004B3F47" w:rsidRDefault="00777F3A" w:rsidP="0002503C">
            <w:pPr>
              <w:jc w:val="center"/>
              <w:rPr>
                <w:rFonts w:ascii="Times New Roman" w:hAnsi="Times New Roman"/>
              </w:rPr>
            </w:pPr>
            <w:r>
              <w:rPr>
                <w:rFonts w:ascii="Times New Roman" w:hAnsi="Times New Roman"/>
              </w:rPr>
              <w:t>12 (16)</w:t>
            </w:r>
          </w:p>
        </w:tc>
      </w:tr>
      <w:tr w:rsidR="00777F3A" w:rsidTr="0002503C">
        <w:tc>
          <w:tcPr>
            <w:tcW w:w="3936" w:type="dxa"/>
          </w:tcPr>
          <w:p w:rsidR="00777F3A" w:rsidRPr="004B3F47" w:rsidRDefault="00777F3A" w:rsidP="0002503C">
            <w:pPr>
              <w:jc w:val="both"/>
              <w:rPr>
                <w:rFonts w:ascii="Times New Roman" w:hAnsi="Times New Roman"/>
              </w:rPr>
            </w:pPr>
            <w:r>
              <w:rPr>
                <w:rFonts w:ascii="Times New Roman" w:hAnsi="Times New Roman"/>
              </w:rPr>
              <w:t>двухцепные</w:t>
            </w:r>
          </w:p>
        </w:tc>
        <w:tc>
          <w:tcPr>
            <w:tcW w:w="1417" w:type="dxa"/>
          </w:tcPr>
          <w:p w:rsidR="00777F3A" w:rsidRPr="004B3F47" w:rsidRDefault="00777F3A" w:rsidP="0002503C">
            <w:pPr>
              <w:jc w:val="center"/>
              <w:rPr>
                <w:rFonts w:ascii="Times New Roman" w:hAnsi="Times New Roman"/>
              </w:rPr>
            </w:pPr>
            <w:r>
              <w:rPr>
                <w:rFonts w:ascii="Times New Roman" w:hAnsi="Times New Roman"/>
              </w:rPr>
              <w:t>8</w:t>
            </w:r>
          </w:p>
        </w:tc>
        <w:tc>
          <w:tcPr>
            <w:tcW w:w="1418" w:type="dxa"/>
          </w:tcPr>
          <w:p w:rsidR="00777F3A" w:rsidRPr="004B3F47" w:rsidRDefault="00777F3A" w:rsidP="0002503C">
            <w:pPr>
              <w:jc w:val="center"/>
              <w:rPr>
                <w:rFonts w:ascii="Times New Roman" w:hAnsi="Times New Roman"/>
              </w:rPr>
            </w:pPr>
            <w:r>
              <w:rPr>
                <w:rFonts w:ascii="Times New Roman" w:hAnsi="Times New Roman"/>
              </w:rPr>
              <w:t>10</w:t>
            </w:r>
          </w:p>
        </w:tc>
        <w:tc>
          <w:tcPr>
            <w:tcW w:w="1417" w:type="dxa"/>
          </w:tcPr>
          <w:p w:rsidR="00777F3A" w:rsidRPr="004B3F47" w:rsidRDefault="00777F3A" w:rsidP="0002503C">
            <w:pPr>
              <w:jc w:val="center"/>
              <w:rPr>
                <w:rFonts w:ascii="Times New Roman" w:hAnsi="Times New Roman"/>
              </w:rPr>
            </w:pPr>
            <w:r>
              <w:rPr>
                <w:rFonts w:ascii="Times New Roman" w:hAnsi="Times New Roman"/>
              </w:rPr>
              <w:t>12</w:t>
            </w:r>
          </w:p>
        </w:tc>
        <w:tc>
          <w:tcPr>
            <w:tcW w:w="1383" w:type="dxa"/>
          </w:tcPr>
          <w:p w:rsidR="00777F3A" w:rsidRPr="004B3F47" w:rsidRDefault="00777F3A" w:rsidP="0002503C">
            <w:pPr>
              <w:jc w:val="center"/>
              <w:rPr>
                <w:rFonts w:ascii="Times New Roman" w:hAnsi="Times New Roman"/>
              </w:rPr>
            </w:pPr>
            <w:r>
              <w:rPr>
                <w:rFonts w:ascii="Times New Roman" w:hAnsi="Times New Roman"/>
              </w:rPr>
              <w:t>24 (32)</w:t>
            </w:r>
          </w:p>
        </w:tc>
      </w:tr>
      <w:tr w:rsidR="00777F3A" w:rsidTr="0002503C">
        <w:tc>
          <w:tcPr>
            <w:tcW w:w="9571" w:type="dxa"/>
            <w:gridSpan w:val="5"/>
            <w:shd w:val="clear" w:color="auto" w:fill="DDD9C3" w:themeFill="background2" w:themeFillShade="E6"/>
          </w:tcPr>
          <w:p w:rsidR="00777F3A" w:rsidRPr="004B3F47" w:rsidRDefault="00777F3A" w:rsidP="0002503C">
            <w:pPr>
              <w:rPr>
                <w:rFonts w:ascii="Times New Roman" w:hAnsi="Times New Roman"/>
              </w:rPr>
            </w:pPr>
            <w:r>
              <w:rPr>
                <w:rFonts w:ascii="Times New Roman" w:hAnsi="Times New Roman"/>
              </w:rPr>
              <w:t>Стальные:</w:t>
            </w:r>
          </w:p>
        </w:tc>
      </w:tr>
      <w:tr w:rsidR="00777F3A" w:rsidTr="0002503C">
        <w:tc>
          <w:tcPr>
            <w:tcW w:w="3936" w:type="dxa"/>
          </w:tcPr>
          <w:p w:rsidR="00777F3A" w:rsidRPr="004B3F47" w:rsidRDefault="00777F3A" w:rsidP="0002503C">
            <w:pPr>
              <w:jc w:val="both"/>
              <w:rPr>
                <w:rFonts w:ascii="Times New Roman" w:hAnsi="Times New Roman"/>
              </w:rPr>
            </w:pPr>
            <w:r>
              <w:rPr>
                <w:rFonts w:ascii="Times New Roman" w:hAnsi="Times New Roman"/>
              </w:rPr>
              <w:t>одноцепные</w:t>
            </w:r>
          </w:p>
        </w:tc>
        <w:tc>
          <w:tcPr>
            <w:tcW w:w="1417" w:type="dxa"/>
          </w:tcPr>
          <w:p w:rsidR="00777F3A" w:rsidRPr="004B3F47" w:rsidRDefault="00777F3A" w:rsidP="0002503C">
            <w:pPr>
              <w:jc w:val="center"/>
              <w:rPr>
                <w:rFonts w:ascii="Times New Roman" w:hAnsi="Times New Roman"/>
              </w:rPr>
            </w:pPr>
            <w:r>
              <w:rPr>
                <w:rFonts w:ascii="Times New Roman" w:hAnsi="Times New Roman"/>
              </w:rPr>
              <w:t>8</w:t>
            </w:r>
          </w:p>
        </w:tc>
        <w:tc>
          <w:tcPr>
            <w:tcW w:w="1418" w:type="dxa"/>
          </w:tcPr>
          <w:p w:rsidR="00777F3A" w:rsidRPr="004B3F47" w:rsidRDefault="00777F3A" w:rsidP="0002503C">
            <w:pPr>
              <w:jc w:val="center"/>
              <w:rPr>
                <w:rFonts w:ascii="Times New Roman" w:hAnsi="Times New Roman"/>
              </w:rPr>
            </w:pPr>
            <w:r>
              <w:rPr>
                <w:rFonts w:ascii="Times New Roman" w:hAnsi="Times New Roman"/>
              </w:rPr>
              <w:t>11</w:t>
            </w:r>
          </w:p>
        </w:tc>
        <w:tc>
          <w:tcPr>
            <w:tcW w:w="1417" w:type="dxa"/>
          </w:tcPr>
          <w:p w:rsidR="00777F3A" w:rsidRPr="004B3F47" w:rsidRDefault="00777F3A" w:rsidP="0002503C">
            <w:pPr>
              <w:jc w:val="center"/>
              <w:rPr>
                <w:rFonts w:ascii="Times New Roman" w:hAnsi="Times New Roman"/>
              </w:rPr>
            </w:pPr>
            <w:r>
              <w:rPr>
                <w:rFonts w:ascii="Times New Roman" w:hAnsi="Times New Roman"/>
              </w:rPr>
              <w:t>12</w:t>
            </w:r>
          </w:p>
        </w:tc>
        <w:tc>
          <w:tcPr>
            <w:tcW w:w="1383" w:type="dxa"/>
          </w:tcPr>
          <w:p w:rsidR="00777F3A" w:rsidRPr="004B3F47" w:rsidRDefault="00777F3A" w:rsidP="0002503C">
            <w:pPr>
              <w:jc w:val="center"/>
              <w:rPr>
                <w:rFonts w:ascii="Times New Roman" w:hAnsi="Times New Roman"/>
              </w:rPr>
            </w:pPr>
            <w:r>
              <w:rPr>
                <w:rFonts w:ascii="Times New Roman" w:hAnsi="Times New Roman"/>
              </w:rPr>
              <w:t>15</w:t>
            </w:r>
          </w:p>
        </w:tc>
      </w:tr>
      <w:tr w:rsidR="00777F3A" w:rsidTr="0002503C">
        <w:tc>
          <w:tcPr>
            <w:tcW w:w="3936" w:type="dxa"/>
          </w:tcPr>
          <w:p w:rsidR="00777F3A" w:rsidRPr="004B3F47" w:rsidRDefault="00777F3A" w:rsidP="0002503C">
            <w:pPr>
              <w:jc w:val="both"/>
              <w:rPr>
                <w:rFonts w:ascii="Times New Roman" w:hAnsi="Times New Roman"/>
              </w:rPr>
            </w:pPr>
            <w:r>
              <w:rPr>
                <w:rFonts w:ascii="Times New Roman" w:hAnsi="Times New Roman"/>
              </w:rPr>
              <w:t>двухцепные</w:t>
            </w:r>
          </w:p>
        </w:tc>
        <w:tc>
          <w:tcPr>
            <w:tcW w:w="1417" w:type="dxa"/>
          </w:tcPr>
          <w:p w:rsidR="00777F3A" w:rsidRPr="004B3F47" w:rsidRDefault="00777F3A" w:rsidP="0002503C">
            <w:pPr>
              <w:jc w:val="center"/>
              <w:rPr>
                <w:rFonts w:ascii="Times New Roman" w:hAnsi="Times New Roman"/>
              </w:rPr>
            </w:pPr>
            <w:r>
              <w:rPr>
                <w:rFonts w:ascii="Times New Roman" w:hAnsi="Times New Roman"/>
              </w:rPr>
              <w:t>8</w:t>
            </w:r>
          </w:p>
        </w:tc>
        <w:tc>
          <w:tcPr>
            <w:tcW w:w="1418" w:type="dxa"/>
          </w:tcPr>
          <w:p w:rsidR="00777F3A" w:rsidRPr="004B3F47" w:rsidRDefault="00777F3A" w:rsidP="0002503C">
            <w:pPr>
              <w:jc w:val="center"/>
              <w:rPr>
                <w:rFonts w:ascii="Times New Roman" w:hAnsi="Times New Roman"/>
              </w:rPr>
            </w:pPr>
            <w:r>
              <w:rPr>
                <w:rFonts w:ascii="Times New Roman" w:hAnsi="Times New Roman"/>
              </w:rPr>
              <w:t>11</w:t>
            </w:r>
          </w:p>
        </w:tc>
        <w:tc>
          <w:tcPr>
            <w:tcW w:w="1417" w:type="dxa"/>
          </w:tcPr>
          <w:p w:rsidR="00777F3A" w:rsidRPr="004B3F47" w:rsidRDefault="00777F3A" w:rsidP="0002503C">
            <w:pPr>
              <w:jc w:val="center"/>
              <w:rPr>
                <w:rFonts w:ascii="Times New Roman" w:hAnsi="Times New Roman"/>
              </w:rPr>
            </w:pPr>
            <w:r>
              <w:rPr>
                <w:rFonts w:ascii="Times New Roman" w:hAnsi="Times New Roman"/>
              </w:rPr>
              <w:t>14</w:t>
            </w:r>
          </w:p>
        </w:tc>
        <w:tc>
          <w:tcPr>
            <w:tcW w:w="1383" w:type="dxa"/>
          </w:tcPr>
          <w:p w:rsidR="00777F3A" w:rsidRPr="004B3F47" w:rsidRDefault="00777F3A" w:rsidP="0002503C">
            <w:pPr>
              <w:jc w:val="center"/>
              <w:rPr>
                <w:rFonts w:ascii="Times New Roman" w:hAnsi="Times New Roman"/>
              </w:rPr>
            </w:pPr>
            <w:r>
              <w:rPr>
                <w:rFonts w:ascii="Times New Roman" w:hAnsi="Times New Roman"/>
              </w:rPr>
              <w:t>18</w:t>
            </w:r>
          </w:p>
        </w:tc>
      </w:tr>
      <w:tr w:rsidR="00777F3A" w:rsidTr="0002503C">
        <w:tc>
          <w:tcPr>
            <w:tcW w:w="9571" w:type="dxa"/>
            <w:gridSpan w:val="5"/>
            <w:shd w:val="clear" w:color="auto" w:fill="DDD9C3" w:themeFill="background2" w:themeFillShade="E6"/>
          </w:tcPr>
          <w:p w:rsidR="00777F3A" w:rsidRPr="004B3F47" w:rsidRDefault="00777F3A" w:rsidP="0002503C">
            <w:pPr>
              <w:rPr>
                <w:rFonts w:ascii="Times New Roman" w:hAnsi="Times New Roman"/>
              </w:rPr>
            </w:pPr>
            <w:r>
              <w:rPr>
                <w:rFonts w:ascii="Times New Roman" w:hAnsi="Times New Roman"/>
              </w:rPr>
              <w:t xml:space="preserve">Деревянные: </w:t>
            </w:r>
          </w:p>
        </w:tc>
      </w:tr>
      <w:tr w:rsidR="00777F3A" w:rsidTr="0002503C">
        <w:tc>
          <w:tcPr>
            <w:tcW w:w="3936" w:type="dxa"/>
          </w:tcPr>
          <w:p w:rsidR="00777F3A" w:rsidRPr="004B3F47" w:rsidRDefault="00777F3A" w:rsidP="0002503C">
            <w:pPr>
              <w:jc w:val="both"/>
              <w:rPr>
                <w:rFonts w:ascii="Times New Roman" w:hAnsi="Times New Roman"/>
              </w:rPr>
            </w:pPr>
            <w:r>
              <w:rPr>
                <w:rFonts w:ascii="Times New Roman" w:hAnsi="Times New Roman"/>
              </w:rPr>
              <w:t>одноцепные</w:t>
            </w:r>
          </w:p>
        </w:tc>
        <w:tc>
          <w:tcPr>
            <w:tcW w:w="1417" w:type="dxa"/>
          </w:tcPr>
          <w:p w:rsidR="00777F3A" w:rsidRPr="004B3F47" w:rsidRDefault="00777F3A" w:rsidP="0002503C">
            <w:pPr>
              <w:jc w:val="center"/>
              <w:rPr>
                <w:rFonts w:ascii="Times New Roman" w:hAnsi="Times New Roman"/>
              </w:rPr>
            </w:pPr>
            <w:r>
              <w:rPr>
                <w:rFonts w:ascii="Times New Roman" w:hAnsi="Times New Roman"/>
              </w:rPr>
              <w:t>8</w:t>
            </w:r>
          </w:p>
        </w:tc>
        <w:tc>
          <w:tcPr>
            <w:tcW w:w="1418" w:type="dxa"/>
          </w:tcPr>
          <w:p w:rsidR="00777F3A" w:rsidRPr="004B3F47" w:rsidRDefault="00777F3A" w:rsidP="0002503C">
            <w:pPr>
              <w:jc w:val="center"/>
              <w:rPr>
                <w:rFonts w:ascii="Times New Roman" w:hAnsi="Times New Roman"/>
              </w:rPr>
            </w:pPr>
            <w:r>
              <w:rPr>
                <w:rFonts w:ascii="Times New Roman" w:hAnsi="Times New Roman"/>
              </w:rPr>
              <w:t>10</w:t>
            </w:r>
          </w:p>
        </w:tc>
        <w:tc>
          <w:tcPr>
            <w:tcW w:w="1417" w:type="dxa"/>
          </w:tcPr>
          <w:p w:rsidR="00777F3A" w:rsidRPr="004B3F47" w:rsidRDefault="00777F3A" w:rsidP="0002503C">
            <w:pPr>
              <w:jc w:val="center"/>
              <w:rPr>
                <w:rFonts w:ascii="Times New Roman" w:hAnsi="Times New Roman"/>
              </w:rPr>
            </w:pPr>
            <w:r>
              <w:rPr>
                <w:rFonts w:ascii="Times New Roman" w:hAnsi="Times New Roman"/>
              </w:rPr>
              <w:t>12</w:t>
            </w:r>
          </w:p>
        </w:tc>
        <w:tc>
          <w:tcPr>
            <w:tcW w:w="1383" w:type="dxa"/>
          </w:tcPr>
          <w:p w:rsidR="00777F3A" w:rsidRPr="004B3F47" w:rsidRDefault="00777F3A" w:rsidP="0002503C">
            <w:pPr>
              <w:jc w:val="center"/>
              <w:rPr>
                <w:rFonts w:ascii="Times New Roman" w:hAnsi="Times New Roman"/>
              </w:rPr>
            </w:pPr>
            <w:r>
              <w:rPr>
                <w:rFonts w:ascii="Times New Roman" w:hAnsi="Times New Roman"/>
              </w:rPr>
              <w:t>15</w:t>
            </w:r>
          </w:p>
        </w:tc>
      </w:tr>
      <w:tr w:rsidR="00777F3A" w:rsidTr="0002503C">
        <w:tc>
          <w:tcPr>
            <w:tcW w:w="3936" w:type="dxa"/>
          </w:tcPr>
          <w:p w:rsidR="00777F3A" w:rsidRPr="004B3F47" w:rsidRDefault="00777F3A" w:rsidP="0002503C">
            <w:pPr>
              <w:jc w:val="both"/>
              <w:rPr>
                <w:rFonts w:ascii="Times New Roman" w:hAnsi="Times New Roman"/>
              </w:rPr>
            </w:pPr>
            <w:r>
              <w:rPr>
                <w:rFonts w:ascii="Times New Roman" w:hAnsi="Times New Roman"/>
              </w:rPr>
              <w:t>двухцепные</w:t>
            </w:r>
          </w:p>
        </w:tc>
        <w:tc>
          <w:tcPr>
            <w:tcW w:w="1417" w:type="dxa"/>
          </w:tcPr>
          <w:p w:rsidR="00777F3A" w:rsidRPr="004B3F47" w:rsidRDefault="00777F3A" w:rsidP="0002503C">
            <w:pPr>
              <w:jc w:val="center"/>
              <w:rPr>
                <w:rFonts w:ascii="Times New Roman" w:hAnsi="Times New Roman"/>
              </w:rPr>
            </w:pPr>
            <w:r>
              <w:rPr>
                <w:rFonts w:ascii="Times New Roman" w:hAnsi="Times New Roman"/>
              </w:rPr>
              <w:t>8</w:t>
            </w:r>
          </w:p>
        </w:tc>
        <w:tc>
          <w:tcPr>
            <w:tcW w:w="1418" w:type="dxa"/>
          </w:tcPr>
          <w:p w:rsidR="00777F3A" w:rsidRPr="004B3F47" w:rsidRDefault="00777F3A" w:rsidP="0002503C">
            <w:pPr>
              <w:jc w:val="center"/>
              <w:rPr>
                <w:rFonts w:ascii="Times New Roman" w:hAnsi="Times New Roman"/>
              </w:rPr>
            </w:pPr>
            <w:r>
              <w:rPr>
                <w:rFonts w:ascii="Times New Roman" w:hAnsi="Times New Roman"/>
              </w:rPr>
              <w:t>-</w:t>
            </w:r>
          </w:p>
        </w:tc>
        <w:tc>
          <w:tcPr>
            <w:tcW w:w="1417" w:type="dxa"/>
          </w:tcPr>
          <w:p w:rsidR="00777F3A" w:rsidRPr="004B3F47" w:rsidRDefault="00777F3A" w:rsidP="0002503C">
            <w:pPr>
              <w:jc w:val="center"/>
              <w:rPr>
                <w:rFonts w:ascii="Times New Roman" w:hAnsi="Times New Roman"/>
              </w:rPr>
            </w:pPr>
            <w:r>
              <w:rPr>
                <w:rFonts w:ascii="Times New Roman" w:hAnsi="Times New Roman"/>
              </w:rPr>
              <w:t>-</w:t>
            </w:r>
          </w:p>
        </w:tc>
        <w:tc>
          <w:tcPr>
            <w:tcW w:w="1383" w:type="dxa"/>
          </w:tcPr>
          <w:p w:rsidR="00777F3A" w:rsidRPr="004B3F47" w:rsidRDefault="00777F3A" w:rsidP="0002503C">
            <w:pPr>
              <w:jc w:val="center"/>
              <w:rPr>
                <w:rFonts w:ascii="Times New Roman" w:hAnsi="Times New Roman"/>
              </w:rPr>
            </w:pPr>
            <w:r>
              <w:rPr>
                <w:rFonts w:ascii="Times New Roman" w:hAnsi="Times New Roman"/>
              </w:rPr>
              <w:t>-</w:t>
            </w:r>
          </w:p>
        </w:tc>
      </w:tr>
    </w:tbl>
    <w:p w:rsidR="00777F3A" w:rsidRPr="0051050C" w:rsidRDefault="00777F3A" w:rsidP="00777F3A">
      <w:pPr>
        <w:spacing w:after="0" w:line="240" w:lineRule="auto"/>
        <w:jc w:val="both"/>
        <w:rPr>
          <w:rFonts w:ascii="Times New Roman" w:hAnsi="Times New Roman"/>
          <w:sz w:val="8"/>
          <w:szCs w:val="8"/>
        </w:rPr>
      </w:pPr>
    </w:p>
    <w:p w:rsidR="00777F3A" w:rsidRPr="0051050C" w:rsidRDefault="00777F3A" w:rsidP="00777F3A">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777F3A" w:rsidRDefault="00777F3A" w:rsidP="00353633">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777F3A" w:rsidRDefault="00777F3A" w:rsidP="00353633">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В скобках указана шинина полос земель для опор с горизонтальным расположением проводов.</w:t>
      </w:r>
    </w:p>
    <w:p w:rsidR="00777F3A" w:rsidRPr="0051050C" w:rsidRDefault="00777F3A" w:rsidP="00777F3A">
      <w:pPr>
        <w:spacing w:after="0" w:line="240" w:lineRule="auto"/>
        <w:jc w:val="both"/>
        <w:rPr>
          <w:rFonts w:ascii="Times New Roman" w:hAnsi="Times New Roman"/>
          <w:sz w:val="8"/>
          <w:szCs w:val="8"/>
        </w:rPr>
      </w:pPr>
    </w:p>
    <w:p w:rsidR="00777F3A" w:rsidRPr="0051050C" w:rsidRDefault="00777F3A" w:rsidP="00777F3A">
      <w:pPr>
        <w:spacing w:after="0" w:line="240" w:lineRule="auto"/>
        <w:ind w:firstLine="567"/>
        <w:jc w:val="both"/>
        <w:rPr>
          <w:rFonts w:ascii="Times New Roman" w:hAnsi="Times New Roman"/>
          <w:sz w:val="24"/>
          <w:szCs w:val="24"/>
        </w:rPr>
      </w:pPr>
      <w:r w:rsidRPr="0051050C">
        <w:rPr>
          <w:rFonts w:ascii="Times New Roman" w:hAnsi="Times New Roman"/>
          <w:sz w:val="24"/>
          <w:szCs w:val="24"/>
        </w:rPr>
        <w:t>6.2.2.32. Расчетные показатели п</w:t>
      </w:r>
      <w:r w:rsidRPr="0051050C">
        <w:rPr>
          <w:rFonts w:ascii="Times New Roman" w:hAnsi="Times New Roman"/>
          <w:bCs/>
          <w:spacing w:val="-2"/>
          <w:sz w:val="24"/>
          <w:szCs w:val="24"/>
        </w:rPr>
        <w:t>лощадей земельных участков, предоставляемых во временное пользование для мон</w:t>
      </w:r>
      <w:r w:rsidRPr="0051050C">
        <w:rPr>
          <w:rFonts w:ascii="Times New Roman" w:hAnsi="Times New Roman"/>
          <w:bCs/>
          <w:sz w:val="24"/>
          <w:szCs w:val="24"/>
        </w:rPr>
        <w:t>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Pr>
          <w:rFonts w:ascii="Times New Roman" w:hAnsi="Times New Roman"/>
          <w:bCs/>
          <w:sz w:val="24"/>
          <w:szCs w:val="24"/>
        </w:rPr>
        <w:t>емель, указанных в табл.65</w:t>
      </w:r>
      <w:r w:rsidRPr="0051050C">
        <w:rPr>
          <w:rFonts w:ascii="Times New Roman" w:hAnsi="Times New Roman"/>
          <w:bCs/>
          <w:sz w:val="24"/>
          <w:szCs w:val="24"/>
        </w:rPr>
        <w:t xml:space="preserve"> настоящих нормативов), следует принимать </w:t>
      </w:r>
      <w:r w:rsidRPr="0051050C">
        <w:rPr>
          <w:rFonts w:ascii="Times New Roman" w:hAnsi="Times New Roman"/>
          <w:sz w:val="24"/>
          <w:szCs w:val="24"/>
          <w:shd w:val="clear" w:color="auto" w:fill="FFFFFF"/>
        </w:rPr>
        <w:t>не более вели</w:t>
      </w:r>
      <w:r>
        <w:rPr>
          <w:rFonts w:ascii="Times New Roman" w:hAnsi="Times New Roman"/>
          <w:sz w:val="24"/>
          <w:szCs w:val="24"/>
          <w:shd w:val="clear" w:color="auto" w:fill="FFFFFF"/>
        </w:rPr>
        <w:t>чин, приведенных в табл.66</w:t>
      </w:r>
      <w:r w:rsidRPr="0051050C">
        <w:rPr>
          <w:rFonts w:ascii="Times New Roman" w:hAnsi="Times New Roman"/>
          <w:sz w:val="24"/>
          <w:szCs w:val="24"/>
          <w:shd w:val="clear" w:color="auto" w:fill="FFFFFF"/>
        </w:rPr>
        <w:t>.</w:t>
      </w:r>
    </w:p>
    <w:p w:rsidR="00777F3A" w:rsidRPr="0051050C" w:rsidRDefault="00777F3A" w:rsidP="00777F3A">
      <w:pPr>
        <w:spacing w:after="0" w:line="240" w:lineRule="auto"/>
        <w:ind w:firstLine="567"/>
        <w:jc w:val="both"/>
        <w:rPr>
          <w:rFonts w:ascii="Times New Roman" w:hAnsi="Times New Roman"/>
          <w:sz w:val="8"/>
          <w:szCs w:val="8"/>
        </w:rPr>
      </w:pPr>
    </w:p>
    <w:p w:rsidR="00777F3A" w:rsidRDefault="00777F3A" w:rsidP="00777F3A">
      <w:pPr>
        <w:spacing w:after="0" w:line="240" w:lineRule="auto"/>
        <w:jc w:val="both"/>
        <w:rPr>
          <w:rFonts w:ascii="Times New Roman" w:hAnsi="Times New Roman"/>
          <w:b/>
          <w:i/>
          <w:sz w:val="24"/>
          <w:szCs w:val="24"/>
        </w:rPr>
      </w:pPr>
      <w:r>
        <w:rPr>
          <w:rFonts w:ascii="Times New Roman" w:hAnsi="Times New Roman"/>
          <w:i/>
          <w:sz w:val="24"/>
          <w:szCs w:val="24"/>
        </w:rPr>
        <w:t>Таблица 66</w:t>
      </w:r>
      <w:r w:rsidRPr="0051050C">
        <w:rPr>
          <w:rFonts w:ascii="Times New Roman" w:hAnsi="Times New Roman"/>
          <w:i/>
          <w:sz w:val="24"/>
          <w:szCs w:val="24"/>
        </w:rPr>
        <w:t>.</w:t>
      </w:r>
      <w:r w:rsidRPr="0051050C">
        <w:rPr>
          <w:rFonts w:ascii="Times New Roman" w:hAnsi="Times New Roman"/>
          <w:b/>
          <w:i/>
          <w:sz w:val="24"/>
          <w:szCs w:val="24"/>
        </w:rPr>
        <w:t xml:space="preserve"> </w:t>
      </w:r>
    </w:p>
    <w:p w:rsidR="00C841BA" w:rsidRPr="00C841BA" w:rsidRDefault="00C841BA" w:rsidP="00777F3A">
      <w:pPr>
        <w:spacing w:after="0" w:line="240" w:lineRule="auto"/>
        <w:jc w:val="both"/>
        <w:rPr>
          <w:rFonts w:ascii="Times New Roman" w:hAnsi="Times New Roman"/>
          <w:b/>
          <w:i/>
          <w:sz w:val="8"/>
          <w:szCs w:val="8"/>
        </w:rPr>
      </w:pPr>
    </w:p>
    <w:tbl>
      <w:tblPr>
        <w:tblStyle w:val="ad"/>
        <w:tblW w:w="0" w:type="auto"/>
        <w:tblLayout w:type="fixed"/>
        <w:tblLook w:val="04A0"/>
      </w:tblPr>
      <w:tblGrid>
        <w:gridCol w:w="3510"/>
        <w:gridCol w:w="1843"/>
        <w:gridCol w:w="1418"/>
        <w:gridCol w:w="1417"/>
        <w:gridCol w:w="1383"/>
      </w:tblGrid>
      <w:tr w:rsidR="00777F3A" w:rsidRPr="004B3F47" w:rsidTr="0002503C">
        <w:tc>
          <w:tcPr>
            <w:tcW w:w="3510" w:type="dxa"/>
            <w:vMerge w:val="restart"/>
            <w:shd w:val="clear" w:color="auto" w:fill="EEECE1" w:themeFill="background2"/>
          </w:tcPr>
          <w:p w:rsidR="00777F3A" w:rsidRPr="004B3F47" w:rsidRDefault="00777F3A" w:rsidP="0002503C">
            <w:pPr>
              <w:jc w:val="both"/>
              <w:rPr>
                <w:rFonts w:ascii="Times New Roman" w:hAnsi="Times New Roman"/>
              </w:rPr>
            </w:pPr>
            <w:r>
              <w:rPr>
                <w:rFonts w:ascii="Times New Roman" w:hAnsi="Times New Roman"/>
              </w:rPr>
              <w:t>Опоры воздушных линий электропередачи</w:t>
            </w:r>
          </w:p>
        </w:tc>
        <w:tc>
          <w:tcPr>
            <w:tcW w:w="6061" w:type="dxa"/>
            <w:gridSpan w:val="4"/>
            <w:shd w:val="clear" w:color="auto" w:fill="EEECE1" w:themeFill="background2"/>
          </w:tcPr>
          <w:p w:rsidR="00777F3A" w:rsidRPr="004B3F47" w:rsidRDefault="00777F3A" w:rsidP="0002503C">
            <w:pPr>
              <w:jc w:val="center"/>
              <w:rPr>
                <w:rFonts w:ascii="Times New Roman" w:hAnsi="Times New Roman"/>
              </w:rPr>
            </w:pPr>
            <w:r w:rsidRPr="004B3F47">
              <w:rPr>
                <w:rFonts w:ascii="Times New Roman" w:hAnsi="Times New Roman"/>
              </w:rPr>
              <w:t>Расчетные показатели –</w:t>
            </w:r>
            <w:r>
              <w:rPr>
                <w:rFonts w:ascii="Times New Roman" w:hAnsi="Times New Roman"/>
              </w:rPr>
              <w:t xml:space="preserve"> площади земельных участков в м</w:t>
            </w:r>
            <w:r w:rsidRPr="0051050C">
              <w:rPr>
                <w:rFonts w:ascii="Times New Roman" w:hAnsi="Times New Roman"/>
                <w:vertAlign w:val="superscript"/>
              </w:rPr>
              <w:t>2</w:t>
            </w:r>
            <w:r>
              <w:rPr>
                <w:rFonts w:ascii="Times New Roman" w:hAnsi="Times New Roman"/>
              </w:rPr>
              <w:t xml:space="preserve">, предоставляемые для монтажа опор </w:t>
            </w:r>
            <w:r w:rsidRPr="004B3F47">
              <w:rPr>
                <w:rFonts w:ascii="Times New Roman" w:hAnsi="Times New Roman"/>
              </w:rPr>
              <w:t>при напряжении линии, кВ</w:t>
            </w:r>
          </w:p>
        </w:tc>
      </w:tr>
      <w:tr w:rsidR="00777F3A" w:rsidRPr="004B3F47" w:rsidTr="0002503C">
        <w:tc>
          <w:tcPr>
            <w:tcW w:w="3510" w:type="dxa"/>
            <w:vMerge/>
          </w:tcPr>
          <w:p w:rsidR="00777F3A" w:rsidRPr="004B3F47" w:rsidRDefault="00777F3A" w:rsidP="0002503C">
            <w:pPr>
              <w:jc w:val="both"/>
              <w:rPr>
                <w:rFonts w:ascii="Times New Roman" w:hAnsi="Times New Roman"/>
              </w:rPr>
            </w:pPr>
          </w:p>
        </w:tc>
        <w:tc>
          <w:tcPr>
            <w:tcW w:w="1843" w:type="dxa"/>
            <w:shd w:val="clear" w:color="auto" w:fill="EEECE1" w:themeFill="background2"/>
          </w:tcPr>
          <w:p w:rsidR="00777F3A" w:rsidRPr="004B3F47" w:rsidRDefault="00777F3A" w:rsidP="0002503C">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777F3A" w:rsidRPr="004B3F47" w:rsidRDefault="00777F3A" w:rsidP="0002503C">
            <w:pPr>
              <w:jc w:val="center"/>
              <w:rPr>
                <w:rFonts w:ascii="Times New Roman" w:hAnsi="Times New Roman"/>
              </w:rPr>
            </w:pPr>
            <w:r>
              <w:rPr>
                <w:rFonts w:ascii="Times New Roman" w:hAnsi="Times New Roman"/>
              </w:rPr>
              <w:t>35</w:t>
            </w:r>
          </w:p>
        </w:tc>
        <w:tc>
          <w:tcPr>
            <w:tcW w:w="1417" w:type="dxa"/>
            <w:shd w:val="clear" w:color="auto" w:fill="EEECE1" w:themeFill="background2"/>
          </w:tcPr>
          <w:p w:rsidR="00777F3A" w:rsidRPr="004B3F47" w:rsidRDefault="00777F3A" w:rsidP="0002503C">
            <w:pPr>
              <w:jc w:val="center"/>
              <w:rPr>
                <w:rFonts w:ascii="Times New Roman" w:hAnsi="Times New Roman"/>
              </w:rPr>
            </w:pPr>
            <w:r>
              <w:rPr>
                <w:rFonts w:ascii="Times New Roman" w:hAnsi="Times New Roman"/>
              </w:rPr>
              <w:t>110</w:t>
            </w:r>
          </w:p>
        </w:tc>
        <w:tc>
          <w:tcPr>
            <w:tcW w:w="1383" w:type="dxa"/>
            <w:shd w:val="clear" w:color="auto" w:fill="EEECE1" w:themeFill="background2"/>
          </w:tcPr>
          <w:p w:rsidR="00777F3A" w:rsidRPr="004B3F47" w:rsidRDefault="00777F3A" w:rsidP="0002503C">
            <w:pPr>
              <w:jc w:val="center"/>
              <w:rPr>
                <w:rFonts w:ascii="Times New Roman" w:hAnsi="Times New Roman"/>
              </w:rPr>
            </w:pPr>
            <w:r>
              <w:rPr>
                <w:rFonts w:ascii="Times New Roman" w:hAnsi="Times New Roman"/>
              </w:rPr>
              <w:t>150-220</w:t>
            </w:r>
          </w:p>
        </w:tc>
      </w:tr>
      <w:tr w:rsidR="00777F3A" w:rsidRPr="004B3F47" w:rsidTr="0002503C">
        <w:tc>
          <w:tcPr>
            <w:tcW w:w="9571" w:type="dxa"/>
            <w:gridSpan w:val="5"/>
            <w:shd w:val="clear" w:color="auto" w:fill="DDD9C3" w:themeFill="background2" w:themeFillShade="E6"/>
          </w:tcPr>
          <w:p w:rsidR="00777F3A" w:rsidRPr="004B3F47" w:rsidRDefault="00777F3A" w:rsidP="0002503C">
            <w:pPr>
              <w:rPr>
                <w:rFonts w:ascii="Times New Roman" w:hAnsi="Times New Roman"/>
              </w:rPr>
            </w:pPr>
            <w:r>
              <w:rPr>
                <w:rFonts w:ascii="Times New Roman" w:hAnsi="Times New Roman"/>
              </w:rPr>
              <w:t>Железобетонные:</w:t>
            </w:r>
          </w:p>
        </w:tc>
      </w:tr>
      <w:tr w:rsidR="00777F3A" w:rsidRPr="004B3F47" w:rsidTr="0002503C">
        <w:tc>
          <w:tcPr>
            <w:tcW w:w="3510" w:type="dxa"/>
          </w:tcPr>
          <w:p w:rsidR="00777F3A" w:rsidRPr="004B3F47" w:rsidRDefault="00777F3A" w:rsidP="0002503C">
            <w:pPr>
              <w:jc w:val="both"/>
              <w:rPr>
                <w:rFonts w:ascii="Times New Roman" w:hAnsi="Times New Roman"/>
              </w:rPr>
            </w:pPr>
            <w:r>
              <w:rPr>
                <w:rFonts w:ascii="Times New Roman" w:hAnsi="Times New Roman"/>
              </w:rPr>
              <w:t>свободностоящие с вертикальным расположением проводов</w:t>
            </w:r>
          </w:p>
        </w:tc>
        <w:tc>
          <w:tcPr>
            <w:tcW w:w="1843" w:type="dxa"/>
          </w:tcPr>
          <w:p w:rsidR="00777F3A" w:rsidRPr="004B3F47" w:rsidRDefault="00777F3A" w:rsidP="0002503C">
            <w:pPr>
              <w:jc w:val="center"/>
              <w:rPr>
                <w:rFonts w:ascii="Times New Roman" w:hAnsi="Times New Roman"/>
              </w:rPr>
            </w:pPr>
            <w:r>
              <w:rPr>
                <w:rFonts w:ascii="Times New Roman" w:hAnsi="Times New Roman"/>
              </w:rPr>
              <w:t>160</w:t>
            </w:r>
          </w:p>
        </w:tc>
        <w:tc>
          <w:tcPr>
            <w:tcW w:w="1418" w:type="dxa"/>
          </w:tcPr>
          <w:p w:rsidR="00777F3A" w:rsidRPr="004B3F47" w:rsidRDefault="00777F3A" w:rsidP="0002503C">
            <w:pPr>
              <w:jc w:val="center"/>
              <w:rPr>
                <w:rFonts w:ascii="Times New Roman" w:hAnsi="Times New Roman"/>
              </w:rPr>
            </w:pPr>
            <w:r>
              <w:rPr>
                <w:rFonts w:ascii="Times New Roman" w:hAnsi="Times New Roman"/>
              </w:rPr>
              <w:t>200</w:t>
            </w:r>
          </w:p>
        </w:tc>
        <w:tc>
          <w:tcPr>
            <w:tcW w:w="1417" w:type="dxa"/>
          </w:tcPr>
          <w:p w:rsidR="00777F3A" w:rsidRPr="004B3F47" w:rsidRDefault="00777F3A" w:rsidP="0002503C">
            <w:pPr>
              <w:jc w:val="center"/>
              <w:rPr>
                <w:rFonts w:ascii="Times New Roman" w:hAnsi="Times New Roman"/>
              </w:rPr>
            </w:pPr>
            <w:r>
              <w:rPr>
                <w:rFonts w:ascii="Times New Roman" w:hAnsi="Times New Roman"/>
              </w:rPr>
              <w:t>250</w:t>
            </w:r>
          </w:p>
        </w:tc>
        <w:tc>
          <w:tcPr>
            <w:tcW w:w="1383" w:type="dxa"/>
          </w:tcPr>
          <w:p w:rsidR="00777F3A" w:rsidRPr="004B3F47" w:rsidRDefault="00777F3A" w:rsidP="0002503C">
            <w:pPr>
              <w:jc w:val="center"/>
              <w:rPr>
                <w:rFonts w:ascii="Times New Roman" w:hAnsi="Times New Roman"/>
              </w:rPr>
            </w:pPr>
            <w:r>
              <w:rPr>
                <w:rFonts w:ascii="Times New Roman" w:hAnsi="Times New Roman"/>
              </w:rPr>
              <w:t>400</w:t>
            </w:r>
          </w:p>
        </w:tc>
      </w:tr>
      <w:tr w:rsidR="00777F3A" w:rsidRPr="004B3F47" w:rsidTr="0002503C">
        <w:tc>
          <w:tcPr>
            <w:tcW w:w="3510" w:type="dxa"/>
          </w:tcPr>
          <w:p w:rsidR="00777F3A" w:rsidRPr="004B3F47" w:rsidRDefault="00777F3A" w:rsidP="0002503C">
            <w:pPr>
              <w:rPr>
                <w:rFonts w:ascii="Times New Roman" w:hAnsi="Times New Roman"/>
              </w:rPr>
            </w:pPr>
            <w:r>
              <w:rPr>
                <w:rFonts w:ascii="Times New Roman" w:hAnsi="Times New Roman"/>
              </w:rPr>
              <w:t>свободностоящие с горизонтальным расположением проводов</w:t>
            </w:r>
          </w:p>
        </w:tc>
        <w:tc>
          <w:tcPr>
            <w:tcW w:w="1843" w:type="dxa"/>
          </w:tcPr>
          <w:p w:rsidR="00777F3A" w:rsidRPr="004B3F47" w:rsidRDefault="00777F3A" w:rsidP="0002503C">
            <w:pPr>
              <w:jc w:val="center"/>
              <w:rPr>
                <w:rFonts w:ascii="Times New Roman" w:hAnsi="Times New Roman"/>
              </w:rPr>
            </w:pPr>
            <w:r>
              <w:rPr>
                <w:rFonts w:ascii="Times New Roman" w:hAnsi="Times New Roman"/>
              </w:rPr>
              <w:t>-</w:t>
            </w:r>
          </w:p>
        </w:tc>
        <w:tc>
          <w:tcPr>
            <w:tcW w:w="1418" w:type="dxa"/>
          </w:tcPr>
          <w:p w:rsidR="00777F3A" w:rsidRPr="004B3F47" w:rsidRDefault="00777F3A" w:rsidP="0002503C">
            <w:pPr>
              <w:jc w:val="center"/>
              <w:rPr>
                <w:rFonts w:ascii="Times New Roman" w:hAnsi="Times New Roman"/>
              </w:rPr>
            </w:pPr>
            <w:r>
              <w:rPr>
                <w:rFonts w:ascii="Times New Roman" w:hAnsi="Times New Roman"/>
              </w:rPr>
              <w:t>-</w:t>
            </w:r>
          </w:p>
        </w:tc>
        <w:tc>
          <w:tcPr>
            <w:tcW w:w="1417" w:type="dxa"/>
          </w:tcPr>
          <w:p w:rsidR="00777F3A" w:rsidRPr="004B3F47" w:rsidRDefault="00777F3A" w:rsidP="0002503C">
            <w:pPr>
              <w:jc w:val="center"/>
              <w:rPr>
                <w:rFonts w:ascii="Times New Roman" w:hAnsi="Times New Roman"/>
              </w:rPr>
            </w:pPr>
            <w:r>
              <w:rPr>
                <w:rFonts w:ascii="Times New Roman" w:hAnsi="Times New Roman"/>
              </w:rPr>
              <w:t>400</w:t>
            </w:r>
          </w:p>
        </w:tc>
        <w:tc>
          <w:tcPr>
            <w:tcW w:w="1383" w:type="dxa"/>
          </w:tcPr>
          <w:p w:rsidR="00777F3A" w:rsidRPr="004B3F47" w:rsidRDefault="00777F3A" w:rsidP="0002503C">
            <w:pPr>
              <w:jc w:val="center"/>
              <w:rPr>
                <w:rFonts w:ascii="Times New Roman" w:hAnsi="Times New Roman"/>
              </w:rPr>
            </w:pPr>
            <w:r>
              <w:rPr>
                <w:rFonts w:ascii="Times New Roman" w:hAnsi="Times New Roman"/>
              </w:rPr>
              <w:t>600</w:t>
            </w:r>
          </w:p>
        </w:tc>
      </w:tr>
      <w:tr w:rsidR="00777F3A" w:rsidRPr="004B3F47" w:rsidTr="0002503C">
        <w:tc>
          <w:tcPr>
            <w:tcW w:w="3510" w:type="dxa"/>
          </w:tcPr>
          <w:p w:rsidR="00777F3A" w:rsidRPr="004B3F47" w:rsidRDefault="00777F3A" w:rsidP="0002503C">
            <w:pPr>
              <w:jc w:val="both"/>
              <w:rPr>
                <w:rFonts w:ascii="Times New Roman" w:hAnsi="Times New Roman"/>
              </w:rPr>
            </w:pPr>
            <w:r>
              <w:rPr>
                <w:rFonts w:ascii="Times New Roman" w:hAnsi="Times New Roman"/>
              </w:rPr>
              <w:t>свободностоящие многостоечные</w:t>
            </w:r>
          </w:p>
        </w:tc>
        <w:tc>
          <w:tcPr>
            <w:tcW w:w="1843" w:type="dxa"/>
          </w:tcPr>
          <w:p w:rsidR="00777F3A" w:rsidRPr="004B3F47" w:rsidRDefault="00777F3A" w:rsidP="0002503C">
            <w:pPr>
              <w:jc w:val="center"/>
              <w:rPr>
                <w:rFonts w:ascii="Times New Roman" w:hAnsi="Times New Roman"/>
              </w:rPr>
            </w:pPr>
            <w:r>
              <w:rPr>
                <w:rFonts w:ascii="Times New Roman" w:hAnsi="Times New Roman"/>
              </w:rPr>
              <w:t>-</w:t>
            </w:r>
          </w:p>
        </w:tc>
        <w:tc>
          <w:tcPr>
            <w:tcW w:w="1418" w:type="dxa"/>
          </w:tcPr>
          <w:p w:rsidR="00777F3A" w:rsidRPr="004B3F47" w:rsidRDefault="00777F3A" w:rsidP="0002503C">
            <w:pPr>
              <w:jc w:val="center"/>
              <w:rPr>
                <w:rFonts w:ascii="Times New Roman" w:hAnsi="Times New Roman"/>
              </w:rPr>
            </w:pPr>
            <w:r>
              <w:rPr>
                <w:rFonts w:ascii="Times New Roman" w:hAnsi="Times New Roman"/>
              </w:rPr>
              <w:t>-</w:t>
            </w:r>
          </w:p>
        </w:tc>
        <w:tc>
          <w:tcPr>
            <w:tcW w:w="1417" w:type="dxa"/>
          </w:tcPr>
          <w:p w:rsidR="00777F3A" w:rsidRPr="004B3F47" w:rsidRDefault="00777F3A" w:rsidP="0002503C">
            <w:pPr>
              <w:jc w:val="center"/>
              <w:rPr>
                <w:rFonts w:ascii="Times New Roman" w:hAnsi="Times New Roman"/>
              </w:rPr>
            </w:pPr>
            <w:r>
              <w:rPr>
                <w:rFonts w:ascii="Times New Roman" w:hAnsi="Times New Roman"/>
              </w:rPr>
              <w:t>-</w:t>
            </w:r>
          </w:p>
        </w:tc>
        <w:tc>
          <w:tcPr>
            <w:tcW w:w="1383" w:type="dxa"/>
          </w:tcPr>
          <w:p w:rsidR="00777F3A" w:rsidRPr="004B3F47" w:rsidRDefault="00777F3A" w:rsidP="0002503C">
            <w:pPr>
              <w:jc w:val="center"/>
              <w:rPr>
                <w:rFonts w:ascii="Times New Roman" w:hAnsi="Times New Roman"/>
              </w:rPr>
            </w:pPr>
            <w:r>
              <w:rPr>
                <w:rFonts w:ascii="Times New Roman" w:hAnsi="Times New Roman"/>
              </w:rPr>
              <w:t>400</w:t>
            </w:r>
          </w:p>
        </w:tc>
      </w:tr>
      <w:tr w:rsidR="00777F3A" w:rsidRPr="004B3F47" w:rsidTr="0002503C">
        <w:tc>
          <w:tcPr>
            <w:tcW w:w="3510" w:type="dxa"/>
          </w:tcPr>
          <w:p w:rsidR="00777F3A" w:rsidRPr="004B3F47" w:rsidRDefault="00777F3A" w:rsidP="0002503C">
            <w:pPr>
              <w:jc w:val="both"/>
              <w:rPr>
                <w:rFonts w:ascii="Times New Roman" w:hAnsi="Times New Roman"/>
              </w:rPr>
            </w:pPr>
            <w:r>
              <w:rPr>
                <w:rFonts w:ascii="Times New Roman" w:hAnsi="Times New Roman"/>
              </w:rPr>
              <w:t>на оттяжках (с 1 оттяжкой)</w:t>
            </w:r>
          </w:p>
        </w:tc>
        <w:tc>
          <w:tcPr>
            <w:tcW w:w="1843" w:type="dxa"/>
          </w:tcPr>
          <w:p w:rsidR="00777F3A" w:rsidRPr="004B3F47" w:rsidRDefault="00777F3A" w:rsidP="0002503C">
            <w:pPr>
              <w:jc w:val="center"/>
              <w:rPr>
                <w:rFonts w:ascii="Times New Roman" w:hAnsi="Times New Roman"/>
              </w:rPr>
            </w:pPr>
            <w:r>
              <w:rPr>
                <w:rFonts w:ascii="Times New Roman" w:hAnsi="Times New Roman"/>
              </w:rPr>
              <w:t>-</w:t>
            </w:r>
          </w:p>
        </w:tc>
        <w:tc>
          <w:tcPr>
            <w:tcW w:w="1418" w:type="dxa"/>
          </w:tcPr>
          <w:p w:rsidR="00777F3A" w:rsidRPr="004B3F47" w:rsidRDefault="00777F3A" w:rsidP="0002503C">
            <w:pPr>
              <w:jc w:val="center"/>
              <w:rPr>
                <w:rFonts w:ascii="Times New Roman" w:hAnsi="Times New Roman"/>
              </w:rPr>
            </w:pPr>
            <w:r>
              <w:rPr>
                <w:rFonts w:ascii="Times New Roman" w:hAnsi="Times New Roman"/>
              </w:rPr>
              <w:t>500</w:t>
            </w:r>
          </w:p>
        </w:tc>
        <w:tc>
          <w:tcPr>
            <w:tcW w:w="1417" w:type="dxa"/>
          </w:tcPr>
          <w:p w:rsidR="00777F3A" w:rsidRPr="004B3F47" w:rsidRDefault="00777F3A" w:rsidP="0002503C">
            <w:pPr>
              <w:jc w:val="center"/>
              <w:rPr>
                <w:rFonts w:ascii="Times New Roman" w:hAnsi="Times New Roman"/>
              </w:rPr>
            </w:pPr>
            <w:r>
              <w:rPr>
                <w:rFonts w:ascii="Times New Roman" w:hAnsi="Times New Roman"/>
              </w:rPr>
              <w:t>550</w:t>
            </w:r>
          </w:p>
        </w:tc>
        <w:tc>
          <w:tcPr>
            <w:tcW w:w="1383" w:type="dxa"/>
          </w:tcPr>
          <w:p w:rsidR="00777F3A" w:rsidRPr="004B3F47" w:rsidRDefault="00777F3A" w:rsidP="0002503C">
            <w:pPr>
              <w:jc w:val="center"/>
              <w:rPr>
                <w:rFonts w:ascii="Times New Roman" w:hAnsi="Times New Roman"/>
              </w:rPr>
            </w:pPr>
            <w:r>
              <w:rPr>
                <w:rFonts w:ascii="Times New Roman" w:hAnsi="Times New Roman"/>
              </w:rPr>
              <w:t>300</w:t>
            </w:r>
          </w:p>
        </w:tc>
      </w:tr>
      <w:tr w:rsidR="00777F3A" w:rsidRPr="004B3F47" w:rsidTr="0002503C">
        <w:tc>
          <w:tcPr>
            <w:tcW w:w="3510" w:type="dxa"/>
          </w:tcPr>
          <w:p w:rsidR="00777F3A" w:rsidRPr="004B3F47" w:rsidRDefault="00777F3A" w:rsidP="0002503C">
            <w:pPr>
              <w:jc w:val="both"/>
              <w:rPr>
                <w:rFonts w:ascii="Times New Roman" w:hAnsi="Times New Roman"/>
              </w:rPr>
            </w:pPr>
            <w:r>
              <w:rPr>
                <w:rFonts w:ascii="Times New Roman" w:hAnsi="Times New Roman"/>
              </w:rPr>
              <w:t>на оттяжках (с 5 оттяжками)</w:t>
            </w:r>
          </w:p>
        </w:tc>
        <w:tc>
          <w:tcPr>
            <w:tcW w:w="1843" w:type="dxa"/>
          </w:tcPr>
          <w:p w:rsidR="00777F3A" w:rsidRPr="004B3F47" w:rsidRDefault="00777F3A" w:rsidP="0002503C">
            <w:pPr>
              <w:jc w:val="center"/>
              <w:rPr>
                <w:rFonts w:ascii="Times New Roman" w:hAnsi="Times New Roman"/>
              </w:rPr>
            </w:pPr>
            <w:r>
              <w:rPr>
                <w:rFonts w:ascii="Times New Roman" w:hAnsi="Times New Roman"/>
              </w:rPr>
              <w:t>-</w:t>
            </w:r>
          </w:p>
        </w:tc>
        <w:tc>
          <w:tcPr>
            <w:tcW w:w="1418" w:type="dxa"/>
          </w:tcPr>
          <w:p w:rsidR="00777F3A" w:rsidRPr="004B3F47" w:rsidRDefault="00777F3A" w:rsidP="0002503C">
            <w:pPr>
              <w:jc w:val="center"/>
              <w:rPr>
                <w:rFonts w:ascii="Times New Roman" w:hAnsi="Times New Roman"/>
              </w:rPr>
            </w:pPr>
            <w:r>
              <w:rPr>
                <w:rFonts w:ascii="Times New Roman" w:hAnsi="Times New Roman"/>
              </w:rPr>
              <w:t>-</w:t>
            </w:r>
          </w:p>
        </w:tc>
        <w:tc>
          <w:tcPr>
            <w:tcW w:w="1417" w:type="dxa"/>
          </w:tcPr>
          <w:p w:rsidR="00777F3A" w:rsidRPr="004B3F47" w:rsidRDefault="00777F3A" w:rsidP="0002503C">
            <w:pPr>
              <w:jc w:val="center"/>
              <w:rPr>
                <w:rFonts w:ascii="Times New Roman" w:hAnsi="Times New Roman"/>
              </w:rPr>
            </w:pPr>
            <w:r>
              <w:rPr>
                <w:rFonts w:ascii="Times New Roman" w:hAnsi="Times New Roman"/>
              </w:rPr>
              <w:t>1400</w:t>
            </w:r>
          </w:p>
        </w:tc>
        <w:tc>
          <w:tcPr>
            <w:tcW w:w="1383" w:type="dxa"/>
          </w:tcPr>
          <w:p w:rsidR="00777F3A" w:rsidRPr="004B3F47" w:rsidRDefault="00777F3A" w:rsidP="0002503C">
            <w:pPr>
              <w:jc w:val="center"/>
              <w:rPr>
                <w:rFonts w:ascii="Times New Roman" w:hAnsi="Times New Roman"/>
              </w:rPr>
            </w:pPr>
            <w:r>
              <w:rPr>
                <w:rFonts w:ascii="Times New Roman" w:hAnsi="Times New Roman"/>
              </w:rPr>
              <w:t>2100</w:t>
            </w:r>
          </w:p>
        </w:tc>
      </w:tr>
      <w:tr w:rsidR="00777F3A" w:rsidRPr="004B3F47" w:rsidTr="0002503C">
        <w:tc>
          <w:tcPr>
            <w:tcW w:w="9571" w:type="dxa"/>
            <w:gridSpan w:val="5"/>
            <w:shd w:val="clear" w:color="auto" w:fill="DDD9C3" w:themeFill="background2" w:themeFillShade="E6"/>
          </w:tcPr>
          <w:p w:rsidR="00777F3A" w:rsidRPr="004B3F47" w:rsidRDefault="00777F3A" w:rsidP="0002503C">
            <w:pPr>
              <w:rPr>
                <w:rFonts w:ascii="Times New Roman" w:hAnsi="Times New Roman"/>
              </w:rPr>
            </w:pPr>
            <w:r>
              <w:rPr>
                <w:rFonts w:ascii="Times New Roman" w:hAnsi="Times New Roman"/>
              </w:rPr>
              <w:t>Стальные:</w:t>
            </w:r>
          </w:p>
        </w:tc>
      </w:tr>
      <w:tr w:rsidR="00777F3A" w:rsidRPr="004B3F47" w:rsidTr="0002503C">
        <w:tc>
          <w:tcPr>
            <w:tcW w:w="3510" w:type="dxa"/>
          </w:tcPr>
          <w:p w:rsidR="00777F3A" w:rsidRPr="004B3F47" w:rsidRDefault="00777F3A" w:rsidP="0002503C">
            <w:pPr>
              <w:jc w:val="both"/>
              <w:rPr>
                <w:rFonts w:ascii="Times New Roman" w:hAnsi="Times New Roman"/>
              </w:rPr>
            </w:pPr>
            <w:r>
              <w:rPr>
                <w:rFonts w:ascii="Times New Roman" w:hAnsi="Times New Roman"/>
              </w:rPr>
              <w:t>свободностоящие промежуточные</w:t>
            </w:r>
          </w:p>
        </w:tc>
        <w:tc>
          <w:tcPr>
            <w:tcW w:w="1843" w:type="dxa"/>
          </w:tcPr>
          <w:p w:rsidR="00777F3A" w:rsidRPr="004B3F47" w:rsidRDefault="00777F3A" w:rsidP="0002503C">
            <w:pPr>
              <w:jc w:val="center"/>
              <w:rPr>
                <w:rFonts w:ascii="Times New Roman" w:hAnsi="Times New Roman"/>
              </w:rPr>
            </w:pPr>
            <w:r>
              <w:rPr>
                <w:rFonts w:ascii="Times New Roman" w:hAnsi="Times New Roman"/>
              </w:rPr>
              <w:t>150</w:t>
            </w:r>
          </w:p>
        </w:tc>
        <w:tc>
          <w:tcPr>
            <w:tcW w:w="1418" w:type="dxa"/>
          </w:tcPr>
          <w:p w:rsidR="00777F3A" w:rsidRPr="004B3F47" w:rsidRDefault="00777F3A" w:rsidP="0002503C">
            <w:pPr>
              <w:jc w:val="center"/>
              <w:rPr>
                <w:rFonts w:ascii="Times New Roman" w:hAnsi="Times New Roman"/>
              </w:rPr>
            </w:pPr>
            <w:r>
              <w:rPr>
                <w:rFonts w:ascii="Times New Roman" w:hAnsi="Times New Roman"/>
              </w:rPr>
              <w:t>300</w:t>
            </w:r>
          </w:p>
        </w:tc>
        <w:tc>
          <w:tcPr>
            <w:tcW w:w="1417" w:type="dxa"/>
          </w:tcPr>
          <w:p w:rsidR="00777F3A" w:rsidRPr="004B3F47" w:rsidRDefault="00777F3A" w:rsidP="0002503C">
            <w:pPr>
              <w:jc w:val="center"/>
              <w:rPr>
                <w:rFonts w:ascii="Times New Roman" w:hAnsi="Times New Roman"/>
              </w:rPr>
            </w:pPr>
            <w:r>
              <w:rPr>
                <w:rFonts w:ascii="Times New Roman" w:hAnsi="Times New Roman"/>
              </w:rPr>
              <w:t>560</w:t>
            </w:r>
          </w:p>
        </w:tc>
        <w:tc>
          <w:tcPr>
            <w:tcW w:w="1383" w:type="dxa"/>
          </w:tcPr>
          <w:p w:rsidR="00777F3A" w:rsidRPr="004B3F47" w:rsidRDefault="00777F3A" w:rsidP="0002503C">
            <w:pPr>
              <w:jc w:val="center"/>
              <w:rPr>
                <w:rFonts w:ascii="Times New Roman" w:hAnsi="Times New Roman"/>
              </w:rPr>
            </w:pPr>
            <w:r>
              <w:rPr>
                <w:rFonts w:ascii="Times New Roman" w:hAnsi="Times New Roman"/>
              </w:rPr>
              <w:t>560</w:t>
            </w:r>
          </w:p>
        </w:tc>
      </w:tr>
      <w:tr w:rsidR="00777F3A" w:rsidRPr="004B3F47" w:rsidTr="0002503C">
        <w:tc>
          <w:tcPr>
            <w:tcW w:w="3510" w:type="dxa"/>
          </w:tcPr>
          <w:p w:rsidR="00777F3A" w:rsidRPr="004B3F47" w:rsidRDefault="00777F3A" w:rsidP="0002503C">
            <w:pPr>
              <w:jc w:val="both"/>
              <w:rPr>
                <w:rFonts w:ascii="Times New Roman" w:hAnsi="Times New Roman"/>
              </w:rPr>
            </w:pPr>
            <w:r>
              <w:rPr>
                <w:rFonts w:ascii="Times New Roman" w:hAnsi="Times New Roman"/>
              </w:rPr>
              <w:t>свободностоящие анкерно-угловые</w:t>
            </w:r>
          </w:p>
        </w:tc>
        <w:tc>
          <w:tcPr>
            <w:tcW w:w="1843" w:type="dxa"/>
          </w:tcPr>
          <w:p w:rsidR="00777F3A" w:rsidRPr="004B3F47" w:rsidRDefault="00777F3A" w:rsidP="0002503C">
            <w:pPr>
              <w:jc w:val="center"/>
              <w:rPr>
                <w:rFonts w:ascii="Times New Roman" w:hAnsi="Times New Roman"/>
              </w:rPr>
            </w:pPr>
            <w:r>
              <w:rPr>
                <w:rFonts w:ascii="Times New Roman" w:hAnsi="Times New Roman"/>
              </w:rPr>
              <w:t>150</w:t>
            </w:r>
          </w:p>
        </w:tc>
        <w:tc>
          <w:tcPr>
            <w:tcW w:w="1418" w:type="dxa"/>
          </w:tcPr>
          <w:p w:rsidR="00777F3A" w:rsidRPr="004B3F47" w:rsidRDefault="00777F3A" w:rsidP="0002503C">
            <w:pPr>
              <w:jc w:val="center"/>
              <w:rPr>
                <w:rFonts w:ascii="Times New Roman" w:hAnsi="Times New Roman"/>
              </w:rPr>
            </w:pPr>
            <w:r>
              <w:rPr>
                <w:rFonts w:ascii="Times New Roman" w:hAnsi="Times New Roman"/>
              </w:rPr>
              <w:t>400</w:t>
            </w:r>
          </w:p>
        </w:tc>
        <w:tc>
          <w:tcPr>
            <w:tcW w:w="1417" w:type="dxa"/>
          </w:tcPr>
          <w:p w:rsidR="00777F3A" w:rsidRPr="004B3F47" w:rsidRDefault="00777F3A" w:rsidP="0002503C">
            <w:pPr>
              <w:jc w:val="center"/>
              <w:rPr>
                <w:rFonts w:ascii="Times New Roman" w:hAnsi="Times New Roman"/>
              </w:rPr>
            </w:pPr>
            <w:r>
              <w:rPr>
                <w:rFonts w:ascii="Times New Roman" w:hAnsi="Times New Roman"/>
              </w:rPr>
              <w:t>800</w:t>
            </w:r>
          </w:p>
        </w:tc>
        <w:tc>
          <w:tcPr>
            <w:tcW w:w="1383" w:type="dxa"/>
          </w:tcPr>
          <w:p w:rsidR="00777F3A" w:rsidRPr="004B3F47" w:rsidRDefault="00777F3A" w:rsidP="0002503C">
            <w:pPr>
              <w:jc w:val="center"/>
              <w:rPr>
                <w:rFonts w:ascii="Times New Roman" w:hAnsi="Times New Roman"/>
              </w:rPr>
            </w:pPr>
            <w:r>
              <w:rPr>
                <w:rFonts w:ascii="Times New Roman" w:hAnsi="Times New Roman"/>
              </w:rPr>
              <w:t>700</w:t>
            </w:r>
          </w:p>
        </w:tc>
      </w:tr>
      <w:tr w:rsidR="00777F3A" w:rsidRPr="004B3F47" w:rsidTr="0002503C">
        <w:tc>
          <w:tcPr>
            <w:tcW w:w="3510" w:type="dxa"/>
          </w:tcPr>
          <w:p w:rsidR="00777F3A" w:rsidRPr="004B3F47" w:rsidRDefault="00777F3A" w:rsidP="0002503C">
            <w:pPr>
              <w:jc w:val="both"/>
              <w:rPr>
                <w:rFonts w:ascii="Times New Roman" w:hAnsi="Times New Roman"/>
              </w:rPr>
            </w:pPr>
            <w:r>
              <w:rPr>
                <w:rFonts w:ascii="Times New Roman" w:hAnsi="Times New Roman"/>
              </w:rPr>
              <w:t>на оттяжках промежуточные</w:t>
            </w:r>
          </w:p>
        </w:tc>
        <w:tc>
          <w:tcPr>
            <w:tcW w:w="1843" w:type="dxa"/>
          </w:tcPr>
          <w:p w:rsidR="00777F3A" w:rsidRPr="004B3F47" w:rsidRDefault="00777F3A" w:rsidP="0002503C">
            <w:pPr>
              <w:jc w:val="center"/>
              <w:rPr>
                <w:rFonts w:ascii="Times New Roman" w:hAnsi="Times New Roman"/>
              </w:rPr>
            </w:pPr>
            <w:r>
              <w:rPr>
                <w:rFonts w:ascii="Times New Roman" w:hAnsi="Times New Roman"/>
              </w:rPr>
              <w:t>-</w:t>
            </w:r>
          </w:p>
        </w:tc>
        <w:tc>
          <w:tcPr>
            <w:tcW w:w="1418" w:type="dxa"/>
          </w:tcPr>
          <w:p w:rsidR="00777F3A" w:rsidRPr="004B3F47" w:rsidRDefault="00777F3A" w:rsidP="0002503C">
            <w:pPr>
              <w:jc w:val="center"/>
              <w:rPr>
                <w:rFonts w:ascii="Times New Roman" w:hAnsi="Times New Roman"/>
              </w:rPr>
            </w:pPr>
            <w:r>
              <w:rPr>
                <w:rFonts w:ascii="Times New Roman" w:hAnsi="Times New Roman"/>
              </w:rPr>
              <w:t>-</w:t>
            </w:r>
          </w:p>
        </w:tc>
        <w:tc>
          <w:tcPr>
            <w:tcW w:w="1417" w:type="dxa"/>
          </w:tcPr>
          <w:p w:rsidR="00777F3A" w:rsidRPr="004B3F47" w:rsidRDefault="00777F3A" w:rsidP="0002503C">
            <w:pPr>
              <w:jc w:val="center"/>
              <w:rPr>
                <w:rFonts w:ascii="Times New Roman" w:hAnsi="Times New Roman"/>
              </w:rPr>
            </w:pPr>
            <w:r>
              <w:rPr>
                <w:rFonts w:ascii="Times New Roman" w:hAnsi="Times New Roman"/>
              </w:rPr>
              <w:t>2000</w:t>
            </w:r>
          </w:p>
        </w:tc>
        <w:tc>
          <w:tcPr>
            <w:tcW w:w="1383" w:type="dxa"/>
          </w:tcPr>
          <w:p w:rsidR="00777F3A" w:rsidRPr="004B3F47" w:rsidRDefault="00777F3A" w:rsidP="0002503C">
            <w:pPr>
              <w:jc w:val="center"/>
              <w:rPr>
                <w:rFonts w:ascii="Times New Roman" w:hAnsi="Times New Roman"/>
              </w:rPr>
            </w:pPr>
            <w:r>
              <w:rPr>
                <w:rFonts w:ascii="Times New Roman" w:hAnsi="Times New Roman"/>
              </w:rPr>
              <w:t>1900</w:t>
            </w:r>
          </w:p>
        </w:tc>
      </w:tr>
      <w:tr w:rsidR="00777F3A" w:rsidRPr="004B3F47" w:rsidTr="0002503C">
        <w:tc>
          <w:tcPr>
            <w:tcW w:w="3510" w:type="dxa"/>
          </w:tcPr>
          <w:p w:rsidR="00777F3A" w:rsidRPr="004B3F47" w:rsidRDefault="00777F3A" w:rsidP="0002503C">
            <w:pPr>
              <w:jc w:val="both"/>
              <w:rPr>
                <w:rFonts w:ascii="Times New Roman" w:hAnsi="Times New Roman"/>
              </w:rPr>
            </w:pPr>
            <w:r>
              <w:rPr>
                <w:rFonts w:ascii="Times New Roman" w:hAnsi="Times New Roman"/>
              </w:rPr>
              <w:t>на оттяжках анкерно-угловые</w:t>
            </w:r>
          </w:p>
        </w:tc>
        <w:tc>
          <w:tcPr>
            <w:tcW w:w="1843" w:type="dxa"/>
          </w:tcPr>
          <w:p w:rsidR="00777F3A" w:rsidRPr="004B3F47" w:rsidRDefault="00777F3A" w:rsidP="0002503C">
            <w:pPr>
              <w:jc w:val="center"/>
              <w:rPr>
                <w:rFonts w:ascii="Times New Roman" w:hAnsi="Times New Roman"/>
              </w:rPr>
            </w:pPr>
            <w:r>
              <w:rPr>
                <w:rFonts w:ascii="Times New Roman" w:hAnsi="Times New Roman"/>
              </w:rPr>
              <w:t>-</w:t>
            </w:r>
          </w:p>
        </w:tc>
        <w:tc>
          <w:tcPr>
            <w:tcW w:w="1418" w:type="dxa"/>
          </w:tcPr>
          <w:p w:rsidR="00777F3A" w:rsidRPr="004B3F47" w:rsidRDefault="00777F3A" w:rsidP="0002503C">
            <w:pPr>
              <w:jc w:val="center"/>
              <w:rPr>
                <w:rFonts w:ascii="Times New Roman" w:hAnsi="Times New Roman"/>
              </w:rPr>
            </w:pPr>
            <w:r>
              <w:rPr>
                <w:rFonts w:ascii="Times New Roman" w:hAnsi="Times New Roman"/>
              </w:rPr>
              <w:t>-</w:t>
            </w:r>
          </w:p>
        </w:tc>
        <w:tc>
          <w:tcPr>
            <w:tcW w:w="1417" w:type="dxa"/>
          </w:tcPr>
          <w:p w:rsidR="00777F3A" w:rsidRPr="004B3F47" w:rsidRDefault="00777F3A" w:rsidP="0002503C">
            <w:pPr>
              <w:jc w:val="center"/>
              <w:rPr>
                <w:rFonts w:ascii="Times New Roman" w:hAnsi="Times New Roman"/>
              </w:rPr>
            </w:pPr>
            <w:r>
              <w:rPr>
                <w:rFonts w:ascii="Times New Roman" w:hAnsi="Times New Roman"/>
              </w:rPr>
              <w:t>-</w:t>
            </w:r>
          </w:p>
        </w:tc>
        <w:tc>
          <w:tcPr>
            <w:tcW w:w="1383" w:type="dxa"/>
          </w:tcPr>
          <w:p w:rsidR="00777F3A" w:rsidRPr="004B3F47" w:rsidRDefault="00777F3A" w:rsidP="0002503C">
            <w:pPr>
              <w:jc w:val="center"/>
              <w:rPr>
                <w:rFonts w:ascii="Times New Roman" w:hAnsi="Times New Roman"/>
              </w:rPr>
            </w:pPr>
            <w:r>
              <w:rPr>
                <w:rFonts w:ascii="Times New Roman" w:hAnsi="Times New Roman"/>
              </w:rPr>
              <w:t>-</w:t>
            </w:r>
          </w:p>
        </w:tc>
      </w:tr>
      <w:tr w:rsidR="00777F3A" w:rsidRPr="004B3F47" w:rsidTr="0002503C">
        <w:tc>
          <w:tcPr>
            <w:tcW w:w="3510" w:type="dxa"/>
            <w:shd w:val="clear" w:color="auto" w:fill="DDD9C3" w:themeFill="background2" w:themeFillShade="E6"/>
          </w:tcPr>
          <w:p w:rsidR="00777F3A" w:rsidRPr="004B3F47" w:rsidRDefault="00777F3A" w:rsidP="0002503C">
            <w:pPr>
              <w:jc w:val="both"/>
              <w:rPr>
                <w:rFonts w:ascii="Times New Roman" w:hAnsi="Times New Roman"/>
              </w:rPr>
            </w:pPr>
            <w:r>
              <w:rPr>
                <w:rFonts w:ascii="Times New Roman" w:hAnsi="Times New Roman"/>
              </w:rPr>
              <w:t>Деревянные:</w:t>
            </w:r>
          </w:p>
        </w:tc>
        <w:tc>
          <w:tcPr>
            <w:tcW w:w="1843" w:type="dxa"/>
          </w:tcPr>
          <w:p w:rsidR="00777F3A" w:rsidRPr="004B3F47" w:rsidRDefault="00777F3A" w:rsidP="0002503C">
            <w:pPr>
              <w:jc w:val="center"/>
              <w:rPr>
                <w:rFonts w:ascii="Times New Roman" w:hAnsi="Times New Roman"/>
              </w:rPr>
            </w:pPr>
            <w:r>
              <w:rPr>
                <w:rFonts w:ascii="Times New Roman" w:hAnsi="Times New Roman"/>
              </w:rPr>
              <w:t>150</w:t>
            </w:r>
          </w:p>
        </w:tc>
        <w:tc>
          <w:tcPr>
            <w:tcW w:w="1418" w:type="dxa"/>
          </w:tcPr>
          <w:p w:rsidR="00777F3A" w:rsidRPr="004B3F47" w:rsidRDefault="00777F3A" w:rsidP="0002503C">
            <w:pPr>
              <w:jc w:val="center"/>
              <w:rPr>
                <w:rFonts w:ascii="Times New Roman" w:hAnsi="Times New Roman"/>
              </w:rPr>
            </w:pPr>
            <w:r>
              <w:rPr>
                <w:rFonts w:ascii="Times New Roman" w:hAnsi="Times New Roman"/>
              </w:rPr>
              <w:t>450</w:t>
            </w:r>
          </w:p>
        </w:tc>
        <w:tc>
          <w:tcPr>
            <w:tcW w:w="1417" w:type="dxa"/>
          </w:tcPr>
          <w:p w:rsidR="00777F3A" w:rsidRPr="004B3F47" w:rsidRDefault="00777F3A" w:rsidP="0002503C">
            <w:pPr>
              <w:jc w:val="center"/>
              <w:rPr>
                <w:rFonts w:ascii="Times New Roman" w:hAnsi="Times New Roman"/>
              </w:rPr>
            </w:pPr>
            <w:r>
              <w:rPr>
                <w:rFonts w:ascii="Times New Roman" w:hAnsi="Times New Roman"/>
              </w:rPr>
              <w:t>450</w:t>
            </w:r>
          </w:p>
        </w:tc>
        <w:tc>
          <w:tcPr>
            <w:tcW w:w="1383" w:type="dxa"/>
          </w:tcPr>
          <w:p w:rsidR="00777F3A" w:rsidRPr="004B3F47" w:rsidRDefault="00777F3A" w:rsidP="0002503C">
            <w:pPr>
              <w:jc w:val="center"/>
              <w:rPr>
                <w:rFonts w:ascii="Times New Roman" w:hAnsi="Times New Roman"/>
              </w:rPr>
            </w:pPr>
            <w:r>
              <w:rPr>
                <w:rFonts w:ascii="Times New Roman" w:hAnsi="Times New Roman"/>
              </w:rPr>
              <w:t>450</w:t>
            </w:r>
          </w:p>
        </w:tc>
      </w:tr>
    </w:tbl>
    <w:p w:rsidR="00777F3A" w:rsidRPr="00CC17A1" w:rsidRDefault="00777F3A" w:rsidP="00777F3A">
      <w:pPr>
        <w:spacing w:after="0" w:line="240" w:lineRule="auto"/>
        <w:jc w:val="both"/>
        <w:rPr>
          <w:rFonts w:ascii="Times New Roman" w:hAnsi="Times New Roman"/>
          <w:sz w:val="16"/>
          <w:szCs w:val="16"/>
        </w:rPr>
      </w:pP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6.2.2.33</w:t>
      </w:r>
      <w:r w:rsidRPr="0051050C">
        <w:rPr>
          <w:rFonts w:ascii="Times New Roman" w:hAnsi="Times New Roman"/>
          <w:sz w:val="24"/>
          <w:szCs w:val="24"/>
        </w:rPr>
        <w:t>.</w:t>
      </w:r>
      <w:r>
        <w:rPr>
          <w:rFonts w:ascii="Times New Roman" w:hAnsi="Times New Roman"/>
          <w:sz w:val="24"/>
          <w:szCs w:val="24"/>
        </w:rPr>
        <w:t xml:space="preserve">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табл.67.</w:t>
      </w:r>
    </w:p>
    <w:p w:rsidR="00777F3A" w:rsidRPr="000418CF" w:rsidRDefault="00777F3A" w:rsidP="00777F3A">
      <w:pPr>
        <w:spacing w:after="0" w:line="240" w:lineRule="auto"/>
        <w:jc w:val="both"/>
        <w:rPr>
          <w:rFonts w:ascii="Times New Roman" w:hAnsi="Times New Roman"/>
          <w:sz w:val="8"/>
          <w:szCs w:val="8"/>
        </w:rPr>
      </w:pPr>
    </w:p>
    <w:p w:rsidR="00777F3A" w:rsidRDefault="00777F3A" w:rsidP="00777F3A">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67</w:t>
      </w:r>
      <w:r w:rsidRPr="000418CF">
        <w:rPr>
          <w:rFonts w:ascii="Times New Roman" w:hAnsi="Times New Roman"/>
          <w:i/>
          <w:sz w:val="24"/>
          <w:szCs w:val="24"/>
        </w:rPr>
        <w:t>.</w:t>
      </w:r>
      <w:r w:rsidRPr="000418CF">
        <w:rPr>
          <w:rFonts w:ascii="Times New Roman" w:hAnsi="Times New Roman"/>
          <w:b/>
          <w:i/>
          <w:sz w:val="24"/>
          <w:szCs w:val="24"/>
        </w:rPr>
        <w:t xml:space="preserve"> </w:t>
      </w:r>
    </w:p>
    <w:p w:rsidR="00C841BA" w:rsidRPr="00C841BA" w:rsidRDefault="00C841BA" w:rsidP="00777F3A">
      <w:pPr>
        <w:spacing w:after="0" w:line="240" w:lineRule="auto"/>
        <w:jc w:val="both"/>
        <w:rPr>
          <w:rFonts w:ascii="Times New Roman" w:hAnsi="Times New Roman"/>
          <w:b/>
          <w:i/>
          <w:sz w:val="8"/>
          <w:szCs w:val="8"/>
        </w:rPr>
      </w:pPr>
    </w:p>
    <w:tbl>
      <w:tblPr>
        <w:tblStyle w:val="ad"/>
        <w:tblW w:w="0" w:type="auto"/>
        <w:tblLook w:val="04A0"/>
      </w:tblPr>
      <w:tblGrid>
        <w:gridCol w:w="3794"/>
        <w:gridCol w:w="5777"/>
      </w:tblGrid>
      <w:tr w:rsidR="00777F3A" w:rsidTr="0002503C">
        <w:tc>
          <w:tcPr>
            <w:tcW w:w="3794" w:type="dxa"/>
            <w:shd w:val="clear" w:color="auto" w:fill="EEECE1" w:themeFill="background2"/>
          </w:tcPr>
          <w:p w:rsidR="00777F3A" w:rsidRPr="000418CF" w:rsidRDefault="00777F3A" w:rsidP="0002503C">
            <w:pPr>
              <w:jc w:val="center"/>
              <w:rPr>
                <w:rFonts w:ascii="Times New Roman" w:hAnsi="Times New Roman"/>
              </w:rPr>
            </w:pPr>
            <w:r>
              <w:rPr>
                <w:rFonts w:ascii="Times New Roman" w:hAnsi="Times New Roman"/>
              </w:rPr>
              <w:t>Напряжение кабельных линий электропередачи, кВ</w:t>
            </w:r>
          </w:p>
        </w:tc>
        <w:tc>
          <w:tcPr>
            <w:tcW w:w="5777" w:type="dxa"/>
            <w:shd w:val="clear" w:color="auto" w:fill="EEECE1" w:themeFill="background2"/>
          </w:tcPr>
          <w:p w:rsidR="00777F3A" w:rsidRPr="000418CF" w:rsidRDefault="00777F3A" w:rsidP="0002503C">
            <w:pPr>
              <w:jc w:val="center"/>
              <w:rPr>
                <w:rFonts w:ascii="Times New Roman" w:hAnsi="Times New Roman"/>
              </w:rPr>
            </w:pPr>
            <w:r>
              <w:rPr>
                <w:rFonts w:ascii="Times New Roman" w:hAnsi="Times New Roman"/>
              </w:rPr>
              <w:t>Расчетные показатели – ширина полос предоставляемых земель, м</w:t>
            </w:r>
          </w:p>
        </w:tc>
      </w:tr>
      <w:tr w:rsidR="00777F3A" w:rsidTr="0002503C">
        <w:tc>
          <w:tcPr>
            <w:tcW w:w="3794" w:type="dxa"/>
          </w:tcPr>
          <w:p w:rsidR="00777F3A" w:rsidRPr="000418CF" w:rsidRDefault="00777F3A" w:rsidP="0002503C">
            <w:pPr>
              <w:jc w:val="center"/>
              <w:rPr>
                <w:rFonts w:ascii="Times New Roman" w:hAnsi="Times New Roman"/>
              </w:rPr>
            </w:pPr>
            <w:r>
              <w:rPr>
                <w:rFonts w:ascii="Times New Roman" w:hAnsi="Times New Roman"/>
              </w:rPr>
              <w:t>до 35</w:t>
            </w:r>
          </w:p>
        </w:tc>
        <w:tc>
          <w:tcPr>
            <w:tcW w:w="5777" w:type="dxa"/>
          </w:tcPr>
          <w:p w:rsidR="00777F3A" w:rsidRPr="000418CF" w:rsidRDefault="00777F3A" w:rsidP="0002503C">
            <w:pPr>
              <w:jc w:val="center"/>
              <w:rPr>
                <w:rFonts w:ascii="Times New Roman" w:hAnsi="Times New Roman"/>
              </w:rPr>
            </w:pPr>
            <w:r>
              <w:rPr>
                <w:rFonts w:ascii="Times New Roman" w:hAnsi="Times New Roman"/>
              </w:rPr>
              <w:t>6</w:t>
            </w:r>
          </w:p>
        </w:tc>
      </w:tr>
      <w:tr w:rsidR="00777F3A" w:rsidTr="0002503C">
        <w:tc>
          <w:tcPr>
            <w:tcW w:w="3794" w:type="dxa"/>
          </w:tcPr>
          <w:p w:rsidR="00777F3A" w:rsidRPr="000418CF" w:rsidRDefault="00777F3A" w:rsidP="0002503C">
            <w:pPr>
              <w:jc w:val="center"/>
              <w:rPr>
                <w:rFonts w:ascii="Times New Roman" w:hAnsi="Times New Roman"/>
              </w:rPr>
            </w:pPr>
            <w:r>
              <w:rPr>
                <w:rFonts w:ascii="Times New Roman" w:hAnsi="Times New Roman"/>
              </w:rPr>
              <w:t>110 и выше</w:t>
            </w:r>
          </w:p>
        </w:tc>
        <w:tc>
          <w:tcPr>
            <w:tcW w:w="5777" w:type="dxa"/>
          </w:tcPr>
          <w:p w:rsidR="00777F3A" w:rsidRPr="000418CF" w:rsidRDefault="00777F3A" w:rsidP="0002503C">
            <w:pPr>
              <w:jc w:val="center"/>
              <w:rPr>
                <w:rFonts w:ascii="Times New Roman" w:hAnsi="Times New Roman"/>
              </w:rPr>
            </w:pPr>
            <w:r>
              <w:rPr>
                <w:rFonts w:ascii="Times New Roman" w:hAnsi="Times New Roman"/>
              </w:rPr>
              <w:t>10</w:t>
            </w:r>
          </w:p>
        </w:tc>
      </w:tr>
    </w:tbl>
    <w:p w:rsidR="00777F3A" w:rsidRPr="00CC17A1" w:rsidRDefault="00777F3A" w:rsidP="00777F3A">
      <w:pPr>
        <w:spacing w:after="0" w:line="240" w:lineRule="auto"/>
        <w:jc w:val="both"/>
        <w:rPr>
          <w:rFonts w:ascii="Times New Roman" w:hAnsi="Times New Roman"/>
          <w:sz w:val="16"/>
          <w:szCs w:val="16"/>
        </w:rPr>
      </w:pP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6.2.2.34</w:t>
      </w:r>
      <w:r w:rsidRPr="0051050C">
        <w:rPr>
          <w:rFonts w:ascii="Times New Roman" w:hAnsi="Times New Roman"/>
          <w:sz w:val="24"/>
          <w:szCs w:val="24"/>
        </w:rPr>
        <w:t>.</w:t>
      </w:r>
      <w:r>
        <w:rPr>
          <w:rFonts w:ascii="Times New Roman" w:hAnsi="Times New Roman"/>
          <w:sz w:val="24"/>
          <w:szCs w:val="24"/>
        </w:rPr>
        <w:t xml:space="preserve"> Размеры охранных зон для линий электропередачи устанавливаются в соответствии с Постановлением Правительства Россйской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6.2.2.35. </w:t>
      </w:r>
      <w:r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Pr>
          <w:rFonts w:ascii="Times New Roman" w:hAnsi="Times New Roman"/>
          <w:sz w:val="24"/>
          <w:szCs w:val="24"/>
        </w:rPr>
        <w:t xml:space="preserve"> (см. </w:t>
      </w:r>
      <w:r w:rsidRPr="0040039C">
        <w:rPr>
          <w:rFonts w:ascii="Times New Roman" w:hAnsi="Times New Roman"/>
          <w:color w:val="000000" w:themeColor="text1"/>
          <w:sz w:val="24"/>
          <w:szCs w:val="24"/>
        </w:rPr>
        <w:t>табл.</w:t>
      </w:r>
      <w:r>
        <w:rPr>
          <w:rFonts w:ascii="Times New Roman" w:hAnsi="Times New Roman"/>
          <w:color w:val="000000" w:themeColor="text1"/>
          <w:sz w:val="24"/>
          <w:szCs w:val="24"/>
        </w:rPr>
        <w:t>68</w:t>
      </w:r>
      <w:r>
        <w:rPr>
          <w:rFonts w:ascii="Times New Roman" w:hAnsi="Times New Roman"/>
          <w:sz w:val="24"/>
          <w:szCs w:val="24"/>
        </w:rPr>
        <w:t>)</w:t>
      </w:r>
      <w:r w:rsidRPr="00DE3D35">
        <w:rPr>
          <w:rFonts w:ascii="Times New Roman" w:hAnsi="Times New Roman"/>
          <w:sz w:val="24"/>
          <w:szCs w:val="24"/>
        </w:rPr>
        <w:t>:</w:t>
      </w:r>
    </w:p>
    <w:p w:rsidR="00777F3A" w:rsidRPr="00395A79" w:rsidRDefault="00777F3A" w:rsidP="00777F3A">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777F3A" w:rsidRPr="00053AC7" w:rsidRDefault="00777F3A" w:rsidP="00777F3A">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68</w:t>
      </w:r>
      <w:r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777F3A" w:rsidRPr="00395A79" w:rsidRDefault="00777F3A" w:rsidP="00777F3A">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777F3A" w:rsidRPr="00DE3D35" w:rsidTr="0002503C">
        <w:trPr>
          <w:trHeight w:val="77"/>
        </w:trPr>
        <w:tc>
          <w:tcPr>
            <w:tcW w:w="2751" w:type="dxa"/>
            <w:shd w:val="clear" w:color="auto" w:fill="EEECE1" w:themeFill="background2"/>
            <w:tcMar>
              <w:left w:w="57" w:type="dxa"/>
              <w:right w:w="57" w:type="dxa"/>
            </w:tcMar>
            <w:vAlign w:val="center"/>
          </w:tcPr>
          <w:p w:rsidR="00777F3A" w:rsidRPr="000A74F9" w:rsidRDefault="00777F3A" w:rsidP="0002503C">
            <w:pPr>
              <w:spacing w:after="0" w:line="240" w:lineRule="auto"/>
              <w:jc w:val="center"/>
              <w:rPr>
                <w:rFonts w:ascii="Times New Roman" w:hAnsi="Times New Roman"/>
              </w:rPr>
            </w:pPr>
            <w:r w:rsidRPr="000A74F9">
              <w:rPr>
                <w:rFonts w:ascii="Times New Roman" w:hAnsi="Times New Roman"/>
              </w:rPr>
              <w:t>Проектный номинальный класс</w:t>
            </w:r>
            <w:r>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777F3A" w:rsidRPr="000A74F9" w:rsidRDefault="00777F3A" w:rsidP="0002503C">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777F3A" w:rsidRPr="00DE3D35" w:rsidTr="0002503C">
        <w:trPr>
          <w:trHeight w:val="77"/>
        </w:trPr>
        <w:tc>
          <w:tcPr>
            <w:tcW w:w="2751"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Pr="00DE101B">
              <w:rPr>
                <w:rFonts w:ascii="Times New Roman" w:hAnsi="Times New Roman"/>
              </w:rPr>
              <w:t>о 1</w:t>
            </w:r>
          </w:p>
        </w:tc>
        <w:tc>
          <w:tcPr>
            <w:tcW w:w="6718"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777F3A" w:rsidRPr="00DE3D35" w:rsidTr="0002503C">
        <w:trPr>
          <w:trHeight w:val="635"/>
        </w:trPr>
        <w:tc>
          <w:tcPr>
            <w:tcW w:w="2751"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777F3A" w:rsidRPr="00DE101B" w:rsidRDefault="00777F3A" w:rsidP="0002503C">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777F3A" w:rsidRPr="00DE3D35" w:rsidTr="0002503C">
        <w:trPr>
          <w:trHeight w:val="77"/>
        </w:trPr>
        <w:tc>
          <w:tcPr>
            <w:tcW w:w="2751"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777F3A" w:rsidRPr="00DE3D35" w:rsidTr="0002503C">
        <w:trPr>
          <w:trHeight w:val="77"/>
        </w:trPr>
        <w:tc>
          <w:tcPr>
            <w:tcW w:w="2751"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777F3A" w:rsidRPr="00DE3D35" w:rsidTr="0002503C">
        <w:trPr>
          <w:trHeight w:val="77"/>
        </w:trPr>
        <w:tc>
          <w:tcPr>
            <w:tcW w:w="2751"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777F3A" w:rsidRPr="00DE101B" w:rsidRDefault="00777F3A" w:rsidP="0002503C">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777F3A" w:rsidRPr="00DE3D35" w:rsidRDefault="00777F3A" w:rsidP="00777F3A">
      <w:pPr>
        <w:autoSpaceDE w:val="0"/>
        <w:autoSpaceDN w:val="0"/>
        <w:adjustRightInd w:val="0"/>
        <w:spacing w:after="0" w:line="240" w:lineRule="auto"/>
        <w:jc w:val="both"/>
        <w:outlineLvl w:val="0"/>
        <w:rPr>
          <w:rFonts w:ascii="Times New Roman" w:hAnsi="Times New Roman"/>
          <w:sz w:val="16"/>
          <w:szCs w:val="16"/>
        </w:rPr>
      </w:pP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6.2.2.36. </w:t>
      </w:r>
      <w:r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6.2.2.37. </w:t>
      </w:r>
      <w:r w:rsidRPr="00A64E6B">
        <w:rPr>
          <w:rFonts w:ascii="Times New Roman" w:hAnsi="Times New Roman"/>
          <w:sz w:val="24"/>
          <w:szCs w:val="24"/>
        </w:rPr>
        <w:t>Проектирование систем электроснабжения на территориях, подвер</w:t>
      </w:r>
      <w:r w:rsidRPr="00A64E6B">
        <w:rPr>
          <w:rFonts w:ascii="Times New Roman" w:hAnsi="Times New Roman"/>
          <w:spacing w:val="-2"/>
          <w:sz w:val="24"/>
          <w:szCs w:val="24"/>
        </w:rPr>
        <w:t>женных опасным инженерно-геологическим и гидрологическим</w:t>
      </w:r>
      <w:r w:rsidRPr="00A64E6B">
        <w:rPr>
          <w:rFonts w:ascii="Times New Roman" w:hAnsi="Times New Roman"/>
          <w:sz w:val="24"/>
          <w:szCs w:val="24"/>
        </w:rPr>
        <w:t xml:space="preserve"> процессам следует осуществлять в соответствии с требованиями ПУЭ.</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6.2.2.38. Нормативные параметры градостроительного проектирования электрических сетей сельского поселения приведены в табл.69.</w:t>
      </w:r>
    </w:p>
    <w:p w:rsidR="00777F3A" w:rsidRPr="0079086F" w:rsidRDefault="00777F3A" w:rsidP="00777F3A">
      <w:pPr>
        <w:spacing w:after="0" w:line="240" w:lineRule="auto"/>
        <w:jc w:val="both"/>
        <w:rPr>
          <w:rFonts w:ascii="Times New Roman" w:hAnsi="Times New Roman"/>
          <w:sz w:val="8"/>
          <w:szCs w:val="8"/>
        </w:rPr>
      </w:pPr>
    </w:p>
    <w:p w:rsidR="00777F3A" w:rsidRDefault="00777F3A" w:rsidP="00777F3A">
      <w:pPr>
        <w:spacing w:after="0" w:line="240" w:lineRule="auto"/>
        <w:jc w:val="both"/>
        <w:rPr>
          <w:rFonts w:ascii="Times New Roman" w:hAnsi="Times New Roman"/>
          <w:b/>
          <w:i/>
          <w:sz w:val="24"/>
          <w:szCs w:val="24"/>
        </w:rPr>
      </w:pPr>
      <w:r w:rsidRPr="0079086F">
        <w:rPr>
          <w:rFonts w:ascii="Times New Roman" w:hAnsi="Times New Roman"/>
          <w:i/>
          <w:sz w:val="24"/>
          <w:szCs w:val="24"/>
        </w:rPr>
        <w:t xml:space="preserve">Таблица </w:t>
      </w:r>
      <w:r>
        <w:rPr>
          <w:rFonts w:ascii="Times New Roman" w:hAnsi="Times New Roman"/>
          <w:i/>
          <w:sz w:val="24"/>
          <w:szCs w:val="24"/>
        </w:rPr>
        <w:t>69.</w:t>
      </w:r>
      <w:r w:rsidRPr="0079086F">
        <w:rPr>
          <w:rFonts w:ascii="Times New Roman" w:hAnsi="Times New Roman"/>
          <w:b/>
          <w:i/>
          <w:sz w:val="24"/>
          <w:szCs w:val="24"/>
        </w:rPr>
        <w:t xml:space="preserve"> </w:t>
      </w:r>
    </w:p>
    <w:p w:rsidR="00C841BA" w:rsidRPr="00C841BA" w:rsidRDefault="00C841BA" w:rsidP="00777F3A">
      <w:pPr>
        <w:spacing w:after="0" w:line="240" w:lineRule="auto"/>
        <w:jc w:val="both"/>
        <w:rPr>
          <w:rFonts w:ascii="Times New Roman" w:hAnsi="Times New Roman"/>
          <w:b/>
          <w:i/>
          <w:sz w:val="8"/>
          <w:szCs w:val="8"/>
        </w:rPr>
      </w:pPr>
    </w:p>
    <w:tbl>
      <w:tblPr>
        <w:tblStyle w:val="ad"/>
        <w:tblW w:w="0" w:type="auto"/>
        <w:tblLook w:val="04A0"/>
      </w:tblPr>
      <w:tblGrid>
        <w:gridCol w:w="1953"/>
        <w:gridCol w:w="7618"/>
      </w:tblGrid>
      <w:tr w:rsidR="00777F3A" w:rsidTr="0002503C">
        <w:tc>
          <w:tcPr>
            <w:tcW w:w="1857" w:type="dxa"/>
            <w:shd w:val="clear" w:color="auto" w:fill="EEECE1" w:themeFill="background2"/>
          </w:tcPr>
          <w:p w:rsidR="00777F3A" w:rsidRPr="0079086F" w:rsidRDefault="00777F3A" w:rsidP="0002503C">
            <w:pPr>
              <w:jc w:val="both"/>
              <w:rPr>
                <w:rFonts w:ascii="Times New Roman" w:hAnsi="Times New Roman"/>
              </w:rPr>
            </w:pPr>
            <w:r>
              <w:rPr>
                <w:rFonts w:ascii="Times New Roman" w:hAnsi="Times New Roman"/>
              </w:rPr>
              <w:t>Наименование показателей</w:t>
            </w:r>
          </w:p>
        </w:tc>
        <w:tc>
          <w:tcPr>
            <w:tcW w:w="7714" w:type="dxa"/>
            <w:shd w:val="clear" w:color="auto" w:fill="EEECE1" w:themeFill="background2"/>
          </w:tcPr>
          <w:p w:rsidR="00777F3A" w:rsidRPr="0079086F" w:rsidRDefault="00777F3A" w:rsidP="0002503C">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777F3A" w:rsidTr="0002503C">
        <w:tc>
          <w:tcPr>
            <w:tcW w:w="1857" w:type="dxa"/>
          </w:tcPr>
          <w:p w:rsidR="00777F3A" w:rsidRPr="0079086F" w:rsidRDefault="00777F3A" w:rsidP="0002503C">
            <w:pPr>
              <w:jc w:val="center"/>
              <w:rPr>
                <w:rFonts w:ascii="Times New Roman" w:hAnsi="Times New Roman"/>
              </w:rPr>
            </w:pPr>
            <w:r>
              <w:rPr>
                <w:rFonts w:ascii="Times New Roman" w:hAnsi="Times New Roman"/>
              </w:rPr>
              <w:t>Выбор напряжения электрических сетей</w:t>
            </w:r>
          </w:p>
        </w:tc>
        <w:tc>
          <w:tcPr>
            <w:tcW w:w="7714" w:type="dxa"/>
          </w:tcPr>
          <w:p w:rsidR="00777F3A" w:rsidRPr="0079086F" w:rsidRDefault="00777F3A" w:rsidP="0002503C">
            <w:pPr>
              <w:widowControl w:val="0"/>
              <w:spacing w:line="239" w:lineRule="auto"/>
              <w:jc w:val="both"/>
              <w:rPr>
                <w:rFonts w:ascii="Times New Roman" w:hAnsi="Times New Roman"/>
              </w:rPr>
            </w:pPr>
            <w:r w:rsidRPr="0079086F">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777F3A" w:rsidRPr="0079086F" w:rsidRDefault="00777F3A" w:rsidP="0002503C">
            <w:pPr>
              <w:jc w:val="both"/>
              <w:rPr>
                <w:rFonts w:ascii="Times New Roman" w:hAnsi="Times New Roman"/>
              </w:rPr>
            </w:pPr>
            <w:r w:rsidRPr="0079086F">
              <w:rPr>
                <w:rFonts w:ascii="Times New Roman" w:hAnsi="Times New Roman"/>
                <w:spacing w:val="-2"/>
              </w:rPr>
              <w:t>Напряжение системы электроснабжения должно выбираться с учетом</w:t>
            </w:r>
            <w:r w:rsidRPr="0079086F">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79086F">
              <w:rPr>
                <w:rFonts w:ascii="Times New Roman" w:hAnsi="Times New Roman"/>
                <w:spacing w:val="-6"/>
              </w:rPr>
              <w:t xml:space="preserve"> 35-110/10 кВ.</w:t>
            </w:r>
          </w:p>
        </w:tc>
      </w:tr>
      <w:tr w:rsidR="00777F3A" w:rsidTr="0002503C">
        <w:tc>
          <w:tcPr>
            <w:tcW w:w="1857" w:type="dxa"/>
          </w:tcPr>
          <w:p w:rsidR="00777F3A" w:rsidRPr="0079086F" w:rsidRDefault="00777F3A" w:rsidP="0002503C">
            <w:pPr>
              <w:jc w:val="center"/>
              <w:rPr>
                <w:rFonts w:ascii="Times New Roman" w:hAnsi="Times New Roman"/>
              </w:rPr>
            </w:pPr>
            <w:r>
              <w:rPr>
                <w:rFonts w:ascii="Times New Roman" w:hAnsi="Times New Roman"/>
              </w:rPr>
              <w:t>Сетевое резервирование</w:t>
            </w:r>
          </w:p>
        </w:tc>
        <w:tc>
          <w:tcPr>
            <w:tcW w:w="7714" w:type="dxa"/>
          </w:tcPr>
          <w:p w:rsidR="00777F3A" w:rsidRPr="0079086F" w:rsidRDefault="00777F3A" w:rsidP="0002503C">
            <w:pPr>
              <w:widowControl w:val="0"/>
              <w:spacing w:line="239" w:lineRule="auto"/>
              <w:jc w:val="both"/>
              <w:rPr>
                <w:rFonts w:ascii="Times New Roman" w:hAnsi="Times New Roman"/>
              </w:rPr>
            </w:pPr>
            <w:r w:rsidRPr="0079086F">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777F3A" w:rsidRPr="0079086F" w:rsidRDefault="00777F3A" w:rsidP="0002503C">
            <w:pPr>
              <w:widowControl w:val="0"/>
              <w:spacing w:line="239" w:lineRule="auto"/>
              <w:jc w:val="both"/>
              <w:rPr>
                <w:rFonts w:ascii="Times New Roman" w:hAnsi="Times New Roman"/>
              </w:rPr>
            </w:pPr>
            <w:r w:rsidRPr="0079086F">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777F3A" w:rsidRPr="0079086F" w:rsidRDefault="00777F3A" w:rsidP="0002503C">
            <w:pPr>
              <w:widowControl w:val="0"/>
              <w:spacing w:line="239" w:lineRule="auto"/>
              <w:jc w:val="both"/>
              <w:rPr>
                <w:rFonts w:ascii="Times New Roman" w:hAnsi="Times New Roman"/>
              </w:rPr>
            </w:pPr>
            <w:r w:rsidRPr="0079086F">
              <w:rPr>
                <w:rFonts w:ascii="Times New Roman" w:hAnsi="Times New Roman"/>
              </w:rPr>
              <w:t xml:space="preserve">Для ответственных потребителей, не терпящих перерыва электроснабжения, </w:t>
            </w:r>
            <w:r w:rsidRPr="0079086F">
              <w:rPr>
                <w:rFonts w:ascii="Times New Roman" w:hAnsi="Times New Roman"/>
              </w:rPr>
              <w:lastRenderedPageBreak/>
              <w:t xml:space="preserve">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79086F">
              <w:rPr>
                <w:rFonts w:ascii="Times New Roman" w:hAnsi="Times New Roman"/>
                <w:spacing w:val="-4"/>
              </w:rPr>
              <w:t>использованы дизельные, газопоршневые, газотурбинные электростанции</w:t>
            </w:r>
            <w:r w:rsidRPr="0079086F">
              <w:rPr>
                <w:rFonts w:ascii="Times New Roman" w:hAnsi="Times New Roman"/>
              </w:rPr>
              <w:t xml:space="preserve"> или электростанции иного типа, а также агрегаты бесперебойного питания.</w:t>
            </w:r>
          </w:p>
          <w:p w:rsidR="00777F3A" w:rsidRPr="0079086F" w:rsidRDefault="00777F3A" w:rsidP="0002503C">
            <w:pPr>
              <w:jc w:val="both"/>
              <w:rPr>
                <w:rFonts w:ascii="Times New Roman" w:hAnsi="Times New Roman"/>
              </w:rPr>
            </w:pPr>
            <w:r w:rsidRPr="0079086F">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777F3A" w:rsidTr="0002503C">
        <w:tc>
          <w:tcPr>
            <w:tcW w:w="1857" w:type="dxa"/>
          </w:tcPr>
          <w:p w:rsidR="00777F3A" w:rsidRPr="0079086F" w:rsidRDefault="00777F3A" w:rsidP="0002503C">
            <w:pPr>
              <w:jc w:val="center"/>
              <w:rPr>
                <w:rFonts w:ascii="Times New Roman" w:hAnsi="Times New Roman"/>
              </w:rPr>
            </w:pPr>
            <w:r>
              <w:rPr>
                <w:rFonts w:ascii="Times New Roman" w:hAnsi="Times New Roman"/>
              </w:rPr>
              <w:lastRenderedPageBreak/>
              <w:t>Размещение линий электропередачи, входящих в общие энергетические системы</w:t>
            </w:r>
          </w:p>
        </w:tc>
        <w:tc>
          <w:tcPr>
            <w:tcW w:w="7714" w:type="dxa"/>
          </w:tcPr>
          <w:p w:rsidR="00777F3A" w:rsidRPr="0079086F" w:rsidRDefault="00777F3A" w:rsidP="0002503C">
            <w:pPr>
              <w:widowControl w:val="0"/>
              <w:spacing w:line="239" w:lineRule="auto"/>
              <w:jc w:val="both"/>
              <w:rPr>
                <w:rFonts w:ascii="Times New Roman" w:hAnsi="Times New Roman"/>
              </w:rPr>
            </w:pPr>
            <w:r w:rsidRPr="0079086F">
              <w:rPr>
                <w:rFonts w:ascii="Times New Roman" w:hAnsi="Times New Roman"/>
              </w:rPr>
              <w:t>Не допускается на территории производственных зон, а также на территории производственных зон сельскохозяйственных предприятий.</w:t>
            </w:r>
          </w:p>
        </w:tc>
      </w:tr>
      <w:tr w:rsidR="00777F3A" w:rsidTr="0002503C">
        <w:tc>
          <w:tcPr>
            <w:tcW w:w="1857" w:type="dxa"/>
          </w:tcPr>
          <w:p w:rsidR="00777F3A" w:rsidRPr="00A903D2" w:rsidRDefault="00777F3A" w:rsidP="0002503C">
            <w:pPr>
              <w:jc w:val="center"/>
              <w:rPr>
                <w:rFonts w:ascii="Times New Roman" w:hAnsi="Times New Roman"/>
              </w:rPr>
            </w:pPr>
            <w:r w:rsidRPr="00A903D2">
              <w:rPr>
                <w:rFonts w:ascii="Times New Roman" w:hAnsi="Times New Roman"/>
              </w:rPr>
              <w:t>Размещение линий электропередачи напряжением 110 кВ и выше</w:t>
            </w:r>
          </w:p>
        </w:tc>
        <w:tc>
          <w:tcPr>
            <w:tcW w:w="7714" w:type="dxa"/>
          </w:tcPr>
          <w:p w:rsidR="00777F3A" w:rsidRPr="00A903D2" w:rsidRDefault="00777F3A" w:rsidP="0002503C">
            <w:pPr>
              <w:widowControl w:val="0"/>
              <w:spacing w:line="239" w:lineRule="auto"/>
              <w:jc w:val="both"/>
              <w:rPr>
                <w:rFonts w:ascii="Times New Roman" w:hAnsi="Times New Roman"/>
              </w:rPr>
            </w:pPr>
            <w:r w:rsidRPr="00A903D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777F3A" w:rsidRPr="00A903D2" w:rsidRDefault="00777F3A" w:rsidP="0002503C">
            <w:pPr>
              <w:widowControl w:val="0"/>
              <w:spacing w:line="239" w:lineRule="auto"/>
              <w:jc w:val="both"/>
              <w:rPr>
                <w:rFonts w:ascii="Times New Roman" w:hAnsi="Times New Roman"/>
              </w:rPr>
            </w:pPr>
            <w:r w:rsidRPr="00A903D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A903D2">
              <w:rPr>
                <w:rFonts w:ascii="Times New Roman" w:hAnsi="Times New Roman"/>
                <w:spacing w:val="-2"/>
              </w:rPr>
              <w:t>жилых и общественно-деловых зон следует предусматривать кабельными</w:t>
            </w:r>
            <w:r w:rsidRPr="00A903D2">
              <w:rPr>
                <w:rFonts w:ascii="Times New Roman" w:hAnsi="Times New Roman"/>
              </w:rPr>
              <w:t xml:space="preserve"> линиями по согласованию с электроснабжающей организацией.</w:t>
            </w:r>
          </w:p>
        </w:tc>
      </w:tr>
      <w:tr w:rsidR="00777F3A" w:rsidTr="0002503C">
        <w:tc>
          <w:tcPr>
            <w:tcW w:w="1857" w:type="dxa"/>
          </w:tcPr>
          <w:p w:rsidR="00777F3A" w:rsidRPr="00A903D2" w:rsidRDefault="00777F3A" w:rsidP="0002503C">
            <w:pPr>
              <w:jc w:val="center"/>
              <w:rPr>
                <w:rFonts w:ascii="Times New Roman" w:hAnsi="Times New Roman"/>
              </w:rPr>
            </w:pPr>
            <w:r w:rsidRPr="00A903D2">
              <w:rPr>
                <w:rFonts w:ascii="Times New Roman" w:hAnsi="Times New Roman"/>
              </w:rPr>
              <w:t>Требования к линиям электропередачи напряжением до 10 кВ на территории жилых зон</w:t>
            </w:r>
          </w:p>
        </w:tc>
        <w:tc>
          <w:tcPr>
            <w:tcW w:w="7714" w:type="dxa"/>
          </w:tcPr>
          <w:p w:rsidR="00777F3A" w:rsidRPr="00A903D2" w:rsidRDefault="00777F3A" w:rsidP="0002503C">
            <w:pPr>
              <w:widowControl w:val="0"/>
              <w:spacing w:line="239" w:lineRule="auto"/>
              <w:jc w:val="both"/>
              <w:rPr>
                <w:rFonts w:ascii="Times New Roman" w:hAnsi="Times New Roman"/>
              </w:rPr>
            </w:pPr>
            <w:r w:rsidRPr="00A903D2">
              <w:rPr>
                <w:rFonts w:ascii="Times New Roman" w:hAnsi="Times New Roman"/>
              </w:rPr>
              <w:t>Должны выполняться:</w:t>
            </w:r>
          </w:p>
          <w:p w:rsidR="00777F3A" w:rsidRPr="00A903D2" w:rsidRDefault="00777F3A" w:rsidP="0002503C">
            <w:pPr>
              <w:widowControl w:val="0"/>
              <w:spacing w:line="239" w:lineRule="auto"/>
              <w:ind w:left="142" w:hanging="142"/>
              <w:jc w:val="both"/>
              <w:rPr>
                <w:rFonts w:ascii="Times New Roman" w:hAnsi="Times New Roman"/>
              </w:rPr>
            </w:pPr>
            <w:r w:rsidRPr="00A903D2">
              <w:rPr>
                <w:rFonts w:ascii="Times New Roman" w:hAnsi="Times New Roman"/>
              </w:rPr>
              <w:t xml:space="preserve">- в застройке зданиями 4 этажа и выше – кабельными в подземном исполнении; </w:t>
            </w:r>
          </w:p>
          <w:p w:rsidR="00777F3A" w:rsidRPr="0079086F" w:rsidRDefault="00777F3A" w:rsidP="0002503C">
            <w:pPr>
              <w:jc w:val="both"/>
              <w:rPr>
                <w:rFonts w:ascii="Times New Roman" w:hAnsi="Times New Roman"/>
              </w:rPr>
            </w:pPr>
            <w:r w:rsidRPr="00A903D2">
              <w:rPr>
                <w:rFonts w:ascii="Times New Roman" w:hAnsi="Times New Roman"/>
              </w:rPr>
              <w:t>- в застройке зданиями 3 этажа и ниже – воздушными или кабельными.</w:t>
            </w:r>
          </w:p>
        </w:tc>
      </w:tr>
      <w:tr w:rsidR="00777F3A" w:rsidTr="0002503C">
        <w:tc>
          <w:tcPr>
            <w:tcW w:w="1857" w:type="dxa"/>
          </w:tcPr>
          <w:p w:rsidR="00777F3A" w:rsidRPr="00A903D2" w:rsidRDefault="00777F3A" w:rsidP="0002503C">
            <w:pPr>
              <w:jc w:val="center"/>
              <w:rPr>
                <w:rFonts w:ascii="Times New Roman" w:hAnsi="Times New Roman"/>
              </w:rPr>
            </w:pPr>
            <w:r w:rsidRPr="00A903D2">
              <w:rPr>
                <w:rFonts w:ascii="Times New Roman" w:hAnsi="Times New Roman"/>
              </w:rPr>
              <w:t>Проектирование систем электроснабжения промышленных предприятий</w:t>
            </w:r>
          </w:p>
        </w:tc>
        <w:tc>
          <w:tcPr>
            <w:tcW w:w="7714" w:type="dxa"/>
          </w:tcPr>
          <w:p w:rsidR="00777F3A" w:rsidRPr="00A903D2" w:rsidRDefault="00777F3A" w:rsidP="0002503C">
            <w:pPr>
              <w:jc w:val="both"/>
              <w:rPr>
                <w:rFonts w:ascii="Times New Roman" w:hAnsi="Times New Roman"/>
              </w:rPr>
            </w:pPr>
            <w:r w:rsidRPr="00A903D2">
              <w:rPr>
                <w:rFonts w:ascii="Times New Roman" w:hAnsi="Times New Roman"/>
              </w:rPr>
              <w:t>В соответствии с НТП ЭПП-94.</w:t>
            </w:r>
          </w:p>
        </w:tc>
      </w:tr>
    </w:tbl>
    <w:p w:rsidR="00777F3A" w:rsidRPr="00A903D2" w:rsidRDefault="00777F3A" w:rsidP="00777F3A">
      <w:pPr>
        <w:spacing w:after="0" w:line="240" w:lineRule="auto"/>
        <w:jc w:val="both"/>
        <w:rPr>
          <w:rFonts w:ascii="Times New Roman" w:hAnsi="Times New Roman"/>
          <w:sz w:val="8"/>
          <w:szCs w:val="8"/>
        </w:rPr>
      </w:pP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6.2.2.39. Нормативные параметры градостроительного проектирирования устройств для преобразования и распределения электроэнергии в энергосистемах сельского  поселения приведены в табл.70.</w:t>
      </w:r>
    </w:p>
    <w:p w:rsidR="00777F3A" w:rsidRPr="00B21CF5" w:rsidRDefault="00777F3A" w:rsidP="00777F3A">
      <w:pPr>
        <w:spacing w:after="0" w:line="240" w:lineRule="auto"/>
        <w:jc w:val="both"/>
        <w:rPr>
          <w:rFonts w:ascii="Times New Roman" w:hAnsi="Times New Roman"/>
          <w:sz w:val="8"/>
          <w:szCs w:val="8"/>
        </w:rPr>
      </w:pPr>
    </w:p>
    <w:p w:rsidR="00777F3A" w:rsidRDefault="00777F3A" w:rsidP="00777F3A">
      <w:pPr>
        <w:spacing w:after="0" w:line="240" w:lineRule="auto"/>
        <w:jc w:val="both"/>
        <w:rPr>
          <w:rFonts w:ascii="Times New Roman" w:hAnsi="Times New Roman"/>
          <w:b/>
          <w:i/>
          <w:sz w:val="24"/>
          <w:szCs w:val="24"/>
        </w:rPr>
      </w:pPr>
      <w:r>
        <w:rPr>
          <w:rFonts w:ascii="Times New Roman" w:hAnsi="Times New Roman"/>
          <w:i/>
          <w:sz w:val="24"/>
          <w:szCs w:val="24"/>
        </w:rPr>
        <w:t>Таблица 70</w:t>
      </w:r>
      <w:r w:rsidRPr="00B21CF5">
        <w:rPr>
          <w:rFonts w:ascii="Times New Roman" w:hAnsi="Times New Roman"/>
          <w:i/>
          <w:sz w:val="24"/>
          <w:szCs w:val="24"/>
        </w:rPr>
        <w:t>.</w:t>
      </w:r>
      <w:r w:rsidRPr="00B21CF5">
        <w:rPr>
          <w:rFonts w:ascii="Times New Roman" w:hAnsi="Times New Roman"/>
          <w:b/>
          <w:i/>
          <w:sz w:val="24"/>
          <w:szCs w:val="24"/>
        </w:rPr>
        <w:t xml:space="preserve"> </w:t>
      </w:r>
    </w:p>
    <w:p w:rsidR="00C841BA" w:rsidRPr="00C841BA" w:rsidRDefault="00C841BA" w:rsidP="00777F3A">
      <w:pPr>
        <w:spacing w:after="0" w:line="240" w:lineRule="auto"/>
        <w:jc w:val="both"/>
        <w:rPr>
          <w:rFonts w:ascii="Times New Roman" w:hAnsi="Times New Roman"/>
          <w:b/>
          <w:i/>
          <w:sz w:val="8"/>
          <w:szCs w:val="8"/>
        </w:rPr>
      </w:pPr>
    </w:p>
    <w:tbl>
      <w:tblPr>
        <w:tblStyle w:val="ad"/>
        <w:tblW w:w="0" w:type="auto"/>
        <w:tblLook w:val="04A0"/>
      </w:tblPr>
      <w:tblGrid>
        <w:gridCol w:w="2376"/>
        <w:gridCol w:w="7195"/>
      </w:tblGrid>
      <w:tr w:rsidR="00777F3A" w:rsidRPr="0079086F" w:rsidTr="0002503C">
        <w:tc>
          <w:tcPr>
            <w:tcW w:w="2376" w:type="dxa"/>
            <w:shd w:val="clear" w:color="auto" w:fill="EEECE1" w:themeFill="background2"/>
          </w:tcPr>
          <w:p w:rsidR="00777F3A" w:rsidRPr="0079086F" w:rsidRDefault="00777F3A" w:rsidP="0002503C">
            <w:pPr>
              <w:jc w:val="both"/>
              <w:rPr>
                <w:rFonts w:ascii="Times New Roman" w:hAnsi="Times New Roman"/>
              </w:rPr>
            </w:pPr>
            <w:r>
              <w:rPr>
                <w:rFonts w:ascii="Times New Roman" w:hAnsi="Times New Roman"/>
              </w:rPr>
              <w:t>Наименование показателей</w:t>
            </w:r>
          </w:p>
        </w:tc>
        <w:tc>
          <w:tcPr>
            <w:tcW w:w="7195" w:type="dxa"/>
            <w:shd w:val="clear" w:color="auto" w:fill="EEECE1" w:themeFill="background2"/>
          </w:tcPr>
          <w:p w:rsidR="00777F3A" w:rsidRPr="0079086F" w:rsidRDefault="00777F3A" w:rsidP="0002503C">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777F3A" w:rsidRPr="0079086F" w:rsidTr="0002503C">
        <w:tc>
          <w:tcPr>
            <w:tcW w:w="2376" w:type="dxa"/>
          </w:tcPr>
          <w:p w:rsidR="00777F3A" w:rsidRPr="00A903D2" w:rsidRDefault="00777F3A" w:rsidP="0002503C">
            <w:pPr>
              <w:jc w:val="center"/>
              <w:rPr>
                <w:rFonts w:ascii="Times New Roman" w:hAnsi="Times New Roman"/>
              </w:rPr>
            </w:pPr>
            <w:r w:rsidRPr="00A903D2">
              <w:rPr>
                <w:rFonts w:ascii="Times New Roman" w:hAnsi="Times New Roman"/>
                <w:bCs/>
              </w:rPr>
              <w:t xml:space="preserve">Размеры земельных участков для трансформаторных </w:t>
            </w:r>
            <w:r w:rsidRPr="00A903D2">
              <w:rPr>
                <w:rFonts w:ascii="Times New Roman" w:hAnsi="Times New Roman"/>
                <w:bCs/>
                <w:spacing w:val="-4"/>
              </w:rPr>
              <w:t>подстанций, распределительных</w:t>
            </w:r>
            <w:r w:rsidRPr="00A903D2">
              <w:rPr>
                <w:rFonts w:ascii="Times New Roman" w:hAnsi="Times New Roman"/>
                <w:bCs/>
              </w:rPr>
              <w:t xml:space="preserve"> и секционирующих пунктов</w:t>
            </w:r>
          </w:p>
        </w:tc>
        <w:tc>
          <w:tcPr>
            <w:tcW w:w="7195" w:type="dxa"/>
          </w:tcPr>
          <w:p w:rsidR="00777F3A" w:rsidRPr="00A903D2" w:rsidRDefault="00777F3A" w:rsidP="0002503C">
            <w:pPr>
              <w:jc w:val="both"/>
              <w:rPr>
                <w:rFonts w:ascii="Times New Roman" w:hAnsi="Times New Roman"/>
              </w:rPr>
            </w:pPr>
            <w:r w:rsidRPr="00A903D2">
              <w:rPr>
                <w:rFonts w:ascii="Times New Roman" w:hAnsi="Times New Roman"/>
                <w:bCs/>
              </w:rPr>
              <w:t xml:space="preserve">Устанавливаются в соответствии с ВСН </w:t>
            </w:r>
            <w:r w:rsidRPr="00A903D2">
              <w:rPr>
                <w:rFonts w:ascii="Times New Roman" w:hAnsi="Times New Roman"/>
                <w:shd w:val="clear" w:color="auto" w:fill="FFFFFF"/>
              </w:rPr>
              <w:t>14278тм-т1.</w:t>
            </w:r>
          </w:p>
        </w:tc>
      </w:tr>
      <w:tr w:rsidR="00777F3A" w:rsidRPr="0079086F" w:rsidTr="0002503C">
        <w:tc>
          <w:tcPr>
            <w:tcW w:w="2376" w:type="dxa"/>
          </w:tcPr>
          <w:p w:rsidR="00777F3A" w:rsidRPr="00A903D2" w:rsidRDefault="00777F3A" w:rsidP="0002503C">
            <w:pPr>
              <w:jc w:val="center"/>
              <w:rPr>
                <w:rFonts w:ascii="Times New Roman" w:hAnsi="Times New Roman"/>
              </w:rPr>
            </w:pPr>
            <w:r w:rsidRPr="00A903D2">
              <w:rPr>
                <w:rFonts w:ascii="Times New Roman" w:hAnsi="Times New Roman"/>
                <w:shd w:val="clear" w:color="auto" w:fill="FFFFFF"/>
              </w:rPr>
              <w:t>Р</w:t>
            </w:r>
            <w:r w:rsidRPr="00A903D2">
              <w:rPr>
                <w:rFonts w:ascii="Times New Roman" w:hAnsi="Times New Roman"/>
              </w:rPr>
              <w:t>азмеры санитарно-защитных зон для электроподстанций</w:t>
            </w:r>
          </w:p>
        </w:tc>
        <w:tc>
          <w:tcPr>
            <w:tcW w:w="7195" w:type="dxa"/>
          </w:tcPr>
          <w:p w:rsidR="00777F3A" w:rsidRPr="00A903D2" w:rsidRDefault="00777F3A" w:rsidP="0002503C">
            <w:pPr>
              <w:widowControl w:val="0"/>
              <w:spacing w:line="239" w:lineRule="auto"/>
              <w:jc w:val="both"/>
              <w:rPr>
                <w:rFonts w:ascii="Times New Roman" w:hAnsi="Times New Roman"/>
                <w:bCs/>
              </w:rPr>
            </w:pPr>
            <w:r w:rsidRPr="00A903D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777F3A" w:rsidRPr="0079086F" w:rsidTr="0002503C">
        <w:tc>
          <w:tcPr>
            <w:tcW w:w="2376" w:type="dxa"/>
          </w:tcPr>
          <w:p w:rsidR="00777F3A" w:rsidRPr="00A903D2" w:rsidRDefault="00777F3A" w:rsidP="0002503C">
            <w:pPr>
              <w:jc w:val="center"/>
              <w:rPr>
                <w:rFonts w:ascii="Times New Roman" w:hAnsi="Times New Roman"/>
              </w:rPr>
            </w:pPr>
            <w:r w:rsidRPr="00A903D2">
              <w:rPr>
                <w:rFonts w:ascii="Times New Roman" w:hAnsi="Times New Roman"/>
              </w:rPr>
              <w:t>Расстояние от распределительных пунктов и трансформаторных подстанций</w:t>
            </w:r>
          </w:p>
        </w:tc>
        <w:tc>
          <w:tcPr>
            <w:tcW w:w="7195" w:type="dxa"/>
          </w:tcPr>
          <w:p w:rsidR="00777F3A" w:rsidRPr="00A903D2" w:rsidRDefault="00777F3A" w:rsidP="0002503C">
            <w:pPr>
              <w:widowControl w:val="0"/>
              <w:spacing w:line="239" w:lineRule="auto"/>
              <w:jc w:val="both"/>
              <w:rPr>
                <w:rFonts w:ascii="Times New Roman" w:hAnsi="Times New Roman"/>
              </w:rPr>
            </w:pPr>
            <w:r w:rsidRPr="00A903D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777F3A" w:rsidRPr="00A903D2" w:rsidRDefault="00777F3A" w:rsidP="0002503C">
            <w:pPr>
              <w:widowControl w:val="0"/>
              <w:spacing w:line="239" w:lineRule="auto"/>
              <w:jc w:val="both"/>
              <w:rPr>
                <w:rFonts w:ascii="Times New Roman" w:hAnsi="Times New Roman"/>
              </w:rPr>
            </w:pPr>
            <w:r w:rsidRPr="00A903D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A903D2">
                <w:rPr>
                  <w:rFonts w:ascii="Times New Roman" w:hAnsi="Times New Roman"/>
                </w:rPr>
                <w:t>10 м</w:t>
              </w:r>
            </w:smartTag>
            <w:r w:rsidRPr="00A903D2">
              <w:rPr>
                <w:rFonts w:ascii="Times New Roman" w:hAnsi="Times New Roman"/>
              </w:rPr>
              <w:t>;</w:t>
            </w:r>
          </w:p>
          <w:p w:rsidR="00777F3A" w:rsidRPr="00A903D2" w:rsidRDefault="00777F3A" w:rsidP="0002503C">
            <w:pPr>
              <w:widowControl w:val="0"/>
              <w:spacing w:line="239" w:lineRule="auto"/>
              <w:jc w:val="both"/>
              <w:rPr>
                <w:rFonts w:ascii="Times New Roman" w:hAnsi="Times New Roman"/>
              </w:rPr>
            </w:pPr>
            <w:r w:rsidRPr="00A903D2">
              <w:rPr>
                <w:rFonts w:ascii="Times New Roman" w:hAnsi="Times New Roman"/>
              </w:rPr>
              <w:t xml:space="preserve">- до зданий лечебно-профилактических </w:t>
            </w:r>
            <w:r w:rsidRPr="00A903D2">
              <w:rPr>
                <w:rFonts w:ascii="Times New Roman" w:hAnsi="Times New Roman"/>
                <w:bCs/>
              </w:rPr>
              <w:t xml:space="preserve">организаций </w:t>
            </w:r>
            <w:r w:rsidRPr="00A903D2">
              <w:rPr>
                <w:rFonts w:ascii="Times New Roman" w:hAnsi="Times New Roman"/>
              </w:rPr>
              <w:t xml:space="preserve">– не менее </w:t>
            </w:r>
            <w:smartTag w:uri="urn:schemas-microsoft-com:office:smarttags" w:element="metricconverter">
              <w:smartTagPr>
                <w:attr w:name="ProductID" w:val="15 м"/>
              </w:smartTagPr>
              <w:r w:rsidRPr="00A903D2">
                <w:rPr>
                  <w:rFonts w:ascii="Times New Roman" w:hAnsi="Times New Roman"/>
                </w:rPr>
                <w:t>15 м</w:t>
              </w:r>
            </w:smartTag>
            <w:r w:rsidRPr="00A903D2">
              <w:rPr>
                <w:rFonts w:ascii="Times New Roman" w:hAnsi="Times New Roman"/>
              </w:rPr>
              <w:t>.</w:t>
            </w:r>
          </w:p>
        </w:tc>
      </w:tr>
      <w:tr w:rsidR="00777F3A" w:rsidRPr="00A903D2" w:rsidTr="0002503C">
        <w:tc>
          <w:tcPr>
            <w:tcW w:w="2376" w:type="dxa"/>
          </w:tcPr>
          <w:p w:rsidR="00777F3A" w:rsidRPr="00A903D2" w:rsidRDefault="00777F3A" w:rsidP="0002503C">
            <w:pPr>
              <w:widowControl w:val="0"/>
              <w:spacing w:line="239" w:lineRule="auto"/>
              <w:jc w:val="center"/>
              <w:rPr>
                <w:rFonts w:ascii="Times New Roman" w:hAnsi="Times New Roman"/>
                <w:shd w:val="clear" w:color="auto" w:fill="FFFFFF"/>
              </w:rPr>
            </w:pPr>
            <w:r w:rsidRPr="00A903D2">
              <w:rPr>
                <w:rFonts w:ascii="Times New Roman" w:hAnsi="Times New Roman"/>
                <w:shd w:val="clear" w:color="auto" w:fill="FFFFFF"/>
              </w:rPr>
              <w:t xml:space="preserve">Охранные зоны </w:t>
            </w:r>
            <w:r w:rsidRPr="00A903D2">
              <w:rPr>
                <w:rFonts w:ascii="Times New Roman" w:hAnsi="Times New Roman"/>
                <w:shd w:val="clear" w:color="auto" w:fill="FFFFFF"/>
              </w:rPr>
              <w:lastRenderedPageBreak/>
              <w:t>подстанций</w:t>
            </w:r>
          </w:p>
        </w:tc>
        <w:tc>
          <w:tcPr>
            <w:tcW w:w="7195" w:type="dxa"/>
          </w:tcPr>
          <w:p w:rsidR="00777F3A" w:rsidRPr="00A903D2" w:rsidRDefault="00777F3A" w:rsidP="0002503C">
            <w:pPr>
              <w:widowControl w:val="0"/>
              <w:spacing w:line="239" w:lineRule="auto"/>
              <w:jc w:val="both"/>
              <w:rPr>
                <w:rFonts w:ascii="Times New Roman" w:hAnsi="Times New Roman"/>
              </w:rPr>
            </w:pPr>
            <w:r w:rsidRPr="00A903D2">
              <w:rPr>
                <w:rFonts w:ascii="Times New Roman" w:hAnsi="Times New Roman"/>
              </w:rPr>
              <w:lastRenderedPageBreak/>
              <w:t xml:space="preserve">Устанавливаются </w:t>
            </w:r>
            <w:r w:rsidRPr="00A903D2">
              <w:rPr>
                <w:rFonts w:ascii="Times New Roman" w:hAnsi="Times New Roman"/>
                <w:bCs/>
                <w:spacing w:val="-2"/>
              </w:rPr>
              <w:t xml:space="preserve">в соответствии с </w:t>
            </w:r>
            <w:r w:rsidRPr="00A903D2">
              <w:rPr>
                <w:rFonts w:ascii="Times New Roman" w:hAnsi="Times New Roman"/>
                <w:bCs/>
              </w:rPr>
              <w:t xml:space="preserve">Постановлением Правительства </w:t>
            </w:r>
            <w:r w:rsidRPr="00A903D2">
              <w:rPr>
                <w:rFonts w:ascii="Times New Roman" w:hAnsi="Times New Roman"/>
                <w:bCs/>
              </w:rPr>
              <w:lastRenderedPageBreak/>
              <w:t>Российской Федерации от 24.02.2009 № 160 «</w:t>
            </w:r>
            <w:r w:rsidRPr="00A903D2">
              <w:rPr>
                <w:rFonts w:ascii="Times New Roman" w:hAnsi="Times New Roman"/>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777F3A" w:rsidRPr="0079086F" w:rsidTr="0002503C">
        <w:tc>
          <w:tcPr>
            <w:tcW w:w="2376" w:type="dxa"/>
          </w:tcPr>
          <w:p w:rsidR="00777F3A" w:rsidRPr="00A903D2" w:rsidRDefault="00777F3A" w:rsidP="0002503C">
            <w:pPr>
              <w:tabs>
                <w:tab w:val="left" w:pos="0"/>
              </w:tabs>
              <w:jc w:val="center"/>
              <w:rPr>
                <w:rFonts w:ascii="Times New Roman" w:hAnsi="Times New Roman"/>
              </w:rPr>
            </w:pPr>
            <w:r w:rsidRPr="00A903D2">
              <w:rPr>
                <w:rFonts w:ascii="Times New Roman" w:hAnsi="Times New Roman"/>
                <w:shd w:val="clear" w:color="auto" w:fill="FFFFFF"/>
              </w:rPr>
              <w:lastRenderedPageBreak/>
              <w:t xml:space="preserve">Выбор типа </w:t>
            </w:r>
            <w:r w:rsidRPr="00A903D2">
              <w:rPr>
                <w:rFonts w:ascii="Times New Roman" w:hAnsi="Times New Roman"/>
                <w:bCs/>
              </w:rPr>
              <w:t xml:space="preserve">трансформаторных подстанций, распределительных устройств, </w:t>
            </w:r>
            <w:r w:rsidRPr="00A903D2">
              <w:rPr>
                <w:rFonts w:ascii="Times New Roman" w:hAnsi="Times New Roman"/>
              </w:rPr>
              <w:t>размещаемых на территории жилой застройки</w:t>
            </w:r>
          </w:p>
        </w:tc>
        <w:tc>
          <w:tcPr>
            <w:tcW w:w="7195" w:type="dxa"/>
          </w:tcPr>
          <w:p w:rsidR="00777F3A" w:rsidRPr="00A903D2" w:rsidRDefault="00777F3A" w:rsidP="0002503C">
            <w:pPr>
              <w:widowControl w:val="0"/>
              <w:spacing w:line="239" w:lineRule="auto"/>
              <w:ind w:left="142" w:hanging="142"/>
              <w:jc w:val="both"/>
              <w:rPr>
                <w:rFonts w:ascii="Times New Roman" w:hAnsi="Times New Roman"/>
              </w:rPr>
            </w:pPr>
            <w:r w:rsidRPr="00A903D2">
              <w:rPr>
                <w:rFonts w:ascii="Times New Roman" w:hAnsi="Times New Roman"/>
                <w:spacing w:val="-2"/>
              </w:rPr>
              <w:t>-</w:t>
            </w:r>
            <w:r w:rsidRPr="00A903D2">
              <w:rPr>
                <w:rFonts w:ascii="Times New Roman" w:hAnsi="Times New Roman"/>
              </w:rPr>
              <w:t> </w:t>
            </w:r>
            <w:r w:rsidRPr="00A903D2">
              <w:rPr>
                <w:rFonts w:ascii="Times New Roman" w:hAnsi="Times New Roman"/>
                <w:spacing w:val="-2"/>
              </w:rPr>
              <w:t xml:space="preserve">закрытого типа – следует </w:t>
            </w:r>
            <w:r w:rsidRPr="00A903D2">
              <w:rPr>
                <w:rFonts w:ascii="Times New Roman" w:hAnsi="Times New Roman"/>
              </w:rPr>
              <w:t>проектировать п</w:t>
            </w:r>
            <w:r w:rsidRPr="00A903D2">
              <w:rPr>
                <w:rFonts w:ascii="Times New Roman" w:hAnsi="Times New Roman"/>
                <w:spacing w:val="-2"/>
              </w:rPr>
              <w:t>онизительные подстанции с трансформаторами мощностью</w:t>
            </w:r>
            <w:r w:rsidRPr="00A903D2">
              <w:rPr>
                <w:rFonts w:ascii="Times New Roman" w:hAnsi="Times New Roman"/>
              </w:rPr>
              <w:t xml:space="preserve"> 16 тыс. кВ·А и выше, распределительные устройства и пункты перехода воздушных линий в 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777F3A" w:rsidRPr="0079086F" w:rsidRDefault="00777F3A" w:rsidP="0002503C">
            <w:pPr>
              <w:jc w:val="both"/>
              <w:rPr>
                <w:rFonts w:ascii="Times New Roman" w:hAnsi="Times New Roman"/>
              </w:rPr>
            </w:pPr>
            <w:r w:rsidRPr="00A903D2">
              <w:rPr>
                <w:rFonts w:ascii="Times New Roman" w:hAnsi="Times New Roman"/>
              </w:rPr>
              <w:t xml:space="preserve">- открытого типа – запрещается </w:t>
            </w:r>
            <w:r w:rsidRPr="00A903D2">
              <w:rPr>
                <w:rFonts w:ascii="Times New Roman" w:hAnsi="Times New Roman"/>
                <w:spacing w:val="-2"/>
              </w:rPr>
              <w:t>проектирование новых подстанций в районах массового</w:t>
            </w:r>
            <w:r w:rsidRPr="00A903D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777F3A" w:rsidRPr="00A903D2" w:rsidTr="0002503C">
        <w:tc>
          <w:tcPr>
            <w:tcW w:w="2376" w:type="dxa"/>
          </w:tcPr>
          <w:p w:rsidR="00777F3A" w:rsidRPr="00A903D2" w:rsidRDefault="00777F3A" w:rsidP="0002503C">
            <w:pPr>
              <w:jc w:val="center"/>
              <w:rPr>
                <w:rFonts w:ascii="Times New Roman" w:hAnsi="Times New Roman"/>
              </w:rPr>
            </w:pPr>
            <w:r w:rsidRPr="00A903D2">
              <w:rPr>
                <w:rFonts w:ascii="Times New Roman" w:hAnsi="Times New Roman"/>
                <w:shd w:val="clear" w:color="auto" w:fill="FFFFFF"/>
              </w:rPr>
              <w:t xml:space="preserve">Размещение встроенных и пристроенных </w:t>
            </w:r>
            <w:r w:rsidRPr="00A903D2">
              <w:rPr>
                <w:rFonts w:ascii="Times New Roman" w:hAnsi="Times New Roman"/>
                <w:bCs/>
              </w:rPr>
              <w:t>трансформаторных подстанций</w:t>
            </w:r>
          </w:p>
        </w:tc>
        <w:tc>
          <w:tcPr>
            <w:tcW w:w="7195" w:type="dxa"/>
          </w:tcPr>
          <w:p w:rsidR="00777F3A" w:rsidRPr="00A903D2" w:rsidRDefault="00777F3A" w:rsidP="0002503C">
            <w:pPr>
              <w:widowControl w:val="0"/>
              <w:spacing w:line="239" w:lineRule="auto"/>
              <w:ind w:left="142" w:hanging="142"/>
              <w:jc w:val="both"/>
              <w:rPr>
                <w:rFonts w:ascii="Times New Roman" w:hAnsi="Times New Roman"/>
              </w:rPr>
            </w:pPr>
            <w:r w:rsidRPr="00A903D2">
              <w:rPr>
                <w:rFonts w:ascii="Times New Roman" w:hAnsi="Times New Roman"/>
              </w:rPr>
              <w:t>- разрешается – в общественных зданиях при условии соблюдения требований ПУЭ, соответствующих санитарных и противопожарных норм, СП 31-110-2003;</w:t>
            </w:r>
          </w:p>
          <w:p w:rsidR="00777F3A" w:rsidRPr="00A903D2" w:rsidRDefault="00777F3A" w:rsidP="0002503C">
            <w:pPr>
              <w:jc w:val="both"/>
              <w:rPr>
                <w:rFonts w:ascii="Times New Roman" w:hAnsi="Times New Roman"/>
              </w:rPr>
            </w:pPr>
            <w:r w:rsidRPr="00A903D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A903D2">
              <w:rPr>
                <w:rFonts w:ascii="Times New Roman" w:hAnsi="Times New Roman"/>
                <w:bCs/>
              </w:rPr>
              <w:t>организаций</w:t>
            </w:r>
            <w:r w:rsidRPr="00A903D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A903D2">
              <w:rPr>
                <w:rFonts w:ascii="Times New Roman" w:hAnsi="Times New Roman"/>
                <w:bCs/>
              </w:rPr>
              <w:t xml:space="preserve">организациях </w:t>
            </w:r>
            <w:r w:rsidRPr="00A903D2">
              <w:rPr>
                <w:rFonts w:ascii="Times New Roman" w:hAnsi="Times New Roman"/>
              </w:rPr>
              <w:t xml:space="preserve">и </w:t>
            </w:r>
            <w:r w:rsidRPr="00A903D2">
              <w:rPr>
                <w:rFonts w:ascii="Times New Roman" w:hAnsi="Times New Roman"/>
                <w:bCs/>
              </w:rPr>
              <w:t xml:space="preserve">организациях </w:t>
            </w:r>
            <w:r w:rsidRPr="00A903D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777F3A" w:rsidRDefault="00777F3A" w:rsidP="00777F3A">
      <w:pPr>
        <w:spacing w:after="0" w:line="240" w:lineRule="auto"/>
        <w:jc w:val="both"/>
        <w:rPr>
          <w:rFonts w:ascii="Times New Roman" w:hAnsi="Times New Roman"/>
          <w:sz w:val="24"/>
          <w:szCs w:val="24"/>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32136C"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32136C" w:rsidP="004C2DB4">
      <w:pPr>
        <w:pStyle w:val="Default"/>
        <w:tabs>
          <w:tab w:val="left" w:pos="720"/>
        </w:tabs>
        <w:ind w:firstLine="567"/>
        <w:jc w:val="both"/>
        <w:rPr>
          <w:color w:val="auto"/>
          <w:sz w:val="16"/>
          <w:szCs w:val="16"/>
          <w:lang w:eastAsia="ru-RU"/>
        </w:rPr>
      </w:pPr>
      <w:r w:rsidRPr="0032136C">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8B7286">
        <w:rPr>
          <w:rFonts w:ascii="Times New Roman" w:hAnsi="Times New Roman"/>
          <w:color w:val="000000"/>
          <w:sz w:val="24"/>
          <w:szCs w:val="24"/>
          <w:lang w:eastAsia="ar-SA"/>
        </w:rPr>
        <w:t>Батмановского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777F3A" w:rsidRPr="00B24F22" w:rsidRDefault="00777F3A" w:rsidP="00777F3A">
      <w:pPr>
        <w:spacing w:after="0" w:line="240" w:lineRule="auto"/>
        <w:ind w:firstLine="567"/>
        <w:jc w:val="both"/>
        <w:rPr>
          <w:rFonts w:ascii="Times New Roman" w:hAnsi="Times New Roman"/>
          <w:sz w:val="24"/>
          <w:szCs w:val="24"/>
        </w:rPr>
      </w:pPr>
      <w:r w:rsidRPr="00B24F22">
        <w:rPr>
          <w:rFonts w:ascii="Times New Roman" w:hAnsi="Times New Roman"/>
          <w:sz w:val="24"/>
          <w:szCs w:val="24"/>
        </w:rPr>
        <w:t>6.2.</w:t>
      </w:r>
      <w:r>
        <w:rPr>
          <w:rFonts w:ascii="Times New Roman" w:hAnsi="Times New Roman"/>
          <w:sz w:val="24"/>
          <w:szCs w:val="24"/>
        </w:rPr>
        <w:t>3.4</w:t>
      </w:r>
      <w:r w:rsidRPr="00B24F22">
        <w:rPr>
          <w:rFonts w:ascii="Times New Roman" w:hAnsi="Times New Roman"/>
          <w:sz w:val="24"/>
          <w:szCs w:val="24"/>
        </w:rPr>
        <w:t>. Схемы теплоснабжения малоэтажной застройки разрабатываются на основе планировочных решений застройки с учетом следующих требований:</w:t>
      </w:r>
    </w:p>
    <w:p w:rsidR="00777F3A" w:rsidRPr="00B24F22" w:rsidRDefault="00777F3A" w:rsidP="00777F3A">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w:t>
      </w:r>
      <w:r w:rsidRPr="00B24F22">
        <w:rPr>
          <w:rFonts w:ascii="Times New Roman" w:hAnsi="Times New Roman"/>
          <w:sz w:val="24"/>
          <w:szCs w:val="24"/>
        </w:rPr>
        <w:lastRenderedPageBreak/>
        <w:t xml:space="preserve">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777F3A" w:rsidRPr="00B24F22" w:rsidRDefault="00777F3A" w:rsidP="00777F3A">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газорегуляторных пунктов (ГРП) с соответствующими инженерными коммуникациями. </w:t>
      </w:r>
    </w:p>
    <w:p w:rsidR="00777F3A" w:rsidRPr="00B24F22" w:rsidRDefault="00777F3A" w:rsidP="00777F3A">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777F3A" w:rsidRPr="00B24F22" w:rsidRDefault="00777F3A" w:rsidP="00777F3A">
      <w:pPr>
        <w:spacing w:after="0" w:line="240" w:lineRule="auto"/>
        <w:ind w:firstLine="567"/>
        <w:jc w:val="both"/>
        <w:rPr>
          <w:rFonts w:ascii="Times New Roman" w:hAnsi="Times New Roman"/>
          <w:sz w:val="24"/>
          <w:szCs w:val="24"/>
        </w:rPr>
      </w:pPr>
      <w:r w:rsidRPr="00B24F22">
        <w:rPr>
          <w:rFonts w:ascii="Times New Roman" w:hAnsi="Times New Roman"/>
          <w:sz w:val="24"/>
          <w:szCs w:val="24"/>
        </w:rPr>
        <w:t>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Проектирование систем теплогазоснабжения осуществляется после принятия решения по централизации или децентрализации теплогазоснабжения.</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6.2.3.5. </w:t>
      </w:r>
      <w:r w:rsidRPr="00B22A6E">
        <w:rPr>
          <w:rFonts w:ascii="Times New Roman" w:hAnsi="Times New Roman"/>
          <w:sz w:val="24"/>
          <w:szCs w:val="24"/>
        </w:rPr>
        <w:t>При разработке схем теплоснабжения расчетные тепловые нагрузки определяются:</w:t>
      </w:r>
    </w:p>
    <w:p w:rsidR="00777F3A" w:rsidRPr="00B22A6E" w:rsidRDefault="00777F3A" w:rsidP="00777F3A">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777F3A" w:rsidRPr="00B22A6E" w:rsidRDefault="00777F3A" w:rsidP="00777F3A">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777F3A" w:rsidRPr="00B22A6E" w:rsidRDefault="00777F3A" w:rsidP="00777F3A">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777F3A" w:rsidRDefault="00777F3A" w:rsidP="00777F3A">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6.2.3.6. </w:t>
      </w:r>
      <w:r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777F3A" w:rsidRPr="00B22A6E" w:rsidRDefault="00777F3A" w:rsidP="00777F3A">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 xml:space="preserve">6.2.3.7. </w:t>
      </w:r>
      <w:r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Pr="00B22A6E">
        <w:rPr>
          <w:rFonts w:ascii="Times New Roman" w:hAnsi="Times New Roman"/>
          <w:bCs/>
          <w:noProof/>
          <w:position w:val="-12"/>
          <w:sz w:val="24"/>
          <w:szCs w:val="24"/>
        </w:rPr>
        <w:drawing>
          <wp:inline distT="0" distB="0" distL="0" distR="0">
            <wp:extent cx="213995" cy="23368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Pr="00B22A6E">
        <w:rPr>
          <w:rFonts w:ascii="Times New Roman" w:hAnsi="Times New Roman"/>
          <w:bCs/>
          <w:sz w:val="24"/>
          <w:szCs w:val="24"/>
        </w:rPr>
        <w:t>, Вт/(м</w:t>
      </w:r>
      <w:r w:rsidRPr="00B22A6E">
        <w:rPr>
          <w:rFonts w:ascii="Times New Roman" w:hAnsi="Times New Roman"/>
          <w:bCs/>
          <w:sz w:val="24"/>
          <w:szCs w:val="24"/>
          <w:vertAlign w:val="superscript"/>
        </w:rPr>
        <w:t>3</w:t>
      </w:r>
      <w:r w:rsidRPr="00B22A6E">
        <w:rPr>
          <w:rFonts w:ascii="Times New Roman" w:hAnsi="Times New Roman"/>
          <w:bCs/>
          <w:sz w:val="24"/>
          <w:szCs w:val="24"/>
        </w:rPr>
        <w:t xml:space="preserve">·°C), определяются по методике Приложения Г </w:t>
      </w:r>
      <w:r w:rsidRPr="00B22A6E">
        <w:rPr>
          <w:rFonts w:ascii="Times New Roman" w:hAnsi="Times New Roman"/>
          <w:sz w:val="24"/>
          <w:szCs w:val="24"/>
          <w:shd w:val="clear" w:color="auto" w:fill="FFFFFF"/>
        </w:rPr>
        <w:t>СП 50.13330.2012</w:t>
      </w:r>
      <w:r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Pr="00B22A6E">
        <w:rPr>
          <w:rFonts w:ascii="Times New Roman" w:hAnsi="Times New Roman"/>
          <w:bCs/>
          <w:noProof/>
          <w:position w:val="-12"/>
          <w:sz w:val="24"/>
          <w:szCs w:val="24"/>
        </w:rPr>
        <w:drawing>
          <wp:inline distT="0" distB="0" distL="0" distR="0">
            <wp:extent cx="223520" cy="23368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22A6E">
        <w:rPr>
          <w:rFonts w:ascii="Times New Roman" w:hAnsi="Times New Roman"/>
          <w:bCs/>
          <w:sz w:val="24"/>
          <w:szCs w:val="24"/>
        </w:rPr>
        <w:t>, Вт/(м</w:t>
      </w:r>
      <w:r w:rsidRPr="00B22A6E">
        <w:rPr>
          <w:rFonts w:ascii="Times New Roman" w:hAnsi="Times New Roman"/>
          <w:bCs/>
          <w:sz w:val="24"/>
          <w:szCs w:val="24"/>
          <w:vertAlign w:val="superscript"/>
        </w:rPr>
        <w:t>3</w:t>
      </w:r>
      <w:r w:rsidRPr="00B22A6E">
        <w:rPr>
          <w:rFonts w:ascii="Times New Roman" w:hAnsi="Times New Roman"/>
          <w:bCs/>
          <w:sz w:val="24"/>
          <w:szCs w:val="24"/>
        </w:rPr>
        <w:t xml:space="preserve">·°C): </w:t>
      </w:r>
      <w:r w:rsidRPr="00B22A6E">
        <w:rPr>
          <w:rFonts w:ascii="Times New Roman" w:hAnsi="Times New Roman"/>
          <w:bCs/>
          <w:noProof/>
          <w:position w:val="-12"/>
          <w:sz w:val="24"/>
          <w:szCs w:val="24"/>
        </w:rPr>
        <w:drawing>
          <wp:inline distT="0" distB="0" distL="0" distR="0">
            <wp:extent cx="554355" cy="23368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Pr="00B22A6E">
        <w:rPr>
          <w:rFonts w:ascii="Times New Roman" w:hAnsi="Times New Roman"/>
          <w:bCs/>
          <w:sz w:val="24"/>
          <w:szCs w:val="24"/>
        </w:rPr>
        <w:t>.</w:t>
      </w:r>
    </w:p>
    <w:p w:rsidR="00777F3A" w:rsidRPr="00B22A6E" w:rsidRDefault="00777F3A" w:rsidP="00777F3A">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777F3A" w:rsidRPr="00B22A6E" w:rsidRDefault="00777F3A" w:rsidP="00777F3A">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 xml:space="preserve">6.2.3.8. </w:t>
      </w:r>
      <w:r w:rsidRPr="00B22A6E">
        <w:rPr>
          <w:rFonts w:ascii="Times New Roman" w:hAnsi="Times New Roman"/>
          <w:sz w:val="24"/>
          <w:szCs w:val="24"/>
        </w:rPr>
        <w:t>Теплоснабжение жилой и общественной застройки на терри</w:t>
      </w:r>
      <w:r w:rsidRPr="00B22A6E">
        <w:rPr>
          <w:rFonts w:ascii="Times New Roman" w:hAnsi="Times New Roman"/>
          <w:spacing w:val="-2"/>
          <w:sz w:val="24"/>
          <w:szCs w:val="24"/>
        </w:rPr>
        <w:t xml:space="preserve">ториях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следует предусматривать:</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777F3A" w:rsidRDefault="00777F3A" w:rsidP="00777F3A">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6.2.3.9. Нормативные параметры градостроительного проектирования источников теплоснабжения на территории сельского поселения приведены в табл.71.</w:t>
      </w:r>
    </w:p>
    <w:p w:rsidR="00777F3A" w:rsidRPr="00BD3CC2" w:rsidRDefault="00777F3A" w:rsidP="00777F3A">
      <w:pPr>
        <w:spacing w:after="0" w:line="240" w:lineRule="auto"/>
        <w:jc w:val="both"/>
        <w:rPr>
          <w:rFonts w:ascii="Times New Roman" w:hAnsi="Times New Roman"/>
          <w:sz w:val="8"/>
          <w:szCs w:val="8"/>
        </w:rPr>
      </w:pPr>
    </w:p>
    <w:p w:rsidR="00C841BA" w:rsidRDefault="00C841BA" w:rsidP="00777F3A">
      <w:pPr>
        <w:spacing w:after="0" w:line="240" w:lineRule="auto"/>
        <w:jc w:val="both"/>
        <w:rPr>
          <w:rFonts w:ascii="Times New Roman" w:hAnsi="Times New Roman"/>
          <w:i/>
          <w:sz w:val="24"/>
          <w:szCs w:val="24"/>
        </w:rPr>
      </w:pPr>
    </w:p>
    <w:p w:rsidR="00C841BA" w:rsidRDefault="00C841BA" w:rsidP="00777F3A">
      <w:pPr>
        <w:spacing w:after="0" w:line="240" w:lineRule="auto"/>
        <w:jc w:val="both"/>
        <w:rPr>
          <w:rFonts w:ascii="Times New Roman" w:hAnsi="Times New Roman"/>
          <w:i/>
          <w:sz w:val="24"/>
          <w:szCs w:val="24"/>
        </w:rPr>
      </w:pPr>
    </w:p>
    <w:p w:rsidR="00777F3A" w:rsidRDefault="00777F3A" w:rsidP="00777F3A">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71</w:t>
      </w:r>
      <w:r w:rsidRPr="00BD3CC2">
        <w:rPr>
          <w:rFonts w:ascii="Times New Roman" w:hAnsi="Times New Roman"/>
          <w:i/>
          <w:sz w:val="24"/>
          <w:szCs w:val="24"/>
        </w:rPr>
        <w:t>.</w:t>
      </w:r>
      <w:r w:rsidRPr="00BD3CC2">
        <w:rPr>
          <w:rFonts w:ascii="Times New Roman" w:hAnsi="Times New Roman"/>
          <w:b/>
          <w:i/>
          <w:sz w:val="24"/>
          <w:szCs w:val="24"/>
        </w:rPr>
        <w:t xml:space="preserve"> </w:t>
      </w:r>
    </w:p>
    <w:p w:rsidR="00C841BA" w:rsidRPr="00C841BA" w:rsidRDefault="00C841BA" w:rsidP="00777F3A">
      <w:pPr>
        <w:spacing w:after="0" w:line="240" w:lineRule="auto"/>
        <w:jc w:val="both"/>
        <w:rPr>
          <w:rFonts w:ascii="Times New Roman" w:hAnsi="Times New Roman"/>
          <w:b/>
          <w:i/>
          <w:sz w:val="8"/>
          <w:szCs w:val="8"/>
        </w:rPr>
      </w:pPr>
    </w:p>
    <w:tbl>
      <w:tblPr>
        <w:tblStyle w:val="ad"/>
        <w:tblW w:w="0" w:type="auto"/>
        <w:tblLook w:val="04A0"/>
      </w:tblPr>
      <w:tblGrid>
        <w:gridCol w:w="4786"/>
        <w:gridCol w:w="4785"/>
      </w:tblGrid>
      <w:tr w:rsidR="00777F3A" w:rsidTr="0002503C">
        <w:tc>
          <w:tcPr>
            <w:tcW w:w="4786" w:type="dxa"/>
            <w:shd w:val="clear" w:color="auto" w:fill="EEECE1" w:themeFill="background2"/>
          </w:tcPr>
          <w:p w:rsidR="00777F3A" w:rsidRPr="00BD3CC2" w:rsidRDefault="00777F3A" w:rsidP="0002503C">
            <w:pPr>
              <w:jc w:val="both"/>
              <w:rPr>
                <w:rFonts w:ascii="Times New Roman" w:hAnsi="Times New Roman"/>
              </w:rPr>
            </w:pPr>
            <w:r>
              <w:rPr>
                <w:rFonts w:ascii="Times New Roman" w:hAnsi="Times New Roman"/>
              </w:rPr>
              <w:t>Наименование показателей</w:t>
            </w:r>
          </w:p>
        </w:tc>
        <w:tc>
          <w:tcPr>
            <w:tcW w:w="4785" w:type="dxa"/>
            <w:shd w:val="clear" w:color="auto" w:fill="EEECE1" w:themeFill="background2"/>
          </w:tcPr>
          <w:p w:rsidR="00777F3A" w:rsidRPr="00BD3CC2" w:rsidRDefault="00777F3A" w:rsidP="0002503C">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777F3A" w:rsidTr="0002503C">
        <w:tc>
          <w:tcPr>
            <w:tcW w:w="4786" w:type="dxa"/>
          </w:tcPr>
          <w:p w:rsidR="00777F3A" w:rsidRPr="00BD3CC2" w:rsidRDefault="00777F3A" w:rsidP="0002503C">
            <w:pPr>
              <w:jc w:val="center"/>
              <w:rPr>
                <w:rFonts w:ascii="Times New Roman" w:hAnsi="Times New Roman"/>
              </w:rPr>
            </w:pPr>
            <w:r>
              <w:rPr>
                <w:rFonts w:ascii="Times New Roman" w:hAnsi="Times New Roman"/>
              </w:rPr>
              <w:t>Размещение централизованных (энергогенерирующих) источников теплоснабжения на территориях городского поселения</w:t>
            </w:r>
          </w:p>
        </w:tc>
        <w:tc>
          <w:tcPr>
            <w:tcW w:w="4785" w:type="dxa"/>
          </w:tcPr>
          <w:p w:rsidR="00777F3A" w:rsidRPr="00BD3CC2" w:rsidRDefault="00777F3A" w:rsidP="0002503C">
            <w:pPr>
              <w:jc w:val="center"/>
              <w:rPr>
                <w:rFonts w:ascii="Times New Roman" w:hAnsi="Times New Roman"/>
              </w:rPr>
            </w:pPr>
            <w:r>
              <w:rPr>
                <w:rFonts w:ascii="Times New Roman" w:hAnsi="Times New Roman"/>
              </w:rPr>
              <w:t>В коммунально-складских и производственных зонах, по возможности в центре тепловых нагрузок</w:t>
            </w:r>
          </w:p>
        </w:tc>
      </w:tr>
      <w:tr w:rsidR="00777F3A" w:rsidTr="0002503C">
        <w:tc>
          <w:tcPr>
            <w:tcW w:w="4786" w:type="dxa"/>
          </w:tcPr>
          <w:p w:rsidR="00777F3A" w:rsidRPr="00BD3CC2" w:rsidRDefault="00777F3A" w:rsidP="0002503C">
            <w:pPr>
              <w:jc w:val="center"/>
              <w:rPr>
                <w:rFonts w:ascii="Times New Roman" w:hAnsi="Times New Roman"/>
              </w:rPr>
            </w:pPr>
            <w:r>
              <w:rPr>
                <w:rFonts w:ascii="Times New Roman" w:hAnsi="Times New Roman"/>
              </w:rPr>
              <w:t>Размещение котельных, предназначенных для теплоснабжения промышленных предприятий, а также жилой и общественной застройки</w:t>
            </w:r>
          </w:p>
        </w:tc>
        <w:tc>
          <w:tcPr>
            <w:tcW w:w="4785" w:type="dxa"/>
          </w:tcPr>
          <w:p w:rsidR="00777F3A" w:rsidRPr="00BD3CC2" w:rsidRDefault="00777F3A" w:rsidP="0002503C">
            <w:pPr>
              <w:jc w:val="center"/>
              <w:rPr>
                <w:rFonts w:ascii="Times New Roman" w:hAnsi="Times New Roman"/>
              </w:rPr>
            </w:pPr>
            <w:r>
              <w:rPr>
                <w:rFonts w:ascii="Times New Roman" w:hAnsi="Times New Roman"/>
              </w:rPr>
              <w:t>На территории производственных зон</w:t>
            </w:r>
          </w:p>
        </w:tc>
      </w:tr>
      <w:tr w:rsidR="00777F3A" w:rsidTr="0002503C">
        <w:tc>
          <w:tcPr>
            <w:tcW w:w="4786" w:type="dxa"/>
          </w:tcPr>
          <w:p w:rsidR="00777F3A" w:rsidRPr="00BD3CC2" w:rsidRDefault="00777F3A" w:rsidP="0002503C">
            <w:pPr>
              <w:jc w:val="center"/>
              <w:rPr>
                <w:rFonts w:ascii="Times New Roman" w:hAnsi="Times New Roman"/>
              </w:rPr>
            </w:pPr>
            <w:r>
              <w:rPr>
                <w:rFonts w:ascii="Times New Roman" w:hAnsi="Times New Roman"/>
              </w:rPr>
              <w:t>Размещение источников теплоснабжения, тепловых пунктов в жилой застройке</w:t>
            </w:r>
          </w:p>
        </w:tc>
        <w:tc>
          <w:tcPr>
            <w:tcW w:w="4785" w:type="dxa"/>
          </w:tcPr>
          <w:p w:rsidR="00777F3A" w:rsidRPr="00BD3CC2" w:rsidRDefault="00777F3A" w:rsidP="0002503C">
            <w:pPr>
              <w:jc w:val="center"/>
              <w:rPr>
                <w:rFonts w:ascii="Times New Roman" w:hAnsi="Times New Roman"/>
              </w:rPr>
            </w:pPr>
            <w:r>
              <w:rPr>
                <w:rFonts w:ascii="Times New Roman" w:hAnsi="Times New Roman"/>
              </w:rPr>
              <w:t>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124.13330.2012, СП 42.13330.2011, СП 60.13330.2011</w:t>
            </w:r>
          </w:p>
        </w:tc>
      </w:tr>
    </w:tbl>
    <w:p w:rsidR="00777F3A" w:rsidRDefault="00777F3A" w:rsidP="00777F3A">
      <w:pPr>
        <w:spacing w:after="0" w:line="240" w:lineRule="auto"/>
        <w:jc w:val="both"/>
        <w:rPr>
          <w:rFonts w:ascii="Times New Roman" w:hAnsi="Times New Roman"/>
          <w:sz w:val="24"/>
          <w:szCs w:val="24"/>
        </w:rPr>
      </w:pPr>
    </w:p>
    <w:p w:rsidR="00777F3A" w:rsidRDefault="00777F3A" w:rsidP="00777F3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6.2.3.10. Нормативный размер земельного участка объекта теплоснабжения принимается равным отношению площади его застройки к показателю нормативной плотности застройки. Расчетные показатели минимальной плотности застройки объектов теплоэнергетики следует принимать в соответствии с табл.72.</w:t>
      </w:r>
    </w:p>
    <w:p w:rsidR="00777F3A" w:rsidRPr="00DE01EE" w:rsidRDefault="00777F3A" w:rsidP="00777F3A">
      <w:pPr>
        <w:spacing w:after="0" w:line="240" w:lineRule="auto"/>
        <w:jc w:val="both"/>
        <w:rPr>
          <w:rFonts w:ascii="Times New Roman" w:hAnsi="Times New Roman"/>
          <w:sz w:val="8"/>
          <w:szCs w:val="8"/>
        </w:rPr>
      </w:pPr>
    </w:p>
    <w:p w:rsidR="00777F3A" w:rsidRDefault="00777F3A" w:rsidP="00777F3A">
      <w:pPr>
        <w:spacing w:after="0" w:line="240" w:lineRule="auto"/>
        <w:jc w:val="both"/>
        <w:rPr>
          <w:rFonts w:ascii="Times New Roman" w:hAnsi="Times New Roman"/>
          <w:b/>
          <w:i/>
          <w:sz w:val="24"/>
          <w:szCs w:val="24"/>
        </w:rPr>
      </w:pPr>
      <w:r w:rsidRPr="00DE01EE">
        <w:rPr>
          <w:rFonts w:ascii="Times New Roman" w:hAnsi="Times New Roman"/>
          <w:i/>
          <w:sz w:val="24"/>
          <w:szCs w:val="24"/>
        </w:rPr>
        <w:t xml:space="preserve">Таблица </w:t>
      </w:r>
      <w:r>
        <w:rPr>
          <w:rFonts w:ascii="Times New Roman" w:hAnsi="Times New Roman"/>
          <w:i/>
          <w:sz w:val="24"/>
          <w:szCs w:val="24"/>
        </w:rPr>
        <w:t>72</w:t>
      </w:r>
      <w:r w:rsidRPr="00DE01EE">
        <w:rPr>
          <w:rFonts w:ascii="Times New Roman" w:hAnsi="Times New Roman"/>
          <w:i/>
          <w:sz w:val="24"/>
          <w:szCs w:val="24"/>
        </w:rPr>
        <w:t>.</w:t>
      </w:r>
      <w:r w:rsidRPr="00DE01EE">
        <w:rPr>
          <w:rFonts w:ascii="Times New Roman" w:hAnsi="Times New Roman"/>
          <w:b/>
          <w:i/>
          <w:sz w:val="24"/>
          <w:szCs w:val="24"/>
        </w:rPr>
        <w:t xml:space="preserve">  </w:t>
      </w:r>
    </w:p>
    <w:p w:rsidR="00C841BA" w:rsidRPr="00C841BA" w:rsidRDefault="00C841BA" w:rsidP="00777F3A">
      <w:pPr>
        <w:spacing w:after="0" w:line="240" w:lineRule="auto"/>
        <w:jc w:val="both"/>
        <w:rPr>
          <w:rFonts w:ascii="Times New Roman" w:hAnsi="Times New Roman"/>
          <w:b/>
          <w:i/>
          <w:sz w:val="8"/>
          <w:szCs w:val="8"/>
        </w:rPr>
      </w:pPr>
    </w:p>
    <w:tbl>
      <w:tblPr>
        <w:tblStyle w:val="ad"/>
        <w:tblW w:w="0" w:type="auto"/>
        <w:tblLook w:val="04A0"/>
      </w:tblPr>
      <w:tblGrid>
        <w:gridCol w:w="1809"/>
        <w:gridCol w:w="2694"/>
        <w:gridCol w:w="5068"/>
      </w:tblGrid>
      <w:tr w:rsidR="00777F3A" w:rsidTr="0002503C">
        <w:tc>
          <w:tcPr>
            <w:tcW w:w="4503" w:type="dxa"/>
            <w:gridSpan w:val="2"/>
            <w:shd w:val="clear" w:color="auto" w:fill="EEECE1" w:themeFill="background2"/>
          </w:tcPr>
          <w:p w:rsidR="00777F3A" w:rsidRPr="00DE01EE" w:rsidRDefault="00777F3A" w:rsidP="0002503C">
            <w:pPr>
              <w:jc w:val="both"/>
              <w:rPr>
                <w:rFonts w:ascii="Times New Roman" w:hAnsi="Times New Roman"/>
              </w:rPr>
            </w:pPr>
            <w:r>
              <w:rPr>
                <w:rFonts w:ascii="Times New Roman" w:hAnsi="Times New Roman"/>
              </w:rPr>
              <w:t>Объекты теплоснабжения</w:t>
            </w:r>
          </w:p>
        </w:tc>
        <w:tc>
          <w:tcPr>
            <w:tcW w:w="5068" w:type="dxa"/>
            <w:shd w:val="clear" w:color="auto" w:fill="EEECE1" w:themeFill="background2"/>
          </w:tcPr>
          <w:p w:rsidR="00777F3A" w:rsidRPr="00DE01EE" w:rsidRDefault="00777F3A" w:rsidP="0002503C">
            <w:pPr>
              <w:jc w:val="center"/>
              <w:rPr>
                <w:rFonts w:ascii="Times New Roman" w:hAnsi="Times New Roman"/>
              </w:rPr>
            </w:pPr>
            <w:r>
              <w:rPr>
                <w:rFonts w:ascii="Times New Roman" w:hAnsi="Times New Roman"/>
              </w:rPr>
              <w:t>Расчетные показатели минимальной плотности застройки,%</w:t>
            </w:r>
          </w:p>
        </w:tc>
      </w:tr>
      <w:tr w:rsidR="00777F3A" w:rsidTr="0002503C">
        <w:tc>
          <w:tcPr>
            <w:tcW w:w="1809" w:type="dxa"/>
            <w:vMerge w:val="restart"/>
          </w:tcPr>
          <w:p w:rsidR="00777F3A" w:rsidRPr="00DE01EE" w:rsidRDefault="00777F3A" w:rsidP="0002503C">
            <w:pPr>
              <w:jc w:val="both"/>
              <w:rPr>
                <w:rFonts w:ascii="Times New Roman" w:hAnsi="Times New Roman"/>
              </w:rPr>
            </w:pPr>
            <w:r>
              <w:rPr>
                <w:rFonts w:ascii="Times New Roman" w:hAnsi="Times New Roman"/>
              </w:rPr>
              <w:t>Теплоцентрали</w:t>
            </w:r>
          </w:p>
        </w:tc>
        <w:tc>
          <w:tcPr>
            <w:tcW w:w="7762" w:type="dxa"/>
            <w:gridSpan w:val="2"/>
            <w:shd w:val="clear" w:color="auto" w:fill="DDD9C3" w:themeFill="background2" w:themeFillShade="E6"/>
          </w:tcPr>
          <w:p w:rsidR="00777F3A" w:rsidRPr="00DE01EE" w:rsidRDefault="00777F3A" w:rsidP="0002503C">
            <w:pPr>
              <w:jc w:val="both"/>
              <w:rPr>
                <w:rFonts w:ascii="Times New Roman" w:hAnsi="Times New Roman"/>
              </w:rPr>
            </w:pPr>
            <w:r>
              <w:rPr>
                <w:rFonts w:ascii="Times New Roman" w:hAnsi="Times New Roman"/>
              </w:rPr>
              <w:t>Мощностью до 500 МВт:</w:t>
            </w:r>
          </w:p>
        </w:tc>
      </w:tr>
      <w:tr w:rsidR="00777F3A" w:rsidTr="0002503C">
        <w:tc>
          <w:tcPr>
            <w:tcW w:w="1809" w:type="dxa"/>
            <w:vMerge/>
          </w:tcPr>
          <w:p w:rsidR="00777F3A" w:rsidRPr="00DE01EE" w:rsidRDefault="00777F3A" w:rsidP="0002503C">
            <w:pPr>
              <w:jc w:val="both"/>
              <w:rPr>
                <w:rFonts w:ascii="Times New Roman" w:hAnsi="Times New Roman"/>
              </w:rPr>
            </w:pPr>
          </w:p>
        </w:tc>
        <w:tc>
          <w:tcPr>
            <w:tcW w:w="2694" w:type="dxa"/>
          </w:tcPr>
          <w:p w:rsidR="00777F3A" w:rsidRPr="00DE01EE" w:rsidRDefault="00777F3A" w:rsidP="0002503C">
            <w:pPr>
              <w:jc w:val="both"/>
              <w:rPr>
                <w:rFonts w:ascii="Times New Roman" w:hAnsi="Times New Roman"/>
              </w:rPr>
            </w:pPr>
            <w:r>
              <w:rPr>
                <w:rFonts w:ascii="Times New Roman" w:hAnsi="Times New Roman"/>
              </w:rPr>
              <w:t>- на твердом топливе</w:t>
            </w:r>
          </w:p>
        </w:tc>
        <w:tc>
          <w:tcPr>
            <w:tcW w:w="5068" w:type="dxa"/>
          </w:tcPr>
          <w:p w:rsidR="00777F3A" w:rsidRPr="00DE01EE" w:rsidRDefault="00777F3A" w:rsidP="0002503C">
            <w:pPr>
              <w:jc w:val="center"/>
              <w:rPr>
                <w:rFonts w:ascii="Times New Roman" w:hAnsi="Times New Roman"/>
              </w:rPr>
            </w:pPr>
            <w:r>
              <w:rPr>
                <w:rFonts w:ascii="Times New Roman" w:hAnsi="Times New Roman"/>
              </w:rPr>
              <w:t>28</w:t>
            </w:r>
          </w:p>
        </w:tc>
      </w:tr>
      <w:tr w:rsidR="00777F3A" w:rsidTr="0002503C">
        <w:tc>
          <w:tcPr>
            <w:tcW w:w="1809" w:type="dxa"/>
            <w:vMerge/>
          </w:tcPr>
          <w:p w:rsidR="00777F3A" w:rsidRPr="00DE01EE" w:rsidRDefault="00777F3A" w:rsidP="0002503C">
            <w:pPr>
              <w:jc w:val="both"/>
              <w:rPr>
                <w:rFonts w:ascii="Times New Roman" w:hAnsi="Times New Roman"/>
              </w:rPr>
            </w:pPr>
          </w:p>
        </w:tc>
        <w:tc>
          <w:tcPr>
            <w:tcW w:w="2694" w:type="dxa"/>
          </w:tcPr>
          <w:p w:rsidR="00777F3A" w:rsidRPr="00DE01EE" w:rsidRDefault="00777F3A" w:rsidP="0002503C">
            <w:pPr>
              <w:jc w:val="both"/>
              <w:rPr>
                <w:rFonts w:ascii="Times New Roman" w:hAnsi="Times New Roman"/>
              </w:rPr>
            </w:pPr>
            <w:r>
              <w:rPr>
                <w:rFonts w:ascii="Times New Roman" w:hAnsi="Times New Roman"/>
              </w:rPr>
              <w:t>- на газовом топливе</w:t>
            </w:r>
          </w:p>
        </w:tc>
        <w:tc>
          <w:tcPr>
            <w:tcW w:w="5068" w:type="dxa"/>
          </w:tcPr>
          <w:p w:rsidR="00777F3A" w:rsidRPr="00DE01EE" w:rsidRDefault="00777F3A" w:rsidP="0002503C">
            <w:pPr>
              <w:jc w:val="center"/>
              <w:rPr>
                <w:rFonts w:ascii="Times New Roman" w:hAnsi="Times New Roman"/>
              </w:rPr>
            </w:pPr>
            <w:r>
              <w:rPr>
                <w:rFonts w:ascii="Times New Roman" w:hAnsi="Times New Roman"/>
              </w:rPr>
              <w:t>25</w:t>
            </w:r>
          </w:p>
        </w:tc>
      </w:tr>
      <w:tr w:rsidR="00777F3A" w:rsidTr="0002503C">
        <w:tc>
          <w:tcPr>
            <w:tcW w:w="1809" w:type="dxa"/>
            <w:vMerge/>
          </w:tcPr>
          <w:p w:rsidR="00777F3A" w:rsidRPr="00DE01EE" w:rsidRDefault="00777F3A" w:rsidP="0002503C">
            <w:pPr>
              <w:jc w:val="both"/>
              <w:rPr>
                <w:rFonts w:ascii="Times New Roman" w:hAnsi="Times New Roman"/>
              </w:rPr>
            </w:pPr>
          </w:p>
        </w:tc>
        <w:tc>
          <w:tcPr>
            <w:tcW w:w="7762" w:type="dxa"/>
            <w:gridSpan w:val="2"/>
            <w:shd w:val="clear" w:color="auto" w:fill="DDD9C3" w:themeFill="background2" w:themeFillShade="E6"/>
          </w:tcPr>
          <w:p w:rsidR="00777F3A" w:rsidRPr="00DE01EE" w:rsidRDefault="00777F3A" w:rsidP="0002503C">
            <w:pPr>
              <w:jc w:val="both"/>
              <w:rPr>
                <w:rFonts w:ascii="Times New Roman" w:hAnsi="Times New Roman"/>
              </w:rPr>
            </w:pPr>
            <w:r>
              <w:rPr>
                <w:rFonts w:ascii="Times New Roman" w:hAnsi="Times New Roman"/>
              </w:rPr>
              <w:t>Мощностью от 500 до 1000 МВт:</w:t>
            </w:r>
          </w:p>
        </w:tc>
      </w:tr>
      <w:tr w:rsidR="00777F3A" w:rsidTr="0002503C">
        <w:tc>
          <w:tcPr>
            <w:tcW w:w="1809" w:type="dxa"/>
            <w:vMerge/>
          </w:tcPr>
          <w:p w:rsidR="00777F3A" w:rsidRPr="00DE01EE" w:rsidRDefault="00777F3A" w:rsidP="0002503C">
            <w:pPr>
              <w:jc w:val="both"/>
              <w:rPr>
                <w:rFonts w:ascii="Times New Roman" w:hAnsi="Times New Roman"/>
              </w:rPr>
            </w:pPr>
          </w:p>
        </w:tc>
        <w:tc>
          <w:tcPr>
            <w:tcW w:w="2694" w:type="dxa"/>
          </w:tcPr>
          <w:p w:rsidR="00777F3A" w:rsidRPr="00DE01EE" w:rsidRDefault="00777F3A" w:rsidP="0002503C">
            <w:pPr>
              <w:jc w:val="both"/>
              <w:rPr>
                <w:rFonts w:ascii="Times New Roman" w:hAnsi="Times New Roman"/>
              </w:rPr>
            </w:pPr>
            <w:r>
              <w:rPr>
                <w:rFonts w:ascii="Times New Roman" w:hAnsi="Times New Roman"/>
              </w:rPr>
              <w:t>- на твердом топливе</w:t>
            </w:r>
          </w:p>
        </w:tc>
        <w:tc>
          <w:tcPr>
            <w:tcW w:w="5068" w:type="dxa"/>
          </w:tcPr>
          <w:p w:rsidR="00777F3A" w:rsidRPr="00DE01EE" w:rsidRDefault="00777F3A" w:rsidP="0002503C">
            <w:pPr>
              <w:jc w:val="center"/>
              <w:rPr>
                <w:rFonts w:ascii="Times New Roman" w:hAnsi="Times New Roman"/>
              </w:rPr>
            </w:pPr>
            <w:r>
              <w:rPr>
                <w:rFonts w:ascii="Times New Roman" w:hAnsi="Times New Roman"/>
              </w:rPr>
              <w:t>28</w:t>
            </w:r>
          </w:p>
        </w:tc>
      </w:tr>
      <w:tr w:rsidR="00777F3A" w:rsidTr="0002503C">
        <w:tc>
          <w:tcPr>
            <w:tcW w:w="1809" w:type="dxa"/>
            <w:vMerge/>
          </w:tcPr>
          <w:p w:rsidR="00777F3A" w:rsidRPr="00DE01EE" w:rsidRDefault="00777F3A" w:rsidP="0002503C">
            <w:pPr>
              <w:jc w:val="both"/>
              <w:rPr>
                <w:rFonts w:ascii="Times New Roman" w:hAnsi="Times New Roman"/>
              </w:rPr>
            </w:pPr>
          </w:p>
        </w:tc>
        <w:tc>
          <w:tcPr>
            <w:tcW w:w="2694" w:type="dxa"/>
          </w:tcPr>
          <w:p w:rsidR="00777F3A" w:rsidRPr="00DE01EE" w:rsidRDefault="00777F3A" w:rsidP="0002503C">
            <w:pPr>
              <w:jc w:val="both"/>
              <w:rPr>
                <w:rFonts w:ascii="Times New Roman" w:hAnsi="Times New Roman"/>
              </w:rPr>
            </w:pPr>
            <w:r>
              <w:rPr>
                <w:rFonts w:ascii="Times New Roman" w:hAnsi="Times New Roman"/>
              </w:rPr>
              <w:t>- на газовом топливе</w:t>
            </w:r>
          </w:p>
        </w:tc>
        <w:tc>
          <w:tcPr>
            <w:tcW w:w="5068" w:type="dxa"/>
          </w:tcPr>
          <w:p w:rsidR="00777F3A" w:rsidRPr="00DE01EE" w:rsidRDefault="00777F3A" w:rsidP="0002503C">
            <w:pPr>
              <w:jc w:val="center"/>
              <w:rPr>
                <w:rFonts w:ascii="Times New Roman" w:hAnsi="Times New Roman"/>
              </w:rPr>
            </w:pPr>
            <w:r>
              <w:rPr>
                <w:rFonts w:ascii="Times New Roman" w:hAnsi="Times New Roman"/>
              </w:rPr>
              <w:t>26</w:t>
            </w:r>
          </w:p>
        </w:tc>
      </w:tr>
    </w:tbl>
    <w:p w:rsidR="00777F3A" w:rsidRPr="00DE01EE" w:rsidRDefault="00777F3A" w:rsidP="00777F3A">
      <w:pPr>
        <w:spacing w:after="0" w:line="240" w:lineRule="auto"/>
        <w:ind w:firstLine="720"/>
        <w:jc w:val="both"/>
        <w:rPr>
          <w:rFonts w:ascii="Times New Roman" w:hAnsi="Times New Roman"/>
          <w:sz w:val="8"/>
          <w:szCs w:val="8"/>
        </w:rPr>
      </w:pP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6.2.3.11. </w:t>
      </w:r>
      <w:r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777F3A" w:rsidRPr="00B22A6E" w:rsidRDefault="00777F3A" w:rsidP="00777F3A">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6.2.3.12. </w:t>
      </w:r>
      <w:r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6.2.3.13. </w:t>
      </w:r>
      <w:r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6.2.3.14. </w:t>
      </w:r>
      <w:r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6.2.3.15. </w:t>
      </w:r>
      <w:r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.73</w:t>
      </w:r>
      <w:r w:rsidRPr="00B22A6E">
        <w:rPr>
          <w:rFonts w:ascii="Times New Roman" w:hAnsi="Times New Roman"/>
          <w:sz w:val="24"/>
          <w:szCs w:val="24"/>
        </w:rPr>
        <w:t>.</w:t>
      </w:r>
    </w:p>
    <w:p w:rsidR="00777F3A" w:rsidRPr="003C4E15" w:rsidRDefault="00777F3A" w:rsidP="00777F3A">
      <w:pPr>
        <w:spacing w:after="0" w:line="240" w:lineRule="auto"/>
        <w:rPr>
          <w:rFonts w:ascii="Times New Roman" w:hAnsi="Times New Roman"/>
          <w:sz w:val="8"/>
          <w:szCs w:val="8"/>
        </w:rPr>
      </w:pPr>
    </w:p>
    <w:p w:rsidR="00C841BA" w:rsidRDefault="00C841BA" w:rsidP="00777F3A">
      <w:pPr>
        <w:spacing w:after="0" w:line="240" w:lineRule="auto"/>
        <w:rPr>
          <w:rFonts w:ascii="Times New Roman" w:hAnsi="Times New Roman"/>
          <w:i/>
          <w:sz w:val="24"/>
          <w:szCs w:val="24"/>
        </w:rPr>
      </w:pPr>
    </w:p>
    <w:p w:rsidR="00C841BA" w:rsidRDefault="00C841BA" w:rsidP="00777F3A">
      <w:pPr>
        <w:spacing w:after="0" w:line="240" w:lineRule="auto"/>
        <w:rPr>
          <w:rFonts w:ascii="Times New Roman" w:hAnsi="Times New Roman"/>
          <w:i/>
          <w:sz w:val="24"/>
          <w:szCs w:val="24"/>
        </w:rPr>
      </w:pPr>
    </w:p>
    <w:p w:rsidR="00777F3A" w:rsidRPr="00053AC7" w:rsidRDefault="00777F3A" w:rsidP="00777F3A">
      <w:pPr>
        <w:spacing w:after="0" w:line="240" w:lineRule="auto"/>
        <w:rPr>
          <w:rFonts w:ascii="Times New Roman" w:hAnsi="Times New Roman"/>
          <w:b/>
          <w:i/>
          <w:sz w:val="24"/>
          <w:szCs w:val="24"/>
        </w:rPr>
      </w:pPr>
      <w:r w:rsidRPr="00607E58">
        <w:rPr>
          <w:rFonts w:ascii="Times New Roman" w:hAnsi="Times New Roman"/>
          <w:i/>
          <w:sz w:val="24"/>
          <w:szCs w:val="24"/>
        </w:rPr>
        <w:lastRenderedPageBreak/>
        <w:t xml:space="preserve">Таблица </w:t>
      </w:r>
      <w:r>
        <w:rPr>
          <w:rFonts w:ascii="Times New Roman" w:hAnsi="Times New Roman"/>
          <w:i/>
          <w:sz w:val="24"/>
          <w:szCs w:val="24"/>
        </w:rPr>
        <w:t>73</w:t>
      </w:r>
      <w:r w:rsidRPr="00776446">
        <w:rPr>
          <w:rFonts w:ascii="Times New Roman" w:hAnsi="Times New Roman"/>
          <w:b/>
          <w:i/>
          <w:sz w:val="24"/>
          <w:szCs w:val="24"/>
        </w:rPr>
        <w:t>.</w:t>
      </w:r>
      <w:r w:rsidRPr="00053AC7">
        <w:rPr>
          <w:rFonts w:ascii="Times New Roman" w:hAnsi="Times New Roman"/>
          <w:b/>
          <w:i/>
          <w:sz w:val="24"/>
          <w:szCs w:val="24"/>
        </w:rPr>
        <w:t xml:space="preserve"> </w:t>
      </w:r>
    </w:p>
    <w:p w:rsidR="00777F3A" w:rsidRPr="003C4E15" w:rsidRDefault="00777F3A" w:rsidP="00777F3A">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777F3A" w:rsidRPr="00B22A6E" w:rsidTr="0002503C">
        <w:trPr>
          <w:trHeight w:val="62"/>
          <w:jc w:val="center"/>
        </w:trPr>
        <w:tc>
          <w:tcPr>
            <w:tcW w:w="3602" w:type="dxa"/>
            <w:vMerge w:val="restart"/>
            <w:shd w:val="clear" w:color="auto" w:fill="EEECE1" w:themeFill="background2"/>
            <w:vAlign w:val="center"/>
          </w:tcPr>
          <w:p w:rsidR="00777F3A" w:rsidRPr="00B22A6E" w:rsidRDefault="00777F3A" w:rsidP="0002503C">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777F3A" w:rsidRPr="00B22A6E" w:rsidRDefault="00777F3A" w:rsidP="0002503C">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777F3A" w:rsidRPr="00B22A6E" w:rsidRDefault="00777F3A" w:rsidP="0002503C">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777F3A" w:rsidRPr="00B22A6E" w:rsidTr="0002503C">
        <w:trPr>
          <w:trHeight w:val="62"/>
          <w:jc w:val="center"/>
        </w:trPr>
        <w:tc>
          <w:tcPr>
            <w:tcW w:w="3602" w:type="dxa"/>
            <w:vMerge/>
            <w:shd w:val="clear" w:color="auto" w:fill="EEECE1" w:themeFill="background2"/>
            <w:vAlign w:val="center"/>
          </w:tcPr>
          <w:p w:rsidR="00777F3A" w:rsidRPr="00B22A6E" w:rsidRDefault="00777F3A" w:rsidP="0002503C">
            <w:pPr>
              <w:spacing w:after="0" w:line="240" w:lineRule="auto"/>
              <w:jc w:val="center"/>
              <w:rPr>
                <w:rFonts w:ascii="Times New Roman" w:hAnsi="Times New Roman"/>
              </w:rPr>
            </w:pPr>
          </w:p>
        </w:tc>
        <w:tc>
          <w:tcPr>
            <w:tcW w:w="3143" w:type="dxa"/>
            <w:shd w:val="clear" w:color="auto" w:fill="EEECE1" w:themeFill="background2"/>
            <w:vAlign w:val="center"/>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777F3A" w:rsidRPr="00B22A6E" w:rsidTr="0002503C">
        <w:trPr>
          <w:trHeight w:val="227"/>
          <w:jc w:val="center"/>
        </w:trPr>
        <w:tc>
          <w:tcPr>
            <w:tcW w:w="3602" w:type="dxa"/>
          </w:tcPr>
          <w:p w:rsidR="00777F3A" w:rsidRPr="00B22A6E" w:rsidRDefault="00777F3A" w:rsidP="0002503C">
            <w:pPr>
              <w:spacing w:after="0" w:line="240" w:lineRule="auto"/>
              <w:ind w:left="113"/>
              <w:rPr>
                <w:rFonts w:ascii="Times New Roman" w:hAnsi="Times New Roman"/>
              </w:rPr>
            </w:pPr>
            <w:r w:rsidRPr="00B22A6E">
              <w:rPr>
                <w:rFonts w:ascii="Times New Roman" w:hAnsi="Times New Roman"/>
              </w:rPr>
              <w:t>до 5</w:t>
            </w:r>
          </w:p>
        </w:tc>
        <w:tc>
          <w:tcPr>
            <w:tcW w:w="3143"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0,7</w:t>
            </w:r>
          </w:p>
        </w:tc>
        <w:tc>
          <w:tcPr>
            <w:tcW w:w="2694"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0,7</w:t>
            </w:r>
          </w:p>
        </w:tc>
      </w:tr>
      <w:tr w:rsidR="00777F3A" w:rsidRPr="00B22A6E" w:rsidTr="0002503C">
        <w:trPr>
          <w:trHeight w:val="227"/>
          <w:jc w:val="center"/>
        </w:trPr>
        <w:tc>
          <w:tcPr>
            <w:tcW w:w="3602" w:type="dxa"/>
          </w:tcPr>
          <w:p w:rsidR="00777F3A" w:rsidRPr="00B22A6E" w:rsidRDefault="00777F3A" w:rsidP="0002503C">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1,0</w:t>
            </w:r>
          </w:p>
        </w:tc>
        <w:tc>
          <w:tcPr>
            <w:tcW w:w="2694"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1,0</w:t>
            </w:r>
          </w:p>
        </w:tc>
      </w:tr>
      <w:tr w:rsidR="00777F3A" w:rsidRPr="00B22A6E" w:rsidTr="0002503C">
        <w:trPr>
          <w:trHeight w:val="227"/>
          <w:jc w:val="center"/>
        </w:trPr>
        <w:tc>
          <w:tcPr>
            <w:tcW w:w="3602" w:type="dxa"/>
          </w:tcPr>
          <w:p w:rsidR="00777F3A" w:rsidRPr="00B22A6E" w:rsidRDefault="00777F3A" w:rsidP="0002503C">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2,0</w:t>
            </w:r>
          </w:p>
        </w:tc>
        <w:tc>
          <w:tcPr>
            <w:tcW w:w="2694"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1,5</w:t>
            </w:r>
          </w:p>
        </w:tc>
      </w:tr>
      <w:tr w:rsidR="00777F3A" w:rsidRPr="00B22A6E" w:rsidTr="0002503C">
        <w:trPr>
          <w:trHeight w:val="227"/>
          <w:jc w:val="center"/>
        </w:trPr>
        <w:tc>
          <w:tcPr>
            <w:tcW w:w="3602" w:type="dxa"/>
          </w:tcPr>
          <w:p w:rsidR="00777F3A" w:rsidRPr="00B22A6E" w:rsidRDefault="00777F3A" w:rsidP="0002503C">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3,0</w:t>
            </w:r>
          </w:p>
        </w:tc>
        <w:tc>
          <w:tcPr>
            <w:tcW w:w="2694"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2,5</w:t>
            </w:r>
          </w:p>
        </w:tc>
      </w:tr>
      <w:tr w:rsidR="00777F3A" w:rsidRPr="00B22A6E" w:rsidTr="0002503C">
        <w:trPr>
          <w:trHeight w:val="227"/>
          <w:jc w:val="center"/>
        </w:trPr>
        <w:tc>
          <w:tcPr>
            <w:tcW w:w="3602" w:type="dxa"/>
          </w:tcPr>
          <w:p w:rsidR="00777F3A" w:rsidRPr="00B22A6E" w:rsidRDefault="00777F3A" w:rsidP="0002503C">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3,7</w:t>
            </w:r>
          </w:p>
        </w:tc>
        <w:tc>
          <w:tcPr>
            <w:tcW w:w="2694"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3,0</w:t>
            </w:r>
          </w:p>
        </w:tc>
      </w:tr>
      <w:tr w:rsidR="00777F3A" w:rsidRPr="00B22A6E" w:rsidTr="0002503C">
        <w:trPr>
          <w:trHeight w:val="227"/>
          <w:jc w:val="center"/>
        </w:trPr>
        <w:tc>
          <w:tcPr>
            <w:tcW w:w="3602" w:type="dxa"/>
          </w:tcPr>
          <w:p w:rsidR="00777F3A" w:rsidRPr="00B22A6E" w:rsidRDefault="00777F3A" w:rsidP="0002503C">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4,3</w:t>
            </w:r>
          </w:p>
        </w:tc>
        <w:tc>
          <w:tcPr>
            <w:tcW w:w="2694" w:type="dxa"/>
          </w:tcPr>
          <w:p w:rsidR="00777F3A" w:rsidRPr="00B22A6E" w:rsidRDefault="00777F3A" w:rsidP="0002503C">
            <w:pPr>
              <w:spacing w:after="0" w:line="240" w:lineRule="auto"/>
              <w:jc w:val="center"/>
              <w:rPr>
                <w:rFonts w:ascii="Times New Roman" w:hAnsi="Times New Roman"/>
              </w:rPr>
            </w:pPr>
            <w:r w:rsidRPr="00B22A6E">
              <w:rPr>
                <w:rFonts w:ascii="Times New Roman" w:hAnsi="Times New Roman"/>
              </w:rPr>
              <w:t>3,5</w:t>
            </w:r>
          </w:p>
        </w:tc>
      </w:tr>
    </w:tbl>
    <w:p w:rsidR="00777F3A" w:rsidRPr="000333F5" w:rsidRDefault="00777F3A" w:rsidP="00777F3A">
      <w:pPr>
        <w:spacing w:after="0" w:line="240" w:lineRule="auto"/>
        <w:ind w:firstLine="284"/>
        <w:rPr>
          <w:rFonts w:ascii="Times New Roman" w:hAnsi="Times New Roman"/>
          <w:spacing w:val="-2"/>
          <w:sz w:val="8"/>
          <w:szCs w:val="8"/>
        </w:rPr>
      </w:pPr>
    </w:p>
    <w:p w:rsidR="00777F3A" w:rsidRPr="003E558D" w:rsidRDefault="00777F3A" w:rsidP="00777F3A">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777F3A" w:rsidRPr="003E558D" w:rsidRDefault="00777F3A" w:rsidP="00777F3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17"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777F3A" w:rsidRDefault="00777F3A" w:rsidP="00777F3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777F3A" w:rsidRPr="000333F5" w:rsidRDefault="00777F3A" w:rsidP="00777F3A">
      <w:pPr>
        <w:spacing w:after="0" w:line="240" w:lineRule="auto"/>
        <w:ind w:firstLine="567"/>
        <w:rPr>
          <w:rFonts w:ascii="Times New Roman" w:hAnsi="Times New Roman"/>
          <w:spacing w:val="-2"/>
          <w:sz w:val="8"/>
          <w:szCs w:val="8"/>
        </w:rPr>
      </w:pPr>
    </w:p>
    <w:p w:rsidR="00777F3A" w:rsidRPr="00B22A6E" w:rsidRDefault="00777F3A" w:rsidP="00777F3A">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6.2.3.16. </w:t>
      </w:r>
      <w:r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sz w:val="24"/>
          <w:szCs w:val="24"/>
        </w:rPr>
        <w:t>соответствии с требованиями СанПиН 2.2.1/2.1.1.1200-03.</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6.2.3.17. </w:t>
      </w:r>
      <w:r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777F3A" w:rsidRPr="00B22A6E" w:rsidRDefault="00777F3A" w:rsidP="00777F3A">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угольном топливе – 500 м;</w:t>
      </w:r>
    </w:p>
    <w:p w:rsidR="00777F3A" w:rsidRPr="00B22A6E" w:rsidRDefault="00777F3A" w:rsidP="00777F3A">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газовом и газомазутном топливе (на перспективу) – 300 м.</w:t>
      </w:r>
    </w:p>
    <w:p w:rsidR="00777F3A" w:rsidRPr="00B22A6E" w:rsidRDefault="00777F3A" w:rsidP="00777F3A">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6.2.3.18. </w:t>
      </w:r>
      <w:r w:rsidRPr="00B22A6E">
        <w:rPr>
          <w:rFonts w:ascii="Times New Roman" w:hAnsi="Times New Roman"/>
          <w:spacing w:val="-2"/>
          <w:sz w:val="24"/>
          <w:szCs w:val="24"/>
        </w:rPr>
        <w:t xml:space="preserve">Для котельных тепловой мощностью менее 200 Гкал </w:t>
      </w:r>
      <w:r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sz w:val="24"/>
          <w:szCs w:val="24"/>
        </w:rPr>
        <w:t xml:space="preserve"> </w:t>
      </w:r>
      <w:r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6.2.3.19. Нормативные параметры градостроительного проектирования объектов теплоэнергетики при  отсутствии централизованной системы теплоснабжения приведены в табл.74.</w:t>
      </w:r>
    </w:p>
    <w:p w:rsidR="00777F3A" w:rsidRPr="006D276A" w:rsidRDefault="00777F3A" w:rsidP="00777F3A">
      <w:pPr>
        <w:spacing w:after="0" w:line="240" w:lineRule="auto"/>
        <w:jc w:val="both"/>
        <w:rPr>
          <w:rFonts w:ascii="Times New Roman" w:hAnsi="Times New Roman"/>
          <w:sz w:val="8"/>
          <w:szCs w:val="8"/>
        </w:rPr>
      </w:pPr>
    </w:p>
    <w:p w:rsidR="00777F3A" w:rsidRDefault="00777F3A" w:rsidP="00777F3A">
      <w:pPr>
        <w:spacing w:after="0" w:line="240" w:lineRule="auto"/>
        <w:jc w:val="both"/>
        <w:rPr>
          <w:rFonts w:ascii="Times New Roman" w:hAnsi="Times New Roman"/>
          <w:b/>
          <w:i/>
          <w:sz w:val="24"/>
          <w:szCs w:val="24"/>
        </w:rPr>
      </w:pPr>
      <w:r w:rsidRPr="006D276A">
        <w:rPr>
          <w:rFonts w:ascii="Times New Roman" w:hAnsi="Times New Roman"/>
          <w:i/>
          <w:sz w:val="24"/>
          <w:szCs w:val="24"/>
        </w:rPr>
        <w:t xml:space="preserve">Таблица </w:t>
      </w:r>
      <w:r>
        <w:rPr>
          <w:rFonts w:ascii="Times New Roman" w:hAnsi="Times New Roman"/>
          <w:i/>
          <w:sz w:val="24"/>
          <w:szCs w:val="24"/>
        </w:rPr>
        <w:t>74</w:t>
      </w:r>
      <w:r w:rsidRPr="006D276A">
        <w:rPr>
          <w:rFonts w:ascii="Times New Roman" w:hAnsi="Times New Roman"/>
          <w:i/>
          <w:sz w:val="24"/>
          <w:szCs w:val="24"/>
        </w:rPr>
        <w:t>.</w:t>
      </w:r>
      <w:r w:rsidRPr="006D276A">
        <w:rPr>
          <w:rFonts w:ascii="Times New Roman" w:hAnsi="Times New Roman"/>
          <w:b/>
          <w:i/>
          <w:sz w:val="24"/>
          <w:szCs w:val="24"/>
        </w:rPr>
        <w:t xml:space="preserve"> </w:t>
      </w:r>
    </w:p>
    <w:p w:rsidR="00C841BA" w:rsidRPr="00C841BA" w:rsidRDefault="00C841BA" w:rsidP="00777F3A">
      <w:pPr>
        <w:spacing w:after="0" w:line="240" w:lineRule="auto"/>
        <w:jc w:val="both"/>
        <w:rPr>
          <w:rFonts w:ascii="Times New Roman" w:hAnsi="Times New Roman"/>
          <w:b/>
          <w:i/>
          <w:sz w:val="8"/>
          <w:szCs w:val="8"/>
        </w:rPr>
      </w:pPr>
    </w:p>
    <w:tbl>
      <w:tblPr>
        <w:tblStyle w:val="ad"/>
        <w:tblW w:w="0" w:type="auto"/>
        <w:tblLook w:val="04A0"/>
      </w:tblPr>
      <w:tblGrid>
        <w:gridCol w:w="3085"/>
        <w:gridCol w:w="6486"/>
      </w:tblGrid>
      <w:tr w:rsidR="00777F3A" w:rsidTr="0002503C">
        <w:tc>
          <w:tcPr>
            <w:tcW w:w="3085" w:type="dxa"/>
            <w:shd w:val="clear" w:color="auto" w:fill="EEECE1" w:themeFill="background2"/>
          </w:tcPr>
          <w:p w:rsidR="00777F3A" w:rsidRPr="006D276A" w:rsidRDefault="00777F3A" w:rsidP="0002503C">
            <w:pPr>
              <w:jc w:val="both"/>
              <w:rPr>
                <w:rFonts w:ascii="Times New Roman" w:hAnsi="Times New Roman"/>
              </w:rPr>
            </w:pPr>
            <w:r>
              <w:rPr>
                <w:rFonts w:ascii="Times New Roman" w:hAnsi="Times New Roman"/>
              </w:rPr>
              <w:t>Наименование показателей</w:t>
            </w:r>
          </w:p>
        </w:tc>
        <w:tc>
          <w:tcPr>
            <w:tcW w:w="6486" w:type="dxa"/>
            <w:shd w:val="clear" w:color="auto" w:fill="EEECE1" w:themeFill="background2"/>
          </w:tcPr>
          <w:p w:rsidR="00777F3A" w:rsidRPr="006D276A" w:rsidRDefault="00777F3A" w:rsidP="0002503C">
            <w:pPr>
              <w:jc w:val="center"/>
              <w:rPr>
                <w:rFonts w:ascii="Times New Roman" w:hAnsi="Times New Roman"/>
              </w:rPr>
            </w:pPr>
            <w:r>
              <w:rPr>
                <w:rFonts w:ascii="Times New Roman" w:hAnsi="Times New Roman"/>
              </w:rPr>
              <w:t>Нормативные параметры градостроительного проектирования</w:t>
            </w:r>
          </w:p>
        </w:tc>
      </w:tr>
      <w:tr w:rsidR="00777F3A" w:rsidTr="0002503C">
        <w:tc>
          <w:tcPr>
            <w:tcW w:w="3085" w:type="dxa"/>
          </w:tcPr>
          <w:p w:rsidR="00777F3A" w:rsidRPr="00AC702C" w:rsidRDefault="00777F3A" w:rsidP="0002503C">
            <w:pPr>
              <w:jc w:val="center"/>
              <w:rPr>
                <w:rFonts w:ascii="Times New Roman" w:hAnsi="Times New Roman"/>
              </w:rPr>
            </w:pPr>
            <w:r w:rsidRPr="00AC702C">
              <w:rPr>
                <w:rFonts w:ascii="Times New Roman" w:hAnsi="Times New Roman"/>
              </w:rPr>
              <w:t>Теплоснабжение территорий малоэтажной многоквартирной застройки</w:t>
            </w:r>
          </w:p>
        </w:tc>
        <w:tc>
          <w:tcPr>
            <w:tcW w:w="6486" w:type="dxa"/>
          </w:tcPr>
          <w:p w:rsidR="00777F3A" w:rsidRPr="00AC702C" w:rsidRDefault="00777F3A" w:rsidP="0002503C">
            <w:pPr>
              <w:jc w:val="both"/>
              <w:rPr>
                <w:rFonts w:ascii="Times New Roman" w:hAnsi="Times New Roman"/>
              </w:rPr>
            </w:pPr>
            <w:r w:rsidRPr="00AC702C">
              <w:rPr>
                <w:rFonts w:ascii="Times New Roman" w:hAnsi="Times New Roman"/>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777F3A" w:rsidTr="0002503C">
        <w:tc>
          <w:tcPr>
            <w:tcW w:w="3085" w:type="dxa"/>
          </w:tcPr>
          <w:p w:rsidR="00777F3A" w:rsidRPr="00AC702C" w:rsidRDefault="00777F3A" w:rsidP="0002503C">
            <w:pPr>
              <w:jc w:val="center"/>
              <w:rPr>
                <w:rFonts w:ascii="Times New Roman" w:hAnsi="Times New Roman"/>
              </w:rPr>
            </w:pPr>
            <w:r w:rsidRPr="00AC702C">
              <w:rPr>
                <w:rFonts w:ascii="Times New Roman" w:hAnsi="Times New Roman"/>
              </w:rPr>
              <w:t>Теплоснабжение территорий одно-, двухэтажной жилой застройки с придомовыми (приквартирными) земельными участками</w:t>
            </w:r>
          </w:p>
        </w:tc>
        <w:tc>
          <w:tcPr>
            <w:tcW w:w="6486" w:type="dxa"/>
          </w:tcPr>
          <w:p w:rsidR="00777F3A" w:rsidRPr="00AC702C" w:rsidRDefault="00777F3A" w:rsidP="0002503C">
            <w:pPr>
              <w:jc w:val="both"/>
              <w:rPr>
                <w:rFonts w:ascii="Times New Roman" w:hAnsi="Times New Roman"/>
              </w:rPr>
            </w:pPr>
            <w:r w:rsidRPr="00AC702C">
              <w:rPr>
                <w:rFonts w:ascii="Times New Roman" w:hAnsi="Times New Roman"/>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777F3A" w:rsidTr="0002503C">
        <w:tc>
          <w:tcPr>
            <w:tcW w:w="3085" w:type="dxa"/>
          </w:tcPr>
          <w:p w:rsidR="00777F3A" w:rsidRPr="00AC702C" w:rsidRDefault="00777F3A" w:rsidP="0002503C">
            <w:pPr>
              <w:jc w:val="center"/>
              <w:rPr>
                <w:rFonts w:ascii="Times New Roman" w:hAnsi="Times New Roman"/>
              </w:rPr>
            </w:pPr>
            <w:r w:rsidRPr="00AC702C">
              <w:rPr>
                <w:rFonts w:ascii="Times New Roman" w:hAnsi="Times New Roman"/>
              </w:rPr>
              <w:t>Источники автономного теплоснабжения</w:t>
            </w:r>
          </w:p>
        </w:tc>
        <w:tc>
          <w:tcPr>
            <w:tcW w:w="6486" w:type="dxa"/>
          </w:tcPr>
          <w:p w:rsidR="00777F3A" w:rsidRPr="00AC702C" w:rsidRDefault="00777F3A" w:rsidP="0002503C">
            <w:pPr>
              <w:jc w:val="both"/>
              <w:rPr>
                <w:rFonts w:ascii="Times New Roman" w:hAnsi="Times New Roman"/>
              </w:rPr>
            </w:pPr>
            <w:r w:rsidRPr="00AC702C">
              <w:rPr>
                <w:rFonts w:ascii="Times New Roman" w:hAnsi="Times New Roman"/>
              </w:rPr>
              <w:t>Индивидуальные котельные (отдельно стоящие, встроенные, пристроенные и котлы наружного размещения (крышные).</w:t>
            </w:r>
          </w:p>
        </w:tc>
      </w:tr>
      <w:tr w:rsidR="00777F3A" w:rsidTr="0002503C">
        <w:tc>
          <w:tcPr>
            <w:tcW w:w="3085" w:type="dxa"/>
          </w:tcPr>
          <w:p w:rsidR="00777F3A" w:rsidRPr="00AC702C" w:rsidRDefault="00777F3A" w:rsidP="0002503C">
            <w:pPr>
              <w:jc w:val="center"/>
              <w:rPr>
                <w:rFonts w:ascii="Times New Roman" w:hAnsi="Times New Roman"/>
              </w:rPr>
            </w:pPr>
            <w:r w:rsidRPr="00AC702C">
              <w:rPr>
                <w:rFonts w:ascii="Times New Roman" w:hAnsi="Times New Roman"/>
              </w:rPr>
              <w:t>Размещение индивидуальных встроенных, пристроенных и крышных котельных</w:t>
            </w:r>
          </w:p>
        </w:tc>
        <w:tc>
          <w:tcPr>
            <w:tcW w:w="6486" w:type="dxa"/>
          </w:tcPr>
          <w:p w:rsidR="00777F3A" w:rsidRPr="00AC702C" w:rsidRDefault="00777F3A" w:rsidP="0002503C">
            <w:pPr>
              <w:widowControl w:val="0"/>
              <w:spacing w:line="238" w:lineRule="auto"/>
              <w:jc w:val="both"/>
              <w:rPr>
                <w:rFonts w:ascii="Times New Roman" w:hAnsi="Times New Roman"/>
              </w:rPr>
            </w:pPr>
            <w:r w:rsidRPr="00AC702C">
              <w:rPr>
                <w:rFonts w:ascii="Times New Roman" w:hAnsi="Times New Roman"/>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777F3A" w:rsidRDefault="00777F3A" w:rsidP="00777F3A">
      <w:pPr>
        <w:spacing w:after="0" w:line="240" w:lineRule="auto"/>
        <w:jc w:val="both"/>
        <w:rPr>
          <w:rFonts w:ascii="Times New Roman" w:hAnsi="Times New Roman"/>
          <w:sz w:val="24"/>
          <w:szCs w:val="24"/>
        </w:rPr>
      </w:pP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6.2.3.19. Нормативные параметры градостроительного проектирования тепловых сетей на территории </w:t>
      </w:r>
      <w:r w:rsidR="00C841BA" w:rsidRPr="00C841BA">
        <w:rPr>
          <w:rFonts w:ascii="Times New Roman" w:hAnsi="Times New Roman"/>
          <w:color w:val="1F497D" w:themeColor="text2"/>
          <w:sz w:val="24"/>
          <w:szCs w:val="24"/>
        </w:rPr>
        <w:t>сельского</w:t>
      </w:r>
      <w:r w:rsidR="00C841BA">
        <w:rPr>
          <w:rFonts w:ascii="Times New Roman" w:hAnsi="Times New Roman"/>
          <w:sz w:val="24"/>
          <w:szCs w:val="24"/>
        </w:rPr>
        <w:t xml:space="preserve"> </w:t>
      </w:r>
      <w:r>
        <w:rPr>
          <w:rFonts w:ascii="Times New Roman" w:hAnsi="Times New Roman"/>
          <w:sz w:val="24"/>
          <w:szCs w:val="24"/>
        </w:rPr>
        <w:t>поселения приведены в табл.75.</w:t>
      </w:r>
    </w:p>
    <w:p w:rsidR="00777F3A" w:rsidRPr="0017131B" w:rsidRDefault="00777F3A" w:rsidP="00777F3A">
      <w:pPr>
        <w:spacing w:after="0" w:line="240" w:lineRule="auto"/>
        <w:jc w:val="both"/>
        <w:rPr>
          <w:rFonts w:ascii="Times New Roman" w:hAnsi="Times New Roman"/>
          <w:sz w:val="8"/>
          <w:szCs w:val="8"/>
        </w:rPr>
      </w:pPr>
    </w:p>
    <w:p w:rsidR="00C841BA" w:rsidRDefault="00C841BA" w:rsidP="00777F3A">
      <w:pPr>
        <w:spacing w:after="0" w:line="240" w:lineRule="auto"/>
        <w:jc w:val="both"/>
        <w:rPr>
          <w:rFonts w:ascii="Times New Roman" w:hAnsi="Times New Roman"/>
          <w:i/>
          <w:sz w:val="24"/>
          <w:szCs w:val="24"/>
        </w:rPr>
      </w:pPr>
    </w:p>
    <w:p w:rsidR="005D30B5" w:rsidRDefault="005D30B5" w:rsidP="00777F3A">
      <w:pPr>
        <w:spacing w:after="0" w:line="240" w:lineRule="auto"/>
        <w:jc w:val="both"/>
        <w:rPr>
          <w:rFonts w:ascii="Times New Roman" w:hAnsi="Times New Roman"/>
          <w:i/>
          <w:sz w:val="24"/>
          <w:szCs w:val="24"/>
        </w:rPr>
      </w:pPr>
    </w:p>
    <w:p w:rsidR="00777F3A" w:rsidRDefault="00777F3A" w:rsidP="00777F3A">
      <w:pPr>
        <w:spacing w:after="0" w:line="240" w:lineRule="auto"/>
        <w:jc w:val="both"/>
        <w:rPr>
          <w:rFonts w:ascii="Times New Roman" w:hAnsi="Times New Roman"/>
          <w:b/>
          <w:i/>
          <w:sz w:val="24"/>
          <w:szCs w:val="24"/>
        </w:rPr>
      </w:pPr>
      <w:r w:rsidRPr="0017131B">
        <w:rPr>
          <w:rFonts w:ascii="Times New Roman" w:hAnsi="Times New Roman"/>
          <w:i/>
          <w:sz w:val="24"/>
          <w:szCs w:val="24"/>
        </w:rPr>
        <w:lastRenderedPageBreak/>
        <w:t xml:space="preserve">Таблица </w:t>
      </w:r>
      <w:r>
        <w:rPr>
          <w:rFonts w:ascii="Times New Roman" w:hAnsi="Times New Roman"/>
          <w:i/>
          <w:sz w:val="24"/>
          <w:szCs w:val="24"/>
        </w:rPr>
        <w:t>75</w:t>
      </w:r>
      <w:r w:rsidRPr="0017131B">
        <w:rPr>
          <w:rFonts w:ascii="Times New Roman" w:hAnsi="Times New Roman"/>
          <w:i/>
          <w:sz w:val="24"/>
          <w:szCs w:val="24"/>
        </w:rPr>
        <w:t>.</w:t>
      </w:r>
      <w:r w:rsidRPr="0017131B">
        <w:rPr>
          <w:rFonts w:ascii="Times New Roman" w:hAnsi="Times New Roman"/>
          <w:b/>
          <w:i/>
          <w:sz w:val="24"/>
          <w:szCs w:val="24"/>
        </w:rPr>
        <w:t xml:space="preserve"> </w:t>
      </w:r>
    </w:p>
    <w:p w:rsidR="00C841BA" w:rsidRPr="00C841BA" w:rsidRDefault="00C841BA" w:rsidP="00777F3A">
      <w:pPr>
        <w:spacing w:after="0" w:line="240" w:lineRule="auto"/>
        <w:jc w:val="both"/>
        <w:rPr>
          <w:rFonts w:ascii="Times New Roman" w:hAnsi="Times New Roman"/>
          <w:b/>
          <w:i/>
          <w:sz w:val="8"/>
          <w:szCs w:val="8"/>
        </w:rPr>
      </w:pPr>
    </w:p>
    <w:tbl>
      <w:tblPr>
        <w:tblStyle w:val="ad"/>
        <w:tblW w:w="0" w:type="auto"/>
        <w:tblLook w:val="04A0"/>
      </w:tblPr>
      <w:tblGrid>
        <w:gridCol w:w="2802"/>
        <w:gridCol w:w="6769"/>
      </w:tblGrid>
      <w:tr w:rsidR="00777F3A" w:rsidTr="0002503C">
        <w:tc>
          <w:tcPr>
            <w:tcW w:w="2802" w:type="dxa"/>
            <w:shd w:val="clear" w:color="auto" w:fill="EEECE1" w:themeFill="background2"/>
          </w:tcPr>
          <w:p w:rsidR="00777F3A" w:rsidRPr="0017131B" w:rsidRDefault="00777F3A" w:rsidP="0002503C">
            <w:pPr>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777F3A" w:rsidRPr="0017131B" w:rsidRDefault="00777F3A" w:rsidP="0002503C">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777F3A" w:rsidTr="0002503C">
        <w:tc>
          <w:tcPr>
            <w:tcW w:w="2802" w:type="dxa"/>
          </w:tcPr>
          <w:p w:rsidR="00777F3A" w:rsidRPr="0017131B" w:rsidRDefault="00777F3A" w:rsidP="0002503C">
            <w:pPr>
              <w:jc w:val="center"/>
              <w:rPr>
                <w:rFonts w:ascii="Times New Roman" w:hAnsi="Times New Roman"/>
              </w:rPr>
            </w:pPr>
            <w:r w:rsidRPr="0017131B">
              <w:rPr>
                <w:rFonts w:ascii="Times New Roman" w:hAnsi="Times New Roman"/>
                <w:spacing w:val="-4"/>
              </w:rPr>
              <w:t>Тепловые сети для жилищно-комму</w:t>
            </w:r>
            <w:r w:rsidRPr="0017131B">
              <w:rPr>
                <w:rFonts w:ascii="Times New Roman" w:hAnsi="Times New Roman"/>
              </w:rPr>
              <w:t>нальной застройки и нежилых зон</w:t>
            </w:r>
          </w:p>
        </w:tc>
        <w:tc>
          <w:tcPr>
            <w:tcW w:w="6769" w:type="dxa"/>
          </w:tcPr>
          <w:p w:rsidR="00777F3A" w:rsidRPr="0017131B" w:rsidRDefault="00777F3A" w:rsidP="0002503C">
            <w:pPr>
              <w:jc w:val="both"/>
              <w:rPr>
                <w:rFonts w:ascii="Times New Roman" w:hAnsi="Times New Roman"/>
              </w:rPr>
            </w:pPr>
            <w:r w:rsidRPr="0017131B">
              <w:rPr>
                <w:rFonts w:ascii="Times New Roman" w:hAnsi="Times New Roman"/>
              </w:rPr>
              <w:t>Следует проектировать раздельные, идущие непосредственно от источника теплоснабжения</w:t>
            </w:r>
          </w:p>
        </w:tc>
      </w:tr>
      <w:tr w:rsidR="00777F3A" w:rsidTr="0002503C">
        <w:tc>
          <w:tcPr>
            <w:tcW w:w="2802" w:type="dxa"/>
          </w:tcPr>
          <w:p w:rsidR="00777F3A" w:rsidRPr="0017131B" w:rsidRDefault="00777F3A" w:rsidP="0002503C">
            <w:pPr>
              <w:widowControl w:val="0"/>
              <w:ind w:right="-57"/>
              <w:jc w:val="center"/>
              <w:rPr>
                <w:rFonts w:ascii="Times New Roman" w:hAnsi="Times New Roman"/>
                <w:spacing w:val="-2"/>
              </w:rPr>
            </w:pPr>
            <w:r w:rsidRPr="0017131B">
              <w:rPr>
                <w:rFonts w:ascii="Times New Roman" w:hAnsi="Times New Roman"/>
                <w:spacing w:val="-2"/>
              </w:rPr>
              <w:t>Выводы тепловых сетей от источников теплоснабжения к потребителям</w:t>
            </w:r>
          </w:p>
        </w:tc>
        <w:tc>
          <w:tcPr>
            <w:tcW w:w="6769" w:type="dxa"/>
          </w:tcPr>
          <w:p w:rsidR="00777F3A" w:rsidRPr="0017131B" w:rsidRDefault="00777F3A" w:rsidP="0002503C">
            <w:pPr>
              <w:jc w:val="both"/>
              <w:rPr>
                <w:rFonts w:ascii="Times New Roman" w:hAnsi="Times New Roman"/>
              </w:rPr>
            </w:pPr>
            <w:r w:rsidRPr="0017131B">
              <w:rPr>
                <w:rFonts w:ascii="Times New Roman" w:hAnsi="Times New Roman"/>
              </w:rPr>
              <w:t>От каждого районного источника теплоснабжения следует проектировать не менее двух выводов тепловых сетей к потребителям</w:t>
            </w:r>
          </w:p>
        </w:tc>
      </w:tr>
      <w:tr w:rsidR="00777F3A" w:rsidTr="0002503C">
        <w:tc>
          <w:tcPr>
            <w:tcW w:w="2802" w:type="dxa"/>
          </w:tcPr>
          <w:p w:rsidR="00777F3A" w:rsidRPr="0017131B" w:rsidRDefault="00777F3A" w:rsidP="0002503C">
            <w:pPr>
              <w:jc w:val="center"/>
              <w:rPr>
                <w:rFonts w:ascii="Times New Roman" w:hAnsi="Times New Roman"/>
              </w:rPr>
            </w:pPr>
            <w:r w:rsidRPr="0017131B">
              <w:rPr>
                <w:rFonts w:ascii="Times New Roman" w:hAnsi="Times New Roman"/>
              </w:rPr>
              <w:t>Вводы тепловых сетей потребителям от источников теплоснабжения</w:t>
            </w:r>
          </w:p>
        </w:tc>
        <w:tc>
          <w:tcPr>
            <w:tcW w:w="6769" w:type="dxa"/>
          </w:tcPr>
          <w:p w:rsidR="00777F3A" w:rsidRPr="0017131B" w:rsidRDefault="00777F3A" w:rsidP="0002503C">
            <w:pPr>
              <w:jc w:val="both"/>
              <w:rPr>
                <w:rFonts w:ascii="Times New Roman" w:hAnsi="Times New Roman"/>
              </w:rPr>
            </w:pPr>
            <w:r w:rsidRPr="0017131B">
              <w:rPr>
                <w:rFonts w:ascii="Times New Roman" w:hAnsi="Times New Roman"/>
              </w:rPr>
              <w:t xml:space="preserve">При техническом обосновании следует проектировать по два ввода </w:t>
            </w:r>
            <w:r w:rsidRPr="0017131B">
              <w:rPr>
                <w:rFonts w:ascii="Times New Roman" w:hAnsi="Times New Roman"/>
                <w:spacing w:val="-2"/>
              </w:rPr>
              <w:t>в каждый квартал от разных магистральных или распределительных тепловых сетей с взаимным внутриквартальным</w:t>
            </w:r>
            <w:r w:rsidRPr="0017131B">
              <w:rPr>
                <w:rFonts w:ascii="Times New Roman" w:hAnsi="Times New Roman"/>
              </w:rPr>
              <w:t xml:space="preserve"> резервированием путем устройства перемычки между ними</w:t>
            </w:r>
          </w:p>
        </w:tc>
      </w:tr>
      <w:tr w:rsidR="00777F3A" w:rsidTr="0002503C">
        <w:tc>
          <w:tcPr>
            <w:tcW w:w="2802" w:type="dxa"/>
          </w:tcPr>
          <w:p w:rsidR="00777F3A" w:rsidRPr="0017131B" w:rsidRDefault="00777F3A" w:rsidP="0002503C">
            <w:pPr>
              <w:jc w:val="center"/>
              <w:rPr>
                <w:rFonts w:ascii="Times New Roman" w:hAnsi="Times New Roman"/>
              </w:rPr>
            </w:pPr>
            <w:r w:rsidRPr="0017131B">
              <w:rPr>
                <w:rFonts w:ascii="Times New Roman" w:hAnsi="Times New Roman"/>
              </w:rPr>
              <w:t>Надежность при проектировании системы теплоснабжения</w:t>
            </w:r>
          </w:p>
        </w:tc>
        <w:tc>
          <w:tcPr>
            <w:tcW w:w="6769" w:type="dxa"/>
          </w:tcPr>
          <w:p w:rsidR="00777F3A" w:rsidRPr="0017131B" w:rsidRDefault="00777F3A" w:rsidP="0002503C">
            <w:pPr>
              <w:widowControl w:val="0"/>
              <w:spacing w:line="239" w:lineRule="auto"/>
              <w:jc w:val="both"/>
              <w:rPr>
                <w:rFonts w:ascii="Times New Roman" w:hAnsi="Times New Roman"/>
              </w:rPr>
            </w:pPr>
            <w:r w:rsidRPr="0017131B">
              <w:rPr>
                <w:rFonts w:ascii="Times New Roman" w:hAnsi="Times New Roman"/>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должна обеспечиваться одним из следующих решений:</w:t>
            </w:r>
          </w:p>
          <w:p w:rsidR="00777F3A" w:rsidRPr="0017131B" w:rsidRDefault="00777F3A" w:rsidP="0002503C">
            <w:pPr>
              <w:widowControl w:val="0"/>
              <w:spacing w:line="238" w:lineRule="auto"/>
              <w:ind w:left="142" w:hanging="142"/>
              <w:jc w:val="both"/>
              <w:rPr>
                <w:rFonts w:ascii="Times New Roman" w:hAnsi="Times New Roman"/>
              </w:rPr>
            </w:pPr>
            <w:r w:rsidRPr="0017131B">
              <w:rPr>
                <w:rFonts w:ascii="Times New Roman" w:hAnsi="Times New Roman"/>
              </w:rPr>
              <w:t>- двусторонним питанием (</w:t>
            </w:r>
            <w:r w:rsidRPr="0017131B">
              <w:rPr>
                <w:rFonts w:ascii="Times New Roman" w:hAnsi="Times New Roman"/>
                <w:bCs/>
              </w:rPr>
              <w:t>резервированием) от нескольких независимых источников тепла или тепловых сетей;</w:t>
            </w:r>
          </w:p>
          <w:p w:rsidR="00777F3A" w:rsidRPr="0017131B" w:rsidRDefault="00777F3A" w:rsidP="0002503C">
            <w:pPr>
              <w:jc w:val="both"/>
              <w:rPr>
                <w:rFonts w:ascii="Times New Roman" w:hAnsi="Times New Roman"/>
              </w:rPr>
            </w:pPr>
            <w:r w:rsidRPr="0017131B">
              <w:rPr>
                <w:rFonts w:ascii="Times New Roman" w:hAnsi="Times New Roman"/>
              </w:rPr>
              <w:t xml:space="preserve">- использованием </w:t>
            </w:r>
            <w:r w:rsidRPr="0017131B">
              <w:rPr>
                <w:rFonts w:ascii="Times New Roman" w:hAnsi="Times New Roman"/>
                <w:bCs/>
              </w:rPr>
              <w:t xml:space="preserve">местных резервных источников теплоты (стационарных или передвижных), </w:t>
            </w:r>
            <w:r w:rsidRPr="0017131B">
              <w:rPr>
                <w:rFonts w:ascii="Times New Roman" w:hAnsi="Times New Roman"/>
              </w:rPr>
              <w:t>обеспечивающих отопление здания в полном объеме</w:t>
            </w:r>
            <w:r w:rsidRPr="0017131B">
              <w:rPr>
                <w:rFonts w:ascii="Times New Roman" w:hAnsi="Times New Roman"/>
                <w:bCs/>
              </w:rPr>
              <w:t>.</w:t>
            </w:r>
          </w:p>
        </w:tc>
      </w:tr>
      <w:tr w:rsidR="00777F3A" w:rsidTr="0002503C">
        <w:tc>
          <w:tcPr>
            <w:tcW w:w="2802" w:type="dxa"/>
          </w:tcPr>
          <w:p w:rsidR="00777F3A" w:rsidRPr="0017131B" w:rsidRDefault="00777F3A" w:rsidP="0002503C">
            <w:pPr>
              <w:jc w:val="center"/>
              <w:rPr>
                <w:rFonts w:ascii="Times New Roman" w:hAnsi="Times New Roman"/>
              </w:rPr>
            </w:pPr>
            <w:r w:rsidRPr="0017131B">
              <w:rPr>
                <w:rFonts w:ascii="Times New Roman" w:hAnsi="Times New Roman"/>
              </w:rPr>
              <w:t>Размещение тепловых сетей</w:t>
            </w:r>
          </w:p>
        </w:tc>
        <w:tc>
          <w:tcPr>
            <w:tcW w:w="6769" w:type="dxa"/>
          </w:tcPr>
          <w:p w:rsidR="00777F3A" w:rsidRPr="0017131B" w:rsidRDefault="00777F3A" w:rsidP="0002503C">
            <w:pPr>
              <w:jc w:val="both"/>
              <w:rPr>
                <w:rFonts w:ascii="Times New Roman" w:hAnsi="Times New Roman"/>
              </w:rPr>
            </w:pPr>
            <w:r w:rsidRPr="0017131B">
              <w:rPr>
                <w:rFonts w:ascii="Times New Roman" w:hAnsi="Times New Roman"/>
              </w:rPr>
              <w:t>Для проектирования тепловых сетей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tc>
      </w:tr>
      <w:tr w:rsidR="00777F3A" w:rsidTr="0002503C">
        <w:tc>
          <w:tcPr>
            <w:tcW w:w="2802" w:type="dxa"/>
          </w:tcPr>
          <w:p w:rsidR="00777F3A" w:rsidRPr="0017131B" w:rsidRDefault="00777F3A" w:rsidP="0002503C">
            <w:pPr>
              <w:jc w:val="center"/>
              <w:rPr>
                <w:rFonts w:ascii="Times New Roman" w:hAnsi="Times New Roman"/>
              </w:rPr>
            </w:pPr>
            <w:r w:rsidRPr="0017131B">
              <w:rPr>
                <w:rFonts w:ascii="Times New Roman" w:hAnsi="Times New Roman"/>
                <w:spacing w:val="-2"/>
              </w:rPr>
              <w:t>Трассы и способы прокладки тепловых сетей</w:t>
            </w:r>
          </w:p>
        </w:tc>
        <w:tc>
          <w:tcPr>
            <w:tcW w:w="6769" w:type="dxa"/>
          </w:tcPr>
          <w:p w:rsidR="00777F3A" w:rsidRPr="0017131B" w:rsidRDefault="00777F3A" w:rsidP="0002503C">
            <w:pPr>
              <w:jc w:val="both"/>
              <w:rPr>
                <w:rFonts w:ascii="Times New Roman" w:hAnsi="Times New Roman"/>
              </w:rPr>
            </w:pPr>
            <w:r w:rsidRPr="0017131B">
              <w:rPr>
                <w:rFonts w:ascii="Times New Roman" w:hAnsi="Times New Roman"/>
              </w:rPr>
              <w:t xml:space="preserve">В соответствии с СП 124.13330.2012, </w:t>
            </w:r>
            <w:r w:rsidRPr="0017131B">
              <w:rPr>
                <w:rFonts w:ascii="Times New Roman" w:hAnsi="Times New Roman"/>
                <w:spacing w:val="-2"/>
              </w:rPr>
              <w:t xml:space="preserve">СП 42.13330.2011, </w:t>
            </w:r>
            <w:r w:rsidRPr="0017131B">
              <w:rPr>
                <w:rFonts w:ascii="Times New Roman" w:hAnsi="Times New Roman"/>
              </w:rPr>
              <w:t>СП 18.13330.2011.</w:t>
            </w:r>
          </w:p>
        </w:tc>
      </w:tr>
    </w:tbl>
    <w:p w:rsidR="00777F3A" w:rsidRDefault="00777F3A" w:rsidP="00777F3A">
      <w:pPr>
        <w:spacing w:after="0" w:line="240" w:lineRule="auto"/>
        <w:jc w:val="both"/>
        <w:rPr>
          <w:rFonts w:ascii="Times New Roman" w:hAnsi="Times New Roman"/>
          <w:sz w:val="24"/>
          <w:szCs w:val="24"/>
        </w:rPr>
      </w:pP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6.2.3.20. </w:t>
      </w:r>
      <w:r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6.2.3.21. </w:t>
      </w:r>
      <w:r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6.2.3.22. </w:t>
      </w:r>
      <w:r w:rsidRPr="00B22A6E">
        <w:rPr>
          <w:rFonts w:ascii="Times New Roman" w:hAnsi="Times New Roman"/>
          <w:spacing w:val="-2"/>
          <w:sz w:val="24"/>
          <w:szCs w:val="24"/>
        </w:rPr>
        <w:t>Трассы и способы прокладки тепловых сетей следует предусматривать</w:t>
      </w:r>
      <w:r w:rsidRPr="00B22A6E">
        <w:rPr>
          <w:rFonts w:ascii="Times New Roman" w:hAnsi="Times New Roman"/>
          <w:sz w:val="24"/>
          <w:szCs w:val="24"/>
        </w:rPr>
        <w:t xml:space="preserve"> в соответствии со СП 18.13330.2011, СП 124.13330.2012, </w:t>
      </w:r>
      <w:r w:rsidRPr="00B22A6E">
        <w:rPr>
          <w:rFonts w:ascii="Times New Roman" w:hAnsi="Times New Roman"/>
          <w:spacing w:val="-2"/>
          <w:sz w:val="24"/>
          <w:szCs w:val="24"/>
        </w:rPr>
        <w:t>СП 42.13330.2011</w:t>
      </w:r>
      <w:r w:rsidRPr="00B22A6E">
        <w:rPr>
          <w:rFonts w:ascii="Times New Roman" w:hAnsi="Times New Roman"/>
          <w:sz w:val="24"/>
          <w:szCs w:val="24"/>
        </w:rPr>
        <w:t xml:space="preserve">. </w:t>
      </w:r>
    </w:p>
    <w:p w:rsidR="00777F3A" w:rsidRPr="00B22A6E"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6.2.3.23. </w:t>
      </w:r>
      <w:r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777F3A" w:rsidRPr="00B22A6E"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6.2.3.24. </w:t>
      </w:r>
      <w:r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Pr="00B22A6E">
        <w:rPr>
          <w:rFonts w:ascii="Times New Roman" w:hAnsi="Times New Roman"/>
          <w:sz w:val="24"/>
          <w:szCs w:val="24"/>
        </w:rPr>
        <w:t xml:space="preserve">СП 116.13330.2012, </w:t>
      </w:r>
      <w:r w:rsidRPr="00B22A6E">
        <w:rPr>
          <w:rFonts w:ascii="Times New Roman" w:hAnsi="Times New Roman"/>
          <w:bCs/>
          <w:sz w:val="24"/>
          <w:szCs w:val="24"/>
        </w:rPr>
        <w:t>СП 21.13330.2012</w:t>
      </w:r>
      <w:r w:rsidRPr="00B22A6E">
        <w:rPr>
          <w:rFonts w:ascii="Times New Roman" w:hAnsi="Times New Roman"/>
          <w:sz w:val="24"/>
          <w:szCs w:val="24"/>
        </w:rPr>
        <w:t xml:space="preserve">, </w:t>
      </w:r>
      <w:r w:rsidRPr="00B22A6E">
        <w:rPr>
          <w:rFonts w:ascii="Times New Roman" w:hAnsi="Times New Roman"/>
          <w:bCs/>
          <w:sz w:val="24"/>
          <w:szCs w:val="24"/>
        </w:rPr>
        <w:t>СП 14.13330.2014</w:t>
      </w:r>
      <w:r w:rsidRPr="00B22A6E">
        <w:rPr>
          <w:rFonts w:ascii="Times New Roman" w:hAnsi="Times New Roman"/>
          <w:sz w:val="24"/>
          <w:szCs w:val="24"/>
        </w:rPr>
        <w:t>, а также требования п.п. 9.4.17-9.4.20 настоящих нормативов.</w:t>
      </w:r>
    </w:p>
    <w:p w:rsidR="00777F3A" w:rsidRPr="00B22A6E" w:rsidRDefault="00777F3A" w:rsidP="00777F3A">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6.2.3.25. </w:t>
      </w:r>
      <w:r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777F3A" w:rsidRPr="00B22A6E" w:rsidRDefault="00777F3A" w:rsidP="00777F3A">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6.2.3.26. </w:t>
      </w:r>
      <w:r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777F3A" w:rsidRPr="00B22A6E" w:rsidRDefault="00777F3A" w:rsidP="00777F3A">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lastRenderedPageBreak/>
        <w:t xml:space="preserve">6.2.3.27. </w:t>
      </w:r>
      <w:r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табл.76.</w:t>
      </w:r>
    </w:p>
    <w:p w:rsidR="00777F3A" w:rsidRPr="00025610" w:rsidRDefault="00777F3A" w:rsidP="00777F3A">
      <w:pPr>
        <w:widowControl w:val="0"/>
        <w:autoSpaceDE w:val="0"/>
        <w:autoSpaceDN w:val="0"/>
        <w:adjustRightInd w:val="0"/>
        <w:spacing w:after="0" w:line="240" w:lineRule="auto"/>
        <w:ind w:firstLine="709"/>
        <w:jc w:val="both"/>
        <w:rPr>
          <w:rFonts w:ascii="Times New Roman" w:hAnsi="Times New Roman"/>
          <w:color w:val="000000"/>
          <w:sz w:val="8"/>
          <w:szCs w:val="8"/>
        </w:rPr>
      </w:pPr>
    </w:p>
    <w:p w:rsidR="00777F3A" w:rsidRPr="00053AC7" w:rsidRDefault="00777F3A" w:rsidP="00777F3A">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Pr>
          <w:rFonts w:ascii="Times New Roman" w:eastAsia="Calibri" w:hAnsi="Times New Roman"/>
          <w:i/>
          <w:sz w:val="24"/>
          <w:szCs w:val="24"/>
          <w:lang w:eastAsia="en-US"/>
        </w:rPr>
        <w:t>76</w:t>
      </w:r>
      <w:r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w:t>
      </w:r>
    </w:p>
    <w:p w:rsidR="00777F3A" w:rsidRPr="00025610" w:rsidRDefault="00777F3A" w:rsidP="00777F3A">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777F3A" w:rsidRPr="003619AC" w:rsidTr="0002503C">
        <w:tc>
          <w:tcPr>
            <w:tcW w:w="4111" w:type="dxa"/>
            <w:shd w:val="clear" w:color="auto" w:fill="EEECE1" w:themeFill="background2"/>
            <w:vAlign w:val="center"/>
          </w:tcPr>
          <w:p w:rsidR="00777F3A" w:rsidRPr="003E558D" w:rsidRDefault="00777F3A" w:rsidP="0002503C">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777F3A" w:rsidRPr="003619AC" w:rsidTr="0002503C">
        <w:tc>
          <w:tcPr>
            <w:tcW w:w="9356" w:type="dxa"/>
            <w:gridSpan w:val="4"/>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777F3A" w:rsidRPr="003619AC" w:rsidTr="0002503C">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7F3A" w:rsidRPr="003E558D" w:rsidRDefault="00777F3A" w:rsidP="0002503C">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p>
        </w:tc>
      </w:tr>
      <w:tr w:rsidR="00777F3A" w:rsidRPr="003619AC" w:rsidTr="0002503C">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7F3A" w:rsidRPr="003E558D" w:rsidRDefault="00777F3A" w:rsidP="0002503C">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777F3A" w:rsidRPr="003619AC" w:rsidTr="0002503C">
        <w:tc>
          <w:tcPr>
            <w:tcW w:w="9356" w:type="dxa"/>
            <w:gridSpan w:val="4"/>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777F3A" w:rsidRPr="003619AC" w:rsidTr="0002503C">
        <w:tc>
          <w:tcPr>
            <w:tcW w:w="4111"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777F3A" w:rsidRPr="003619AC" w:rsidTr="0002503C">
        <w:tc>
          <w:tcPr>
            <w:tcW w:w="6237" w:type="dxa"/>
            <w:gridSpan w:val="2"/>
            <w:tcBorders>
              <w:top w:val="single" w:sz="4" w:space="0" w:color="auto"/>
              <w:left w:val="single" w:sz="4" w:space="0" w:color="auto"/>
              <w:bottom w:val="single" w:sz="4" w:space="0" w:color="auto"/>
              <w:right w:val="single" w:sz="4" w:space="0" w:color="auto"/>
            </w:tcBorders>
            <w:vAlign w:val="center"/>
          </w:tcPr>
          <w:p w:rsidR="00777F3A" w:rsidRPr="003E558D" w:rsidRDefault="00777F3A" w:rsidP="0002503C">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777F3A" w:rsidRPr="00025610" w:rsidRDefault="00777F3A" w:rsidP="0002503C">
            <w:pPr>
              <w:spacing w:after="0" w:line="240" w:lineRule="auto"/>
              <w:jc w:val="center"/>
              <w:rPr>
                <w:rFonts w:ascii="Times New Roman" w:hAnsi="Times New Roman"/>
              </w:rPr>
            </w:pPr>
            <w:r w:rsidRPr="00025610">
              <w:rPr>
                <w:rFonts w:ascii="Times New Roman" w:hAnsi="Times New Roman"/>
              </w:rPr>
              <w:t>не нормируется</w:t>
            </w:r>
          </w:p>
        </w:tc>
      </w:tr>
    </w:tbl>
    <w:p w:rsidR="00777F3A" w:rsidRPr="0006630D" w:rsidRDefault="00777F3A" w:rsidP="00777F3A">
      <w:pPr>
        <w:shd w:val="clear" w:color="auto" w:fill="FFFFFF"/>
        <w:autoSpaceDE w:val="0"/>
        <w:autoSpaceDN w:val="0"/>
        <w:adjustRightInd w:val="0"/>
        <w:spacing w:after="0" w:line="240" w:lineRule="auto"/>
        <w:ind w:firstLine="567"/>
        <w:jc w:val="both"/>
        <w:rPr>
          <w:rFonts w:ascii="Times New Roman" w:hAnsi="Times New Roman"/>
          <w:sz w:val="8"/>
          <w:szCs w:val="8"/>
        </w:rPr>
      </w:pP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6.2.3.28. </w:t>
      </w:r>
      <w:r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sz w:val="24"/>
          <w:szCs w:val="24"/>
        </w:rPr>
        <w:t>«</w:t>
      </w:r>
      <w:r w:rsidRPr="00EA0CFD">
        <w:rPr>
          <w:rFonts w:ascii="Times New Roman" w:hAnsi="Times New Roman"/>
          <w:sz w:val="24"/>
          <w:szCs w:val="24"/>
        </w:rPr>
        <w:t>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2.07.01- 89», СП 124.13330.2012 «</w:t>
      </w:r>
      <w:r w:rsidRPr="00EA0CFD">
        <w:rPr>
          <w:rFonts w:ascii="Times New Roman" w:hAnsi="Times New Roman"/>
          <w:sz w:val="24"/>
          <w:szCs w:val="24"/>
        </w:rPr>
        <w:t>Тепловые сети. Актуализированная редакция СНиП 41-02-2003</w:t>
      </w:r>
      <w:r>
        <w:rPr>
          <w:rFonts w:ascii="Times New Roman" w:hAnsi="Times New Roman"/>
          <w:sz w:val="24"/>
          <w:szCs w:val="24"/>
        </w:rPr>
        <w:t>»</w:t>
      </w:r>
      <w:r w:rsidRPr="00EA0CFD">
        <w:rPr>
          <w:rFonts w:ascii="Times New Roman" w:hAnsi="Times New Roman"/>
          <w:sz w:val="24"/>
          <w:szCs w:val="24"/>
        </w:rPr>
        <w:t>, СП 60.13330.2012</w:t>
      </w:r>
      <w:r>
        <w:rPr>
          <w:rFonts w:ascii="Times New Roman" w:hAnsi="Times New Roman"/>
          <w:sz w:val="24"/>
          <w:szCs w:val="24"/>
        </w:rPr>
        <w:t xml:space="preserve"> «</w:t>
      </w:r>
      <w:r w:rsidRPr="00EA0CFD">
        <w:rPr>
          <w:rFonts w:ascii="Times New Roman" w:hAnsi="Times New Roman"/>
          <w:sz w:val="24"/>
          <w:szCs w:val="24"/>
        </w:rPr>
        <w:t>Отопление, вентиляция и кондиционирование. Актуализированная редакция СНиП 41-01-2003</w:t>
      </w:r>
      <w:r>
        <w:rPr>
          <w:rFonts w:ascii="Times New Roman" w:hAnsi="Times New Roman"/>
          <w:sz w:val="24"/>
          <w:szCs w:val="24"/>
        </w:rPr>
        <w:t>»</w:t>
      </w:r>
      <w:r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p>
    <w:p w:rsidR="0020070C" w:rsidRDefault="0020070C" w:rsidP="00B53738">
      <w:pPr>
        <w:spacing w:after="0" w:line="240" w:lineRule="auto"/>
        <w:ind w:firstLine="567"/>
        <w:jc w:val="both"/>
        <w:rPr>
          <w:rFonts w:ascii="Times New Roman" w:hAnsi="Times New Roman"/>
          <w:sz w:val="24"/>
          <w:szCs w:val="24"/>
        </w:rPr>
      </w:pPr>
    </w:p>
    <w:p w:rsidR="0020070C" w:rsidRDefault="0020070C" w:rsidP="00B53738">
      <w:pPr>
        <w:spacing w:after="0" w:line="240" w:lineRule="auto"/>
        <w:ind w:firstLine="567"/>
        <w:jc w:val="both"/>
        <w:rPr>
          <w:rFonts w:ascii="Times New Roman" w:hAnsi="Times New Roman"/>
          <w:sz w:val="24"/>
          <w:szCs w:val="24"/>
        </w:rPr>
      </w:pPr>
    </w:p>
    <w:p w:rsidR="0020070C" w:rsidRDefault="0020070C" w:rsidP="00B53738">
      <w:pPr>
        <w:spacing w:after="0" w:line="240" w:lineRule="auto"/>
        <w:ind w:firstLine="567"/>
        <w:jc w:val="both"/>
        <w:rPr>
          <w:rFonts w:ascii="Times New Roman" w:hAnsi="Times New Roman"/>
          <w:sz w:val="24"/>
          <w:szCs w:val="24"/>
        </w:rPr>
      </w:pP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32136C" w:rsidP="00B311A9">
      <w:pPr>
        <w:spacing w:after="0" w:line="240" w:lineRule="auto"/>
        <w:jc w:val="center"/>
        <w:rPr>
          <w:rFonts w:ascii="Arial Narrow" w:hAnsi="Arial Narrow"/>
          <w:b/>
          <w:color w:val="1F497D" w:themeColor="text2"/>
          <w:sz w:val="28"/>
          <w:szCs w:val="28"/>
        </w:rPr>
      </w:pPr>
      <w:r w:rsidRPr="0032136C">
        <w:rPr>
          <w:rFonts w:ascii="Arial Narrow" w:hAnsi="Arial Narrow"/>
          <w:b/>
          <w:noProof/>
          <w:sz w:val="24"/>
          <w:szCs w:val="24"/>
        </w:rPr>
        <w:lastRenderedPageBreak/>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32136C" w:rsidP="00B311A9">
      <w:pPr>
        <w:pStyle w:val="Default"/>
        <w:tabs>
          <w:tab w:val="left" w:pos="720"/>
        </w:tabs>
        <w:ind w:firstLine="567"/>
        <w:jc w:val="both"/>
        <w:rPr>
          <w:color w:val="auto"/>
          <w:sz w:val="16"/>
          <w:szCs w:val="16"/>
          <w:lang w:eastAsia="ru-RU"/>
        </w:rPr>
      </w:pPr>
      <w:r w:rsidRPr="0032136C">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815350" w:rsidRDefault="00815350"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При использовании одно- или многоступенчатой сети газораспределения подачи газа потребителям производится по распределительным газопроводам высокого, среднего или низкого давления. Классификация газопроводов по рабочему давлению транспортируемого газа приведена в табл.</w:t>
      </w:r>
      <w:r w:rsidR="00777F3A">
        <w:rPr>
          <w:rFonts w:ascii="Times New Roman" w:hAnsi="Times New Roman"/>
          <w:color w:val="000000"/>
          <w:sz w:val="24"/>
          <w:szCs w:val="24"/>
        </w:rPr>
        <w:t>77</w:t>
      </w:r>
      <w:r>
        <w:rPr>
          <w:rFonts w:ascii="Times New Roman" w:hAnsi="Times New Roman"/>
          <w:color w:val="000000"/>
          <w:sz w:val="24"/>
          <w:szCs w:val="24"/>
        </w:rPr>
        <w:t>.</w:t>
      </w:r>
    </w:p>
    <w:p w:rsidR="00815350" w:rsidRP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815350" w:rsidRDefault="00815350" w:rsidP="00815350">
      <w:pPr>
        <w:widowControl w:val="0"/>
        <w:suppressAutoHyphens/>
        <w:autoSpaceDE w:val="0"/>
        <w:autoSpaceDN w:val="0"/>
        <w:adjustRightInd w:val="0"/>
        <w:spacing w:after="0" w:line="240" w:lineRule="auto"/>
        <w:jc w:val="both"/>
        <w:rPr>
          <w:rFonts w:ascii="Times New Roman" w:hAnsi="Times New Roman"/>
          <w:i/>
          <w:color w:val="000000"/>
          <w:sz w:val="24"/>
          <w:szCs w:val="24"/>
        </w:rPr>
      </w:pPr>
      <w:r w:rsidRPr="00815350">
        <w:rPr>
          <w:rFonts w:ascii="Times New Roman" w:hAnsi="Times New Roman"/>
          <w:i/>
          <w:color w:val="000000"/>
          <w:sz w:val="24"/>
          <w:szCs w:val="24"/>
        </w:rPr>
        <w:t xml:space="preserve">Таблица </w:t>
      </w:r>
      <w:r w:rsidR="00777F3A">
        <w:rPr>
          <w:rFonts w:ascii="Times New Roman" w:hAnsi="Times New Roman"/>
          <w:i/>
          <w:color w:val="000000"/>
          <w:sz w:val="24"/>
          <w:szCs w:val="24"/>
        </w:rPr>
        <w:t>77</w:t>
      </w:r>
      <w:r w:rsidRPr="00815350">
        <w:rPr>
          <w:rFonts w:ascii="Times New Roman" w:hAnsi="Times New Roman"/>
          <w:i/>
          <w:color w:val="000000"/>
          <w:sz w:val="24"/>
          <w:szCs w:val="24"/>
        </w:rPr>
        <w:t xml:space="preserve">. </w:t>
      </w:r>
    </w:p>
    <w:p w:rsidR="0020070C" w:rsidRPr="0020070C" w:rsidRDefault="0020070C" w:rsidP="00815350">
      <w:pPr>
        <w:widowControl w:val="0"/>
        <w:suppressAutoHyphens/>
        <w:autoSpaceDE w:val="0"/>
        <w:autoSpaceDN w:val="0"/>
        <w:adjustRightInd w:val="0"/>
        <w:spacing w:after="0" w:line="240" w:lineRule="auto"/>
        <w:jc w:val="both"/>
        <w:rPr>
          <w:rFonts w:ascii="Times New Roman" w:hAnsi="Times New Roman"/>
          <w:i/>
          <w:color w:val="000000"/>
          <w:sz w:val="8"/>
          <w:szCs w:val="8"/>
        </w:rPr>
      </w:pPr>
    </w:p>
    <w:tbl>
      <w:tblPr>
        <w:tblStyle w:val="ad"/>
        <w:tblW w:w="0" w:type="auto"/>
        <w:tblBorders>
          <w:insideH w:val="single" w:sz="6" w:space="0" w:color="000000" w:themeColor="text1"/>
          <w:insideV w:val="single" w:sz="6" w:space="0" w:color="000000" w:themeColor="text1"/>
        </w:tblBorders>
        <w:tblLook w:val="04A0"/>
      </w:tblPr>
      <w:tblGrid>
        <w:gridCol w:w="1809"/>
        <w:gridCol w:w="1276"/>
        <w:gridCol w:w="2552"/>
        <w:gridCol w:w="3934"/>
      </w:tblGrid>
      <w:tr w:rsidR="00815350" w:rsidTr="009B6FC9">
        <w:tc>
          <w:tcPr>
            <w:tcW w:w="3085" w:type="dxa"/>
            <w:gridSpan w:val="2"/>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Классификация газопроводов по давлению, категория</w:t>
            </w:r>
          </w:p>
        </w:tc>
        <w:tc>
          <w:tcPr>
            <w:tcW w:w="2552"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Вид транспортируемого газа</w:t>
            </w:r>
          </w:p>
        </w:tc>
        <w:tc>
          <w:tcPr>
            <w:tcW w:w="3934"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Рабочее давление в газопроводе, МПа</w:t>
            </w:r>
          </w:p>
        </w:tc>
      </w:tr>
      <w:tr w:rsidR="00815350" w:rsidTr="009B6FC9">
        <w:tc>
          <w:tcPr>
            <w:tcW w:w="1809" w:type="dxa"/>
            <w:vMerge w:val="restart"/>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Высокое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Ia</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1,2</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val="restart"/>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1,2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lang w:val="en-US"/>
              </w:rPr>
            </w:pPr>
          </w:p>
        </w:tc>
        <w:tc>
          <w:tcPr>
            <w:tcW w:w="2552" w:type="dxa"/>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1,6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w:t>
            </w:r>
            <w:r w:rsidR="00815350">
              <w:rPr>
                <w:rFonts w:ascii="Times New Roman" w:hAnsi="Times New Roman"/>
                <w:color w:val="000000"/>
              </w:rPr>
              <w:t>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0,3 до 0,6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 xml:space="preserve">Среднее </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0,005 до 0,3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Низкое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IV</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до 0,005 включительно</w:t>
            </w:r>
          </w:p>
        </w:tc>
      </w:tr>
    </w:tbl>
    <w:p w:rsid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9B6FC9" w:rsidRDefault="00BD1B6E" w:rsidP="007B61DF">
      <w:pPr>
        <w:spacing w:after="0" w:line="240" w:lineRule="auto"/>
        <w:ind w:firstLine="567"/>
        <w:jc w:val="both"/>
        <w:rPr>
          <w:rFonts w:ascii="Times New Roman" w:hAnsi="Times New Roman"/>
          <w:sz w:val="24"/>
          <w:szCs w:val="24"/>
        </w:rPr>
      </w:pPr>
      <w:r>
        <w:rPr>
          <w:rFonts w:ascii="Times New Roman" w:hAnsi="Times New Roman"/>
          <w:sz w:val="24"/>
          <w:szCs w:val="24"/>
        </w:rPr>
        <w:t>6.2.4.3. В целом годовые ра</w:t>
      </w:r>
      <w:r w:rsidR="00D12591">
        <w:rPr>
          <w:rFonts w:ascii="Times New Roman" w:hAnsi="Times New Roman"/>
          <w:sz w:val="24"/>
          <w:szCs w:val="24"/>
        </w:rPr>
        <w:t>с</w:t>
      </w:r>
      <w:r>
        <w:rPr>
          <w:rFonts w:ascii="Times New Roman" w:hAnsi="Times New Roman"/>
          <w:sz w:val="24"/>
          <w:szCs w:val="24"/>
        </w:rPr>
        <w:t xml:space="preserve">ходы газа по сельскому поселению следует определять по табл. </w:t>
      </w:r>
      <w:r w:rsidR="00777F3A">
        <w:rPr>
          <w:rFonts w:ascii="Times New Roman" w:hAnsi="Times New Roman"/>
          <w:sz w:val="24"/>
          <w:szCs w:val="24"/>
        </w:rPr>
        <w:t>78</w:t>
      </w:r>
      <w:r>
        <w:rPr>
          <w:rFonts w:ascii="Times New Roman" w:hAnsi="Times New Roman"/>
          <w:sz w:val="24"/>
          <w:szCs w:val="24"/>
        </w:rPr>
        <w:t>.</w:t>
      </w:r>
    </w:p>
    <w:p w:rsidR="00BD1B6E" w:rsidRPr="00D12591" w:rsidRDefault="00BD1B6E" w:rsidP="00BD1B6E">
      <w:pPr>
        <w:spacing w:after="0" w:line="240" w:lineRule="auto"/>
        <w:jc w:val="both"/>
        <w:rPr>
          <w:rFonts w:ascii="Times New Roman" w:hAnsi="Times New Roman"/>
          <w:sz w:val="8"/>
          <w:szCs w:val="8"/>
        </w:rPr>
      </w:pPr>
    </w:p>
    <w:p w:rsidR="00BD1B6E" w:rsidRDefault="00BD1B6E" w:rsidP="00BD1B6E">
      <w:pPr>
        <w:spacing w:after="0" w:line="240" w:lineRule="auto"/>
        <w:jc w:val="both"/>
        <w:rPr>
          <w:rFonts w:ascii="Times New Roman" w:hAnsi="Times New Roman"/>
          <w:b/>
          <w:i/>
          <w:sz w:val="24"/>
          <w:szCs w:val="24"/>
        </w:rPr>
      </w:pPr>
      <w:r w:rsidRPr="00D12591">
        <w:rPr>
          <w:rFonts w:ascii="Times New Roman" w:hAnsi="Times New Roman"/>
          <w:i/>
          <w:sz w:val="24"/>
          <w:szCs w:val="24"/>
        </w:rPr>
        <w:t xml:space="preserve">Таблица </w:t>
      </w:r>
      <w:r w:rsidR="00777F3A">
        <w:rPr>
          <w:rFonts w:ascii="Times New Roman" w:hAnsi="Times New Roman"/>
          <w:i/>
          <w:sz w:val="24"/>
          <w:szCs w:val="24"/>
        </w:rPr>
        <w:t>78</w:t>
      </w:r>
      <w:r w:rsidRPr="00D12591">
        <w:rPr>
          <w:rFonts w:ascii="Times New Roman" w:hAnsi="Times New Roman"/>
          <w:i/>
          <w:sz w:val="24"/>
          <w:szCs w:val="24"/>
        </w:rPr>
        <w:t xml:space="preserve">. </w:t>
      </w:r>
    </w:p>
    <w:p w:rsidR="0020070C" w:rsidRPr="0020070C" w:rsidRDefault="0020070C" w:rsidP="00BD1B6E">
      <w:pPr>
        <w:spacing w:after="0" w:line="240" w:lineRule="auto"/>
        <w:jc w:val="both"/>
        <w:rPr>
          <w:rFonts w:ascii="Times New Roman" w:hAnsi="Times New Roman"/>
          <w:i/>
          <w:sz w:val="8"/>
          <w:szCs w:val="8"/>
        </w:rPr>
      </w:pPr>
    </w:p>
    <w:tbl>
      <w:tblPr>
        <w:tblStyle w:val="ad"/>
        <w:tblW w:w="0" w:type="auto"/>
        <w:tblLook w:val="04A0"/>
      </w:tblPr>
      <w:tblGrid>
        <w:gridCol w:w="3369"/>
        <w:gridCol w:w="6202"/>
      </w:tblGrid>
      <w:tr w:rsidR="00D12591" w:rsidTr="00D12591">
        <w:tc>
          <w:tcPr>
            <w:tcW w:w="3369"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Наименование показателей</w:t>
            </w:r>
          </w:p>
        </w:tc>
        <w:tc>
          <w:tcPr>
            <w:tcW w:w="6202"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6202" w:type="dxa"/>
          </w:tcPr>
          <w:p w:rsidR="00D12591" w:rsidRPr="00D12591" w:rsidRDefault="00D12591" w:rsidP="00D12591">
            <w:pPr>
              <w:jc w:val="both"/>
              <w:rPr>
                <w:rFonts w:ascii="Times New Roman" w:hAnsi="Times New Roman"/>
              </w:rPr>
            </w:pPr>
            <w:r>
              <w:rPr>
                <w:rFonts w:ascii="Times New Roman" w:hAnsi="Times New Roman"/>
              </w:rPr>
              <w:t>В соответствии с указаниями СП 30.13330.2012, СП 60.13330.2012 и СП 124.13330.2012</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для населения (без учета отопления), на нужды предприятий торговли, бытового обслуживания непроизводственного характера и т.п.</w:t>
            </w:r>
          </w:p>
        </w:tc>
        <w:tc>
          <w:tcPr>
            <w:tcW w:w="6202" w:type="dxa"/>
          </w:tcPr>
          <w:p w:rsidR="00D12591" w:rsidRDefault="00D12591" w:rsidP="00D12591">
            <w:pPr>
              <w:jc w:val="both"/>
              <w:rPr>
                <w:rFonts w:ascii="Times New Roman" w:hAnsi="Times New Roman"/>
              </w:rPr>
            </w:pPr>
            <w:r>
              <w:rPr>
                <w:rFonts w:ascii="Times New Roman" w:hAnsi="Times New Roman"/>
              </w:rPr>
              <w:t>Рекомендуется принимать по СП 42-101-2003.</w:t>
            </w:r>
          </w:p>
          <w:p w:rsidR="00D12591" w:rsidRPr="00D12591" w:rsidRDefault="00D12591" w:rsidP="00D12591">
            <w:pPr>
              <w:jc w:val="both"/>
              <w:rPr>
                <w:rFonts w:ascii="Times New Roman" w:hAnsi="Times New Roman"/>
              </w:rPr>
            </w:pPr>
            <w:r>
              <w:rPr>
                <w:rFonts w:ascii="Times New Roman" w:hAnsi="Times New Roman"/>
              </w:rPr>
              <w:t>Допускается принимать в размере до 5% суммарного расхода теплоты на жилые дома.</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объектов электроэнергетики</w:t>
            </w:r>
          </w:p>
        </w:tc>
        <w:tc>
          <w:tcPr>
            <w:tcW w:w="6202" w:type="dxa"/>
          </w:tcPr>
          <w:p w:rsidR="00D12591" w:rsidRPr="00D12591" w:rsidRDefault="00D12591" w:rsidP="00D12591">
            <w:pPr>
              <w:jc w:val="both"/>
              <w:rPr>
                <w:rFonts w:ascii="Times New Roman" w:hAnsi="Times New Roman"/>
              </w:rPr>
            </w:pPr>
            <w:r>
              <w:rPr>
                <w:rFonts w:ascii="Times New Roman" w:hAnsi="Times New Roman"/>
              </w:rPr>
              <w:t>По технологическим данным газопотребления.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 xml:space="preserve">Годовые расходы газа на нужды </w:t>
            </w:r>
            <w:r>
              <w:rPr>
                <w:rFonts w:ascii="Times New Roman" w:hAnsi="Times New Roman"/>
              </w:rPr>
              <w:lastRenderedPageBreak/>
              <w:t>промышленных предприятий.</w:t>
            </w:r>
          </w:p>
        </w:tc>
        <w:tc>
          <w:tcPr>
            <w:tcW w:w="6202" w:type="dxa"/>
          </w:tcPr>
          <w:p w:rsidR="00D12591" w:rsidRPr="00D12591" w:rsidRDefault="00D12591" w:rsidP="00D12591">
            <w:pPr>
              <w:jc w:val="both"/>
              <w:rPr>
                <w:rFonts w:ascii="Times New Roman" w:hAnsi="Times New Roman"/>
              </w:rPr>
            </w:pPr>
            <w:r>
              <w:rPr>
                <w:rFonts w:ascii="Times New Roman" w:hAnsi="Times New Roman"/>
              </w:rPr>
              <w:lastRenderedPageBreak/>
              <w:t xml:space="preserve">Следует определять по данным топливопотребления (с учетом </w:t>
            </w:r>
            <w:r>
              <w:rPr>
                <w:rFonts w:ascii="Times New Roman" w:hAnsi="Times New Roman"/>
              </w:rPr>
              <w:lastRenderedPageBreak/>
              <w:t>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9B6FC9" w:rsidRPr="00D12591" w:rsidRDefault="009B6FC9" w:rsidP="00D12591">
      <w:pPr>
        <w:spacing w:after="0" w:line="240" w:lineRule="auto"/>
        <w:jc w:val="both"/>
        <w:rPr>
          <w:rFonts w:ascii="Times New Roman" w:hAnsi="Times New Roman"/>
          <w:sz w:val="8"/>
          <w:szCs w:val="8"/>
        </w:rPr>
      </w:pPr>
    </w:p>
    <w:p w:rsidR="00D12591" w:rsidRPr="00D12591" w:rsidRDefault="00D12591" w:rsidP="00D12591">
      <w:pPr>
        <w:spacing w:after="0" w:line="240" w:lineRule="auto"/>
        <w:jc w:val="both"/>
        <w:rPr>
          <w:rFonts w:ascii="Times New Roman" w:hAnsi="Times New Roman"/>
          <w:sz w:val="20"/>
          <w:szCs w:val="20"/>
        </w:rPr>
      </w:pPr>
      <w:r w:rsidRPr="00D12591">
        <w:rPr>
          <w:rFonts w:ascii="Times New Roman" w:hAnsi="Times New Roman"/>
          <w:b/>
          <w:sz w:val="20"/>
          <w:szCs w:val="20"/>
        </w:rPr>
        <w:t>Примечание:</w:t>
      </w:r>
      <w:r w:rsidRPr="00D12591">
        <w:rPr>
          <w:rFonts w:ascii="Times New Roman" w:hAnsi="Times New Roman"/>
          <w:sz w:val="20"/>
          <w:szCs w:val="20"/>
        </w:rPr>
        <w:t xml:space="preserve"> Система газоснабжения сельсого поселения должна рассчитываться на максимальный часовой расход газа.</w:t>
      </w:r>
    </w:p>
    <w:p w:rsidR="00D12591" w:rsidRPr="0079501C" w:rsidRDefault="00D12591" w:rsidP="00D12591">
      <w:pPr>
        <w:spacing w:after="0" w:line="240" w:lineRule="auto"/>
        <w:jc w:val="both"/>
        <w:rPr>
          <w:rFonts w:ascii="Times New Roman" w:hAnsi="Times New Roman"/>
          <w:sz w:val="8"/>
          <w:szCs w:val="8"/>
        </w:rPr>
      </w:pPr>
    </w:p>
    <w:p w:rsidR="00D12591" w:rsidRDefault="0079501C" w:rsidP="0079501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6.2.4.4. В целях обеспечения безопасности должны быть обеспечены расстояния от газораспределительных станций до населенных пунктов, промышленных предприятий, зданий и сооружений в соответствии с СП 36.13330.2012.</w:t>
      </w:r>
    </w:p>
    <w:p w:rsidR="009B6FC9" w:rsidRDefault="0079501C" w:rsidP="007B61DF">
      <w:pPr>
        <w:spacing w:after="0" w:line="240" w:lineRule="auto"/>
        <w:ind w:firstLine="567"/>
        <w:jc w:val="both"/>
        <w:rPr>
          <w:rFonts w:ascii="Times New Roman" w:hAnsi="Times New Roman"/>
          <w:sz w:val="24"/>
          <w:szCs w:val="24"/>
        </w:rPr>
      </w:pPr>
      <w:r>
        <w:rPr>
          <w:rFonts w:ascii="Times New Roman" w:hAnsi="Times New Roman"/>
          <w:sz w:val="24"/>
          <w:szCs w:val="24"/>
        </w:rPr>
        <w:t>6.2.4.5. Для регулирования давления газа  в газораспределительной сети предусматривают пункты редуцирования газ</w:t>
      </w:r>
      <w:r w:rsidR="00777F3A">
        <w:rPr>
          <w:rFonts w:ascii="Times New Roman" w:hAnsi="Times New Roman"/>
          <w:sz w:val="24"/>
          <w:szCs w:val="24"/>
        </w:rPr>
        <w:t>а (ПРГ) в соответствии с табл.79</w:t>
      </w:r>
      <w:r>
        <w:rPr>
          <w:rFonts w:ascii="Times New Roman" w:hAnsi="Times New Roman"/>
          <w:sz w:val="24"/>
          <w:szCs w:val="24"/>
        </w:rPr>
        <w:t>.</w:t>
      </w:r>
    </w:p>
    <w:p w:rsidR="0079501C" w:rsidRPr="0079501C" w:rsidRDefault="0079501C" w:rsidP="007B61DF">
      <w:pPr>
        <w:spacing w:after="0" w:line="240" w:lineRule="auto"/>
        <w:ind w:firstLine="567"/>
        <w:jc w:val="both"/>
        <w:rPr>
          <w:rFonts w:ascii="Times New Roman" w:hAnsi="Times New Roman"/>
          <w:sz w:val="8"/>
          <w:szCs w:val="8"/>
        </w:rPr>
      </w:pPr>
    </w:p>
    <w:p w:rsidR="00BD1B6E" w:rsidRPr="0020070C" w:rsidRDefault="0020070C" w:rsidP="0079501C">
      <w:pPr>
        <w:spacing w:after="0" w:line="240" w:lineRule="auto"/>
        <w:jc w:val="both"/>
        <w:rPr>
          <w:rFonts w:ascii="Times New Roman" w:hAnsi="Times New Roman"/>
          <w:b/>
          <w:i/>
          <w:color w:val="1F497D" w:themeColor="text2"/>
          <w:sz w:val="24"/>
          <w:szCs w:val="24"/>
        </w:rPr>
      </w:pPr>
      <w:r w:rsidRPr="0020070C">
        <w:rPr>
          <w:rFonts w:ascii="Times New Roman" w:hAnsi="Times New Roman"/>
          <w:i/>
          <w:color w:val="1F497D" w:themeColor="text2"/>
          <w:sz w:val="24"/>
          <w:szCs w:val="24"/>
        </w:rPr>
        <w:t>Таблица 79</w:t>
      </w:r>
      <w:r w:rsidR="0079501C" w:rsidRPr="0020070C">
        <w:rPr>
          <w:rFonts w:ascii="Times New Roman" w:hAnsi="Times New Roman"/>
          <w:i/>
          <w:color w:val="1F497D" w:themeColor="text2"/>
          <w:sz w:val="24"/>
          <w:szCs w:val="24"/>
        </w:rPr>
        <w:t>.</w:t>
      </w:r>
      <w:r w:rsidR="0079501C" w:rsidRPr="0020070C">
        <w:rPr>
          <w:rFonts w:ascii="Times New Roman" w:hAnsi="Times New Roman"/>
          <w:b/>
          <w:i/>
          <w:color w:val="1F497D" w:themeColor="text2"/>
          <w:sz w:val="24"/>
          <w:szCs w:val="24"/>
        </w:rPr>
        <w:t xml:space="preserve"> </w:t>
      </w:r>
    </w:p>
    <w:p w:rsidR="0020070C" w:rsidRPr="0020070C" w:rsidRDefault="0020070C" w:rsidP="0079501C">
      <w:pPr>
        <w:spacing w:after="0" w:line="240" w:lineRule="auto"/>
        <w:jc w:val="both"/>
        <w:rPr>
          <w:rFonts w:ascii="Times New Roman" w:hAnsi="Times New Roman"/>
          <w:b/>
          <w:i/>
          <w:sz w:val="8"/>
          <w:szCs w:val="8"/>
        </w:rPr>
      </w:pPr>
    </w:p>
    <w:tbl>
      <w:tblPr>
        <w:tblStyle w:val="ad"/>
        <w:tblW w:w="0" w:type="auto"/>
        <w:tblLook w:val="04A0"/>
      </w:tblPr>
      <w:tblGrid>
        <w:gridCol w:w="4361"/>
        <w:gridCol w:w="5210"/>
      </w:tblGrid>
      <w:tr w:rsidR="0079501C" w:rsidTr="00120E62">
        <w:tc>
          <w:tcPr>
            <w:tcW w:w="4361"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Наименование пунктов редуцирования газа</w:t>
            </w:r>
          </w:p>
        </w:tc>
        <w:tc>
          <w:tcPr>
            <w:tcW w:w="5210"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Нормативные параметры размещения</w:t>
            </w:r>
          </w:p>
        </w:tc>
      </w:tr>
      <w:tr w:rsidR="0079501C" w:rsidTr="00120E62">
        <w:tc>
          <w:tcPr>
            <w:tcW w:w="4361" w:type="dxa"/>
          </w:tcPr>
          <w:p w:rsidR="0079501C" w:rsidRPr="0079501C" w:rsidRDefault="0079501C" w:rsidP="0079501C">
            <w:pPr>
              <w:jc w:val="both"/>
              <w:rPr>
                <w:rFonts w:ascii="Times New Roman" w:hAnsi="Times New Roman"/>
              </w:rPr>
            </w:pPr>
            <w:r>
              <w:rPr>
                <w:rFonts w:ascii="Times New Roman" w:hAnsi="Times New Roman"/>
              </w:rPr>
              <w:t>Газорегуляторные пункты (ГРП)</w:t>
            </w:r>
          </w:p>
        </w:tc>
        <w:tc>
          <w:tcPr>
            <w:tcW w:w="5210" w:type="dxa"/>
          </w:tcPr>
          <w:p w:rsidR="0079501C" w:rsidRDefault="0079501C" w:rsidP="0079501C">
            <w:pPr>
              <w:jc w:val="both"/>
              <w:rPr>
                <w:rFonts w:ascii="Times New Roman" w:hAnsi="Times New Roman"/>
              </w:rPr>
            </w:pPr>
            <w:r>
              <w:rPr>
                <w:rFonts w:ascii="Times New Roman" w:hAnsi="Times New Roman"/>
              </w:rPr>
              <w:t>- отдельно стоящие;</w:t>
            </w:r>
          </w:p>
          <w:p w:rsidR="0079501C" w:rsidRDefault="0079501C" w:rsidP="0079501C">
            <w:pPr>
              <w:jc w:val="both"/>
              <w:rPr>
                <w:rFonts w:ascii="Times New Roman" w:hAnsi="Times New Roman"/>
              </w:rPr>
            </w:pPr>
            <w:r>
              <w:rPr>
                <w:rFonts w:ascii="Times New Roman" w:hAnsi="Times New Roman"/>
              </w:rPr>
              <w:t>- пристроенные к газифицируемым производственным зданиям, котельным и общественным зданиям с помещениями производственного характера;</w:t>
            </w:r>
          </w:p>
          <w:p w:rsidR="0079501C" w:rsidRDefault="0079501C" w:rsidP="0079501C">
            <w:pPr>
              <w:jc w:val="both"/>
              <w:rPr>
                <w:rFonts w:ascii="Times New Roman" w:hAnsi="Times New Roman"/>
              </w:rPr>
            </w:pPr>
            <w:r>
              <w:rPr>
                <w:rFonts w:ascii="Times New Roman" w:hAnsi="Times New Roman"/>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79501C" w:rsidRPr="0079501C" w:rsidRDefault="0079501C" w:rsidP="0079501C">
            <w:pPr>
              <w:jc w:val="both"/>
              <w:rPr>
                <w:rFonts w:ascii="Times New Roman" w:hAnsi="Times New Roman"/>
              </w:rPr>
            </w:pPr>
            <w:r>
              <w:rPr>
                <w:rFonts w:ascii="Times New Roman" w:hAnsi="Times New Roman"/>
              </w:rPr>
              <w:t xml:space="preserve">- на покрытиях газифицируемых производственных зданий </w:t>
            </w:r>
            <w:r>
              <w:rPr>
                <w:rFonts w:ascii="Times New Roman" w:hAnsi="Times New Roman"/>
                <w:lang w:val="en-US"/>
              </w:rPr>
              <w:t>I</w:t>
            </w:r>
            <w:r>
              <w:rPr>
                <w:rFonts w:ascii="Times New Roman" w:hAnsi="Times New Roman"/>
              </w:rPr>
              <w:t xml:space="preserve"> и </w:t>
            </w:r>
            <w:r>
              <w:rPr>
                <w:rFonts w:ascii="Times New Roman" w:hAnsi="Times New Roman"/>
                <w:lang w:val="en-US"/>
              </w:rPr>
              <w:t>II</w:t>
            </w:r>
            <w:r>
              <w:rPr>
                <w:rFonts w:ascii="Times New Roman" w:hAnsi="Times New Roman"/>
              </w:rPr>
              <w:t xml:space="preserve"> степеней огнестойкости класса С0 с негорючим утеплителем.</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блочные (ГРПБ) заводского изготовления в зданиях контейнерного типа.</w:t>
            </w:r>
          </w:p>
        </w:tc>
        <w:tc>
          <w:tcPr>
            <w:tcW w:w="5210" w:type="dxa"/>
          </w:tcPr>
          <w:p w:rsidR="0079501C" w:rsidRPr="0079501C" w:rsidRDefault="00120E62" w:rsidP="0079501C">
            <w:pPr>
              <w:jc w:val="both"/>
              <w:rPr>
                <w:rFonts w:ascii="Times New Roman" w:hAnsi="Times New Roman"/>
              </w:rPr>
            </w:pPr>
            <w:r>
              <w:rPr>
                <w:rFonts w:ascii="Times New Roman" w:hAnsi="Times New Roman"/>
              </w:rPr>
              <w:t>- отдельно стоящие</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шкафные (ГРПШ)</w:t>
            </w:r>
          </w:p>
        </w:tc>
        <w:tc>
          <w:tcPr>
            <w:tcW w:w="5210" w:type="dxa"/>
          </w:tcPr>
          <w:p w:rsidR="0079501C" w:rsidRDefault="00120E62" w:rsidP="0079501C">
            <w:pPr>
              <w:jc w:val="both"/>
              <w:rPr>
                <w:rFonts w:ascii="Times New Roman" w:hAnsi="Times New Roman"/>
              </w:rPr>
            </w:pPr>
            <w:r>
              <w:rPr>
                <w:rFonts w:ascii="Times New Roman" w:hAnsi="Times New Roman"/>
              </w:rPr>
              <w:t>- отдельно стоящие. При этом допускается размещение ниже уровня поверхности земли;</w:t>
            </w:r>
          </w:p>
          <w:p w:rsidR="00120E62" w:rsidRPr="0079501C" w:rsidRDefault="00120E62" w:rsidP="0079501C">
            <w:pPr>
              <w:jc w:val="both"/>
              <w:rPr>
                <w:rFonts w:ascii="Times New Roman" w:hAnsi="Times New Roman"/>
              </w:rPr>
            </w:pPr>
            <w:r>
              <w:rPr>
                <w:rFonts w:ascii="Times New Roman" w:hAnsi="Times New Roman"/>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установки (ГРУ)</w:t>
            </w:r>
          </w:p>
        </w:tc>
        <w:tc>
          <w:tcPr>
            <w:tcW w:w="5210" w:type="dxa"/>
          </w:tcPr>
          <w:p w:rsidR="0079501C" w:rsidRPr="0079501C" w:rsidRDefault="00120E62" w:rsidP="0079501C">
            <w:pPr>
              <w:jc w:val="both"/>
              <w:rPr>
                <w:rFonts w:ascii="Times New Roman" w:hAnsi="Times New Roman"/>
              </w:rPr>
            </w:pPr>
            <w:r>
              <w:rPr>
                <w:rFonts w:ascii="Times New Roman" w:hAnsi="Times New Roman"/>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79501C" w:rsidRDefault="0079501C" w:rsidP="0079501C">
      <w:pPr>
        <w:spacing w:after="0" w:line="240" w:lineRule="auto"/>
        <w:jc w:val="both"/>
        <w:rPr>
          <w:rFonts w:ascii="Times New Roman" w:hAnsi="Times New Roman"/>
          <w:sz w:val="24"/>
          <w:szCs w:val="24"/>
        </w:rPr>
      </w:pPr>
    </w:p>
    <w:p w:rsidR="00BD1B6E"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6.2.4.6.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домов следует предусматривать ПРГ для каждого дома.</w:t>
      </w:r>
    </w:p>
    <w:p w:rsidR="00120E62"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6.2.4.7. </w:t>
      </w:r>
      <w:r w:rsidR="004D2DCF">
        <w:rPr>
          <w:rFonts w:ascii="Times New Roman" w:hAnsi="Times New Roman"/>
          <w:sz w:val="24"/>
          <w:szCs w:val="24"/>
        </w:rPr>
        <w:t>Отдельно стоящие ПРГ должны располагаться на расстояниях от зданий и сооружений (за исключением сетей инженерно-технического обеспечения) в соответствии с СП 62.13330.20</w:t>
      </w:r>
      <w:r w:rsidR="00777F3A">
        <w:rPr>
          <w:rFonts w:ascii="Times New Roman" w:hAnsi="Times New Roman"/>
          <w:sz w:val="24"/>
          <w:szCs w:val="24"/>
        </w:rPr>
        <w:t>11* не менее указанных в табл.80</w:t>
      </w:r>
      <w:r w:rsidR="004D2DCF">
        <w:rPr>
          <w:rFonts w:ascii="Times New Roman" w:hAnsi="Times New Roman"/>
          <w:sz w:val="24"/>
          <w:szCs w:val="24"/>
        </w:rPr>
        <w:t>, а на территории промышленных предприятий и других предприятий производственного назначения  - в соответствии с СП 4.13130.2013.</w:t>
      </w:r>
    </w:p>
    <w:p w:rsidR="007F03CF" w:rsidRDefault="007F03CF" w:rsidP="007B61DF">
      <w:pPr>
        <w:spacing w:after="0" w:line="240" w:lineRule="auto"/>
        <w:ind w:firstLine="567"/>
        <w:jc w:val="both"/>
        <w:rPr>
          <w:rFonts w:ascii="Times New Roman" w:hAnsi="Times New Roman"/>
          <w:sz w:val="24"/>
          <w:szCs w:val="24"/>
        </w:rPr>
      </w:pPr>
    </w:p>
    <w:p w:rsidR="007F03CF" w:rsidRDefault="007F03CF" w:rsidP="007B61DF">
      <w:pPr>
        <w:spacing w:after="0" w:line="240" w:lineRule="auto"/>
        <w:ind w:firstLine="567"/>
        <w:jc w:val="both"/>
        <w:rPr>
          <w:rFonts w:ascii="Times New Roman" w:hAnsi="Times New Roman"/>
          <w:sz w:val="24"/>
          <w:szCs w:val="24"/>
        </w:rPr>
      </w:pPr>
    </w:p>
    <w:p w:rsidR="007F03CF" w:rsidRDefault="007F03CF" w:rsidP="007B61DF">
      <w:pPr>
        <w:spacing w:after="0" w:line="240" w:lineRule="auto"/>
        <w:ind w:firstLine="567"/>
        <w:jc w:val="both"/>
        <w:rPr>
          <w:rFonts w:ascii="Times New Roman" w:hAnsi="Times New Roman"/>
          <w:sz w:val="24"/>
          <w:szCs w:val="24"/>
        </w:rPr>
      </w:pPr>
    </w:p>
    <w:p w:rsidR="007F03CF" w:rsidRDefault="007F03CF" w:rsidP="007B61DF">
      <w:pPr>
        <w:spacing w:after="0" w:line="240" w:lineRule="auto"/>
        <w:ind w:firstLine="567"/>
        <w:jc w:val="both"/>
        <w:rPr>
          <w:rFonts w:ascii="Times New Roman" w:hAnsi="Times New Roman"/>
          <w:sz w:val="24"/>
          <w:szCs w:val="24"/>
        </w:rPr>
      </w:pPr>
    </w:p>
    <w:p w:rsidR="007F03CF" w:rsidRDefault="007F03CF" w:rsidP="007B61DF">
      <w:pPr>
        <w:spacing w:after="0" w:line="240" w:lineRule="auto"/>
        <w:ind w:firstLine="567"/>
        <w:jc w:val="both"/>
        <w:rPr>
          <w:rFonts w:ascii="Times New Roman" w:hAnsi="Times New Roman"/>
          <w:sz w:val="24"/>
          <w:szCs w:val="24"/>
        </w:rPr>
      </w:pPr>
    </w:p>
    <w:p w:rsidR="007F03CF" w:rsidRDefault="007F03CF" w:rsidP="007B61DF">
      <w:pPr>
        <w:spacing w:after="0" w:line="240" w:lineRule="auto"/>
        <w:ind w:firstLine="567"/>
        <w:jc w:val="both"/>
        <w:rPr>
          <w:rFonts w:ascii="Times New Roman" w:hAnsi="Times New Roman"/>
          <w:sz w:val="24"/>
          <w:szCs w:val="24"/>
        </w:rPr>
      </w:pPr>
    </w:p>
    <w:p w:rsidR="007F03CF" w:rsidRDefault="007F03CF" w:rsidP="007B61DF">
      <w:pPr>
        <w:spacing w:after="0" w:line="240" w:lineRule="auto"/>
        <w:ind w:firstLine="567"/>
        <w:jc w:val="both"/>
        <w:rPr>
          <w:rFonts w:ascii="Times New Roman" w:hAnsi="Times New Roman"/>
          <w:sz w:val="24"/>
          <w:szCs w:val="24"/>
        </w:rPr>
      </w:pPr>
    </w:p>
    <w:p w:rsidR="004D2DCF" w:rsidRPr="00325CFB" w:rsidRDefault="004D2DCF" w:rsidP="004D2DCF">
      <w:pPr>
        <w:spacing w:after="0" w:line="240" w:lineRule="auto"/>
        <w:rPr>
          <w:rFonts w:ascii="Times New Roman" w:hAnsi="Times New Roman"/>
          <w:i/>
          <w:sz w:val="8"/>
          <w:szCs w:val="8"/>
        </w:rPr>
      </w:pPr>
    </w:p>
    <w:p w:rsidR="004D2DCF" w:rsidRPr="00053AC7" w:rsidRDefault="004D2DCF" w:rsidP="004D2DCF">
      <w:pPr>
        <w:spacing w:after="0" w:line="240" w:lineRule="auto"/>
        <w:rPr>
          <w:rFonts w:ascii="Times New Roman" w:hAnsi="Times New Roman"/>
          <w:b/>
          <w:i/>
          <w:sz w:val="24"/>
          <w:szCs w:val="24"/>
        </w:rPr>
      </w:pPr>
      <w:r w:rsidRPr="00BB09A0">
        <w:rPr>
          <w:rFonts w:ascii="Times New Roman" w:hAnsi="Times New Roman"/>
          <w:i/>
          <w:sz w:val="24"/>
          <w:szCs w:val="24"/>
        </w:rPr>
        <w:lastRenderedPageBreak/>
        <w:t xml:space="preserve">Таблица </w:t>
      </w:r>
      <w:r w:rsidR="00777F3A">
        <w:rPr>
          <w:rFonts w:ascii="Times New Roman" w:hAnsi="Times New Roman"/>
          <w:i/>
          <w:sz w:val="24"/>
          <w:szCs w:val="24"/>
        </w:rPr>
        <w:t>80</w:t>
      </w:r>
      <w:r w:rsidRPr="00776446">
        <w:rPr>
          <w:rFonts w:ascii="Times New Roman" w:hAnsi="Times New Roman"/>
          <w:b/>
          <w:i/>
          <w:sz w:val="24"/>
          <w:szCs w:val="24"/>
        </w:rPr>
        <w:t>.</w:t>
      </w:r>
      <w:r w:rsidRPr="00053AC7">
        <w:rPr>
          <w:rFonts w:ascii="Times New Roman" w:hAnsi="Times New Roman"/>
          <w:b/>
          <w:i/>
          <w:sz w:val="24"/>
          <w:szCs w:val="24"/>
        </w:rPr>
        <w:t xml:space="preserve"> </w:t>
      </w:r>
    </w:p>
    <w:p w:rsidR="004D2DCF" w:rsidRPr="00D01F24" w:rsidRDefault="004D2DCF" w:rsidP="004D2DCF">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4D2DCF" w:rsidRPr="007F3A10" w:rsidTr="00C92140">
        <w:trPr>
          <w:trHeight w:val="567"/>
          <w:jc w:val="center"/>
        </w:trPr>
        <w:tc>
          <w:tcPr>
            <w:tcW w:w="1469" w:type="dxa"/>
            <w:vMerge w:val="restart"/>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4D2DCF" w:rsidRPr="007F3A10" w:rsidTr="00C92140">
        <w:trPr>
          <w:trHeight w:val="505"/>
          <w:jc w:val="center"/>
        </w:trPr>
        <w:tc>
          <w:tcPr>
            <w:tcW w:w="1469" w:type="dxa"/>
            <w:vMerge/>
            <w:shd w:val="clear" w:color="auto" w:fill="EEECE1" w:themeFill="background2"/>
          </w:tcPr>
          <w:p w:rsidR="004D2DCF" w:rsidRPr="00D01F24" w:rsidRDefault="004D2DCF" w:rsidP="00C92140">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Pr>
                <w:rFonts w:ascii="Times New Roman" w:hAnsi="Times New Roman"/>
                <w:bCs/>
                <w:sz w:val="22"/>
                <w:szCs w:val="22"/>
              </w:rPr>
              <w:t>-</w:t>
            </w:r>
            <w:r w:rsidRPr="00D01F24">
              <w:rPr>
                <w:rFonts w:ascii="Times New Roman" w:hAnsi="Times New Roman"/>
                <w:bCs/>
                <w:sz w:val="22"/>
                <w:szCs w:val="22"/>
              </w:rPr>
              <w:t>дачи</w:t>
            </w:r>
          </w:p>
        </w:tc>
      </w:tr>
      <w:tr w:rsidR="004D2DCF" w:rsidRPr="007F3A10" w:rsidTr="00C92140">
        <w:trPr>
          <w:trHeight w:val="284"/>
          <w:jc w:val="center"/>
        </w:trPr>
        <w:tc>
          <w:tcPr>
            <w:tcW w:w="1469" w:type="dxa"/>
          </w:tcPr>
          <w:p w:rsidR="004D2DCF" w:rsidRPr="00D01F24" w:rsidRDefault="004D2DCF" w:rsidP="00C92140">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4D2DCF" w:rsidRPr="007F3A10" w:rsidTr="00C92140">
        <w:trPr>
          <w:trHeight w:val="284"/>
          <w:jc w:val="center"/>
        </w:trPr>
        <w:tc>
          <w:tcPr>
            <w:tcW w:w="1469" w:type="dxa"/>
          </w:tcPr>
          <w:p w:rsidR="004D2DCF" w:rsidRPr="007F3A10" w:rsidRDefault="004D2DCF" w:rsidP="00C92140">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4D2DCF" w:rsidRPr="007F3A10" w:rsidRDefault="004D2DCF" w:rsidP="00C92140">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4D2DCF" w:rsidRPr="007F3A10" w:rsidRDefault="004D2DCF" w:rsidP="00C92140">
            <w:pPr>
              <w:tabs>
                <w:tab w:val="center" w:pos="4677"/>
                <w:tab w:val="right" w:pos="9355"/>
              </w:tabs>
              <w:jc w:val="center"/>
              <w:rPr>
                <w:rFonts w:ascii="Times New Roman" w:hAnsi="Times New Roman"/>
                <w:bCs/>
                <w:sz w:val="24"/>
                <w:szCs w:val="24"/>
              </w:rPr>
            </w:pPr>
          </w:p>
        </w:tc>
      </w:tr>
    </w:tbl>
    <w:p w:rsidR="004D2DCF" w:rsidRPr="00D01F24" w:rsidRDefault="004D2DCF" w:rsidP="004D2DCF">
      <w:pPr>
        <w:spacing w:after="0" w:line="240" w:lineRule="auto"/>
        <w:ind w:firstLine="720"/>
        <w:jc w:val="both"/>
        <w:rPr>
          <w:rFonts w:ascii="Times New Roman" w:hAnsi="Times New Roman"/>
          <w:spacing w:val="-2"/>
          <w:sz w:val="8"/>
          <w:szCs w:val="8"/>
        </w:rPr>
      </w:pPr>
    </w:p>
    <w:p w:rsidR="004D2DCF" w:rsidRPr="00D01F24" w:rsidRDefault="004D2DCF" w:rsidP="004D2DCF">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4D2DCF" w:rsidRPr="001E0C2B" w:rsidRDefault="004D2DCF" w:rsidP="004D2DCF">
      <w:pPr>
        <w:spacing w:after="0" w:line="240" w:lineRule="auto"/>
        <w:ind w:firstLine="720"/>
        <w:jc w:val="both"/>
        <w:rPr>
          <w:rFonts w:ascii="Times New Roman" w:hAnsi="Times New Roman"/>
          <w:sz w:val="8"/>
          <w:szCs w:val="8"/>
        </w:rPr>
      </w:pPr>
    </w:p>
    <w:p w:rsidR="004D2DCF" w:rsidRDefault="004D2DCF" w:rsidP="007B61DF">
      <w:pPr>
        <w:spacing w:after="0" w:line="240" w:lineRule="auto"/>
        <w:ind w:firstLine="567"/>
        <w:jc w:val="both"/>
        <w:rPr>
          <w:rFonts w:ascii="Times New Roman" w:hAnsi="Times New Roman"/>
          <w:sz w:val="24"/>
          <w:szCs w:val="24"/>
        </w:rPr>
      </w:pPr>
      <w:r>
        <w:rPr>
          <w:rFonts w:ascii="Times New Roman" w:hAnsi="Times New Roman"/>
          <w:sz w:val="24"/>
          <w:szCs w:val="24"/>
        </w:rPr>
        <w:t>6.2.4.</w:t>
      </w:r>
      <w:r w:rsidR="00C03F01">
        <w:rPr>
          <w:rFonts w:ascii="Times New Roman" w:hAnsi="Times New Roman"/>
          <w:sz w:val="24"/>
          <w:szCs w:val="24"/>
        </w:rPr>
        <w:t>8</w:t>
      </w:r>
      <w:r>
        <w:rPr>
          <w:rFonts w:ascii="Times New Roman" w:hAnsi="Times New Roman"/>
          <w:sz w:val="24"/>
          <w:szCs w:val="24"/>
        </w:rPr>
        <w:t>. Газонаполнительные пункты (ГНП) следует размещать вне территории жилых и общественно-деловых зон населенных пунктов сельского поселения с подветренной стороны для ветров преобладающего направления по отношению к жилой застройке.</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Площадку для размещения ГНП следует выбирать с учетом расстояний до зданий и сооружений, не относящихся к ГНП, а также наличия в районе строительства железных и автомобильных дорог и пожарных депо.</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размеров земельных участков ГНП и промежуточных складов следует принимать по проекту, но не более 0,6 га.</w:t>
      </w:r>
    </w:p>
    <w:p w:rsidR="00C03F01" w:rsidRDefault="00C03F01" w:rsidP="00C03F0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6.2.4.9. </w:t>
      </w:r>
      <w:r w:rsidRPr="007F3A10">
        <w:rPr>
          <w:rFonts w:ascii="Times New Roman" w:hAnsi="Times New Roman"/>
          <w:sz w:val="24"/>
          <w:szCs w:val="24"/>
        </w:rPr>
        <w:t xml:space="preserve">Промежуточные склады баллонов следует размещать на территории </w:t>
      </w:r>
      <w:r>
        <w:rPr>
          <w:rFonts w:ascii="Times New Roman" w:hAnsi="Times New Roman"/>
          <w:sz w:val="24"/>
          <w:szCs w:val="24"/>
        </w:rPr>
        <w:t xml:space="preserve">сельских </w:t>
      </w:r>
      <w:r w:rsidRPr="007F3A10">
        <w:rPr>
          <w:rFonts w:ascii="Times New Roman" w:hAnsi="Times New Roman"/>
          <w:sz w:val="24"/>
          <w:szCs w:val="24"/>
        </w:rPr>
        <w:t>поселений на расстояниях от зданий и сооружений, указанных в табл</w:t>
      </w:r>
      <w:r w:rsidR="00777F3A">
        <w:rPr>
          <w:rFonts w:ascii="Times New Roman" w:hAnsi="Times New Roman"/>
          <w:sz w:val="24"/>
          <w:szCs w:val="24"/>
        </w:rPr>
        <w:t>.81</w:t>
      </w:r>
      <w:r>
        <w:rPr>
          <w:rFonts w:ascii="Times New Roman" w:hAnsi="Times New Roman"/>
          <w:sz w:val="24"/>
          <w:szCs w:val="24"/>
        </w:rPr>
        <w:t>.</w:t>
      </w:r>
    </w:p>
    <w:p w:rsidR="00C03F01" w:rsidRPr="004D2DCF" w:rsidRDefault="00C03F01" w:rsidP="00C03F01">
      <w:pPr>
        <w:spacing w:after="0" w:line="240" w:lineRule="auto"/>
        <w:rPr>
          <w:rFonts w:ascii="Times New Roman" w:hAnsi="Times New Roman"/>
          <w:i/>
          <w:sz w:val="8"/>
          <w:szCs w:val="8"/>
        </w:rPr>
      </w:pPr>
    </w:p>
    <w:p w:rsidR="00C03F01" w:rsidRPr="00053AC7" w:rsidRDefault="00C03F01" w:rsidP="00C03F01">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777F3A">
        <w:rPr>
          <w:rFonts w:ascii="Times New Roman" w:hAnsi="Times New Roman"/>
          <w:i/>
          <w:sz w:val="24"/>
          <w:szCs w:val="24"/>
        </w:rPr>
        <w:t>81</w:t>
      </w:r>
      <w:r>
        <w:rPr>
          <w:rFonts w:ascii="Times New Roman" w:hAnsi="Times New Roman"/>
          <w:b/>
          <w:i/>
          <w:sz w:val="24"/>
          <w:szCs w:val="24"/>
        </w:rPr>
        <w:t>.</w:t>
      </w:r>
      <w:r w:rsidRPr="00053AC7">
        <w:rPr>
          <w:rFonts w:ascii="Times New Roman" w:hAnsi="Times New Roman"/>
          <w:b/>
          <w:i/>
          <w:sz w:val="24"/>
          <w:szCs w:val="24"/>
        </w:rPr>
        <w:t xml:space="preserve"> </w:t>
      </w:r>
    </w:p>
    <w:p w:rsidR="00C03F01" w:rsidRPr="00D01F24" w:rsidRDefault="00C03F01" w:rsidP="00C03F0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C03F01" w:rsidRPr="007F3A10" w:rsidTr="00C92140">
        <w:trPr>
          <w:trHeight w:val="203"/>
          <w:jc w:val="center"/>
        </w:trPr>
        <w:tc>
          <w:tcPr>
            <w:tcW w:w="5435" w:type="dxa"/>
            <w:vMerge w:val="restart"/>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C03F01" w:rsidRPr="007F3A10" w:rsidTr="00C92140">
        <w:trPr>
          <w:jc w:val="center"/>
        </w:trPr>
        <w:tc>
          <w:tcPr>
            <w:tcW w:w="5435" w:type="dxa"/>
            <w:vMerge/>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C03F01" w:rsidRPr="007F3A10" w:rsidTr="00C92140">
        <w:trPr>
          <w:trHeight w:val="86"/>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C03F01" w:rsidRPr="007F3A10" w:rsidTr="00C92140">
        <w:trPr>
          <w:trHeight w:val="292"/>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lastRenderedPageBreak/>
              <w:t>3. Подземные сети инженерно-технического обеспечения (кроме газопроводов на территории ГНС)</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C03F01" w:rsidRPr="007F3A10" w:rsidTr="00C92140">
        <w:trPr>
          <w:trHeight w:val="355"/>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C03F01" w:rsidRPr="001E0C2B" w:rsidRDefault="00C03F01" w:rsidP="00C03F01">
      <w:pPr>
        <w:spacing w:after="0" w:line="240" w:lineRule="auto"/>
        <w:ind w:firstLine="720"/>
        <w:rPr>
          <w:rFonts w:ascii="Times New Roman" w:hAnsi="Times New Roman"/>
          <w:bCs/>
          <w:sz w:val="8"/>
          <w:szCs w:val="8"/>
        </w:rPr>
      </w:pPr>
    </w:p>
    <w:p w:rsidR="00C03F01" w:rsidRPr="001E0C2B" w:rsidRDefault="00C03F01" w:rsidP="00C03F01">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C03F01" w:rsidRPr="001E0C2B" w:rsidRDefault="00C03F01" w:rsidP="00C03F01">
      <w:pPr>
        <w:spacing w:after="0" w:line="240" w:lineRule="auto"/>
        <w:jc w:val="both"/>
        <w:rPr>
          <w:rFonts w:ascii="Times New Roman" w:hAnsi="Times New Roman"/>
          <w:b/>
          <w:sz w:val="8"/>
          <w:szCs w:val="8"/>
        </w:rPr>
      </w:pPr>
    </w:p>
    <w:p w:rsidR="00C03F01" w:rsidRPr="001E0C2B" w:rsidRDefault="00C03F01" w:rsidP="00C03F01">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4D2DCF" w:rsidRPr="00184B71" w:rsidRDefault="004D2DCF" w:rsidP="007B61DF">
      <w:pPr>
        <w:spacing w:after="0" w:line="240" w:lineRule="auto"/>
        <w:ind w:firstLine="567"/>
        <w:jc w:val="both"/>
        <w:rPr>
          <w:rFonts w:ascii="Times New Roman" w:hAnsi="Times New Roman"/>
          <w:sz w:val="8"/>
          <w:szCs w:val="8"/>
        </w:rPr>
      </w:pP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6.2.4.10. Площадку для размещения ГНП следует предусматривать с учетом обеспечения снаружи ограждения противопожарной полосы шириной 10 м и минимальных расстояний до лесных массивов, м: хвойных пород – 50, лиственных пород – 20 м, смешанных – 30. По противопожарной полосе должен быть предусмотрен проезд только пожаных машин.</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6.2.4.11. Минимальные расстояния от зданий, сооружений и наружных установок ГНС, ГНП до объектов, не относящихся к ним, следует принимать по СП 62.13330.2011*. </w:t>
      </w: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6.2.4.12. Автогазозаправочные станции, технологические участки СУГ на многотопливных АЗС проектируются в воответствии с СП 156.13130.2014 и (или) технико-экономической документацией, согласованной в установленном порядке, СП 62.13330.2011*, и другими нормативными документами, которые могут распространяться на проектирование данных объектов.</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6.2.4.13.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C03F01" w:rsidRDefault="00C03F01" w:rsidP="007B61DF">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BF4947" w:rsidRDefault="001E0C2B" w:rsidP="001E0C2B">
      <w:pPr>
        <w:spacing w:after="0" w:line="240" w:lineRule="auto"/>
        <w:rPr>
          <w:rFonts w:ascii="Times New Roman" w:hAnsi="Times New Roman"/>
          <w:color w:val="000000"/>
          <w:sz w:val="8"/>
          <w:szCs w:val="8"/>
        </w:r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32136C" w:rsidRPr="0032136C">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32136C" w:rsidP="00CC62A9">
      <w:pPr>
        <w:spacing w:after="0" w:line="240" w:lineRule="auto"/>
        <w:jc w:val="center"/>
        <w:rPr>
          <w:sz w:val="16"/>
          <w:szCs w:val="16"/>
        </w:rPr>
      </w:pPr>
      <w:r>
        <w:rPr>
          <w:noProof/>
          <w:sz w:val="16"/>
          <w:szCs w:val="16"/>
        </w:rPr>
        <w:pict>
          <v:rect id="Rectangle 119" o:spid="_x0000_s1086" style="position:absolute;left:0;text-align:left;margin-left:-1pt;margin-top:-.1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18"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8B7286">
        <w:rPr>
          <w:rFonts w:ascii="Times New Roman" w:hAnsi="Times New Roman"/>
          <w:color w:val="000000"/>
          <w:sz w:val="24"/>
          <w:szCs w:val="24"/>
        </w:rPr>
        <w:t>Батмановского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источников хозяйственно-</w:t>
      </w:r>
      <w:r w:rsidR="00231127" w:rsidRPr="00E365AA">
        <w:rPr>
          <w:rFonts w:ascii="Times New Roman" w:hAnsi="Times New Roman"/>
          <w:spacing w:val="-2"/>
          <w:sz w:val="24"/>
          <w:szCs w:val="24"/>
        </w:rPr>
        <w:lastRenderedPageBreak/>
        <w:t xml:space="preserve">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777F3A" w:rsidRPr="00351959"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6.2.5.1.4. </w:t>
      </w:r>
      <w:r w:rsidRPr="00351959">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0A74F9">
        <w:rPr>
          <w:rFonts w:ascii="Times New Roman" w:hAnsi="Times New Roman"/>
          <w:color w:val="000000"/>
          <w:sz w:val="24"/>
          <w:szCs w:val="24"/>
        </w:rPr>
        <w:t>В жилых зонах, не обеспеченных централизованным водоснабжением и канализацией, размещение многоэтажных жилых домов не допускается.</w:t>
      </w:r>
    </w:p>
    <w:p w:rsidR="00777F3A" w:rsidRDefault="00777F3A" w:rsidP="00777F3A">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Pr>
          <w:rFonts w:ascii="Times New Roman" w:hAnsi="Times New Roman"/>
          <w:sz w:val="24"/>
          <w:szCs w:val="24"/>
        </w:rPr>
        <w:t>-</w:t>
      </w:r>
      <w:r w:rsidRPr="00E365AA">
        <w:rPr>
          <w:rFonts w:ascii="Times New Roman" w:hAnsi="Times New Roman"/>
          <w:sz w:val="24"/>
          <w:szCs w:val="24"/>
        </w:rPr>
        <w:t>ными органами Роспотребнадзора.</w:t>
      </w:r>
      <w:r w:rsidRPr="00E86949">
        <w:rPr>
          <w:rFonts w:ascii="Times New Roman" w:hAnsi="Times New Roman"/>
          <w:sz w:val="24"/>
          <w:szCs w:val="24"/>
        </w:rPr>
        <w:t xml:space="preserve"> </w:t>
      </w:r>
    </w:p>
    <w:p w:rsidR="00777F3A" w:rsidRPr="00351959" w:rsidRDefault="00777F3A" w:rsidP="00777F3A">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777F3A" w:rsidRPr="00351959" w:rsidRDefault="00777F3A" w:rsidP="00777F3A">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777F3A" w:rsidRDefault="00777F3A" w:rsidP="00777F3A">
      <w:pPr>
        <w:spacing w:after="0" w:line="240" w:lineRule="auto"/>
        <w:ind w:firstLine="567"/>
        <w:jc w:val="both"/>
        <w:rPr>
          <w:rFonts w:ascii="Times New Roman" w:hAnsi="Times New Roman"/>
          <w:sz w:val="24"/>
          <w:szCs w:val="24"/>
        </w:rPr>
      </w:pPr>
      <w:r w:rsidRPr="00351959">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777F3A" w:rsidRDefault="00777F3A" w:rsidP="00777F3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6.2.5.1.5. </w:t>
      </w:r>
      <w:r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19" w:history="1">
        <w:r w:rsidRPr="000A74F9">
          <w:rPr>
            <w:rFonts w:ascii="Times New Roman" w:hAnsi="Times New Roman"/>
            <w:color w:val="000000"/>
            <w:sz w:val="24"/>
            <w:szCs w:val="24"/>
          </w:rPr>
          <w:t>ГОСТ 2761</w:t>
        </w:r>
      </w:hyperlink>
      <w:r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6.2.5.1.6. </w:t>
      </w:r>
      <w:r w:rsidRPr="00351959">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w:t>
      </w:r>
    </w:p>
    <w:p w:rsidR="00777F3A" w:rsidRPr="00351959" w:rsidRDefault="00777F3A" w:rsidP="00777F3A">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777F3A" w:rsidRPr="00351959" w:rsidRDefault="00777F3A" w:rsidP="00777F3A">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777F3A" w:rsidRPr="00351959" w:rsidRDefault="00777F3A" w:rsidP="00777F3A">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777F3A" w:rsidRPr="00351959" w:rsidRDefault="00777F3A" w:rsidP="00777F3A">
      <w:pPr>
        <w:spacing w:after="0" w:line="240" w:lineRule="auto"/>
        <w:ind w:firstLine="567"/>
        <w:jc w:val="both"/>
        <w:rPr>
          <w:rFonts w:ascii="Times New Roman" w:hAnsi="Times New Roman"/>
          <w:sz w:val="24"/>
          <w:szCs w:val="24"/>
        </w:rPr>
      </w:pPr>
      <w:r w:rsidRPr="00351959">
        <w:rPr>
          <w:rFonts w:ascii="Times New Roman" w:hAnsi="Times New Roman"/>
          <w:sz w:val="24"/>
          <w:szCs w:val="24"/>
        </w:rPr>
        <w:t>6.2.5.1.</w:t>
      </w:r>
      <w:r>
        <w:rPr>
          <w:rFonts w:ascii="Times New Roman" w:hAnsi="Times New Roman"/>
          <w:sz w:val="24"/>
          <w:szCs w:val="24"/>
        </w:rPr>
        <w:t>7</w:t>
      </w:r>
      <w:r w:rsidRPr="00351959">
        <w:rPr>
          <w:rFonts w:ascii="Times New Roman" w:hAnsi="Times New Roman"/>
          <w:sz w:val="24"/>
          <w:szCs w:val="24"/>
        </w:rPr>
        <w:t>.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6.2.5.1.8. </w:t>
      </w:r>
      <w:r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777F3A" w:rsidRPr="000A74F9" w:rsidRDefault="00777F3A" w:rsidP="00777F3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6.2.5.1.9. </w:t>
      </w:r>
      <w:r w:rsidRPr="00E365AA">
        <w:rPr>
          <w:rFonts w:ascii="Times New Roman" w:hAnsi="Times New Roman"/>
          <w:bCs/>
          <w:sz w:val="24"/>
          <w:szCs w:val="24"/>
        </w:rPr>
        <w:t>Выбор схем и систем водоснабжения</w:t>
      </w:r>
      <w:r w:rsidRPr="00E365AA">
        <w:rPr>
          <w:rFonts w:ascii="Times New Roman" w:hAnsi="Times New Roman"/>
          <w:sz w:val="24"/>
          <w:szCs w:val="24"/>
        </w:rPr>
        <w:t xml:space="preserve"> следует осуществлять в соответствии с требованиями СП 31.13330.2012.</w:t>
      </w:r>
    </w:p>
    <w:p w:rsidR="00777F3A" w:rsidRPr="00E365AA" w:rsidRDefault="00777F3A" w:rsidP="00777F3A">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777F3A" w:rsidRDefault="00777F3A" w:rsidP="00777F3A">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6.2.5.1.10. Нормативные параметры градостроительного проектирования при выборе систем водоснабжения приведены в табл.82.</w:t>
      </w:r>
    </w:p>
    <w:p w:rsidR="00777F3A" w:rsidRPr="00CC6B02" w:rsidRDefault="00777F3A" w:rsidP="00777F3A">
      <w:pPr>
        <w:spacing w:after="0" w:line="240" w:lineRule="auto"/>
        <w:ind w:firstLine="567"/>
        <w:jc w:val="both"/>
        <w:rPr>
          <w:rFonts w:ascii="Times New Roman" w:hAnsi="Times New Roman"/>
          <w:color w:val="000000"/>
          <w:sz w:val="8"/>
          <w:szCs w:val="8"/>
        </w:rPr>
      </w:pPr>
    </w:p>
    <w:p w:rsidR="00777F3A" w:rsidRDefault="00777F3A" w:rsidP="00777F3A">
      <w:pPr>
        <w:spacing w:after="0" w:line="240" w:lineRule="auto"/>
        <w:jc w:val="both"/>
        <w:rPr>
          <w:rFonts w:ascii="Times New Roman" w:hAnsi="Times New Roman"/>
          <w:b/>
          <w:i/>
          <w:color w:val="000000"/>
          <w:sz w:val="24"/>
          <w:szCs w:val="24"/>
        </w:rPr>
      </w:pPr>
      <w:r w:rsidRPr="00D8319A">
        <w:rPr>
          <w:rFonts w:ascii="Times New Roman" w:hAnsi="Times New Roman"/>
          <w:i/>
          <w:color w:val="000000"/>
          <w:sz w:val="24"/>
          <w:szCs w:val="24"/>
        </w:rPr>
        <w:t xml:space="preserve">Таблица </w:t>
      </w:r>
      <w:r>
        <w:rPr>
          <w:rFonts w:ascii="Times New Roman" w:hAnsi="Times New Roman"/>
          <w:i/>
          <w:color w:val="000000"/>
          <w:sz w:val="24"/>
          <w:szCs w:val="24"/>
        </w:rPr>
        <w:t>82</w:t>
      </w:r>
      <w:r w:rsidRPr="00D8319A">
        <w:rPr>
          <w:rFonts w:ascii="Times New Roman" w:hAnsi="Times New Roman"/>
          <w:i/>
          <w:color w:val="000000"/>
          <w:sz w:val="24"/>
          <w:szCs w:val="24"/>
        </w:rPr>
        <w:t>.</w:t>
      </w:r>
      <w:r w:rsidRPr="00D8319A">
        <w:rPr>
          <w:rFonts w:ascii="Times New Roman" w:hAnsi="Times New Roman"/>
          <w:b/>
          <w:i/>
          <w:color w:val="000000"/>
          <w:sz w:val="24"/>
          <w:szCs w:val="24"/>
        </w:rPr>
        <w:t xml:space="preserve"> </w:t>
      </w:r>
    </w:p>
    <w:p w:rsidR="0020070C" w:rsidRPr="0020070C" w:rsidRDefault="0020070C" w:rsidP="00777F3A">
      <w:pPr>
        <w:spacing w:after="0" w:line="240" w:lineRule="auto"/>
        <w:jc w:val="both"/>
        <w:rPr>
          <w:rFonts w:ascii="Times New Roman" w:hAnsi="Times New Roman"/>
          <w:b/>
          <w:i/>
          <w:color w:val="000000"/>
          <w:sz w:val="8"/>
          <w:szCs w:val="8"/>
        </w:rPr>
      </w:pPr>
    </w:p>
    <w:tbl>
      <w:tblPr>
        <w:tblStyle w:val="ad"/>
        <w:tblW w:w="0" w:type="auto"/>
        <w:tblLook w:val="04A0"/>
      </w:tblPr>
      <w:tblGrid>
        <w:gridCol w:w="2802"/>
        <w:gridCol w:w="6769"/>
      </w:tblGrid>
      <w:tr w:rsidR="00777F3A" w:rsidTr="0002503C">
        <w:tc>
          <w:tcPr>
            <w:tcW w:w="2802" w:type="dxa"/>
            <w:shd w:val="clear" w:color="auto" w:fill="EEECE1" w:themeFill="background2"/>
          </w:tcPr>
          <w:p w:rsidR="00777F3A" w:rsidRPr="00D8319A" w:rsidRDefault="00777F3A" w:rsidP="0002503C">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777F3A" w:rsidRPr="00D8319A" w:rsidRDefault="00777F3A" w:rsidP="0002503C">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777F3A" w:rsidTr="0002503C">
        <w:tc>
          <w:tcPr>
            <w:tcW w:w="2802" w:type="dxa"/>
          </w:tcPr>
          <w:p w:rsidR="00777F3A" w:rsidRPr="00D8319A" w:rsidRDefault="00777F3A" w:rsidP="0002503C">
            <w:pPr>
              <w:jc w:val="center"/>
              <w:rPr>
                <w:rFonts w:ascii="Times New Roman" w:hAnsi="Times New Roman"/>
                <w:color w:val="000000"/>
              </w:rPr>
            </w:pPr>
            <w:r>
              <w:rPr>
                <w:rFonts w:ascii="Times New Roman" w:hAnsi="Times New Roman"/>
                <w:color w:val="000000"/>
              </w:rPr>
              <w:t>Тип систем водоснабжения</w:t>
            </w:r>
          </w:p>
        </w:tc>
        <w:tc>
          <w:tcPr>
            <w:tcW w:w="6769" w:type="dxa"/>
          </w:tcPr>
          <w:p w:rsidR="00777F3A" w:rsidRDefault="00777F3A" w:rsidP="0002503C">
            <w:pPr>
              <w:jc w:val="both"/>
              <w:rPr>
                <w:rFonts w:ascii="Times New Roman" w:hAnsi="Times New Roman"/>
                <w:color w:val="000000"/>
              </w:rPr>
            </w:pPr>
            <w:r>
              <w:rPr>
                <w:rFonts w:ascii="Times New Roman" w:hAnsi="Times New Roman"/>
                <w:color w:val="000000"/>
              </w:rPr>
              <w:t>- централизованные;</w:t>
            </w:r>
          </w:p>
          <w:p w:rsidR="00777F3A" w:rsidRDefault="00777F3A" w:rsidP="0002503C">
            <w:pPr>
              <w:jc w:val="both"/>
              <w:rPr>
                <w:rFonts w:ascii="Times New Roman" w:hAnsi="Times New Roman"/>
                <w:color w:val="000000"/>
              </w:rPr>
            </w:pPr>
            <w:r>
              <w:rPr>
                <w:rFonts w:ascii="Times New Roman" w:hAnsi="Times New Roman"/>
                <w:color w:val="000000"/>
              </w:rPr>
              <w:t>- нецентрализованные (локальные);</w:t>
            </w:r>
          </w:p>
          <w:p w:rsidR="00777F3A" w:rsidRPr="00D8319A" w:rsidRDefault="00777F3A" w:rsidP="0002503C">
            <w:pPr>
              <w:jc w:val="both"/>
              <w:rPr>
                <w:rFonts w:ascii="Times New Roman" w:hAnsi="Times New Roman"/>
                <w:color w:val="000000"/>
              </w:rPr>
            </w:pPr>
            <w:r>
              <w:rPr>
                <w:rFonts w:ascii="Times New Roman" w:hAnsi="Times New Roman"/>
                <w:color w:val="000000"/>
              </w:rPr>
              <w:t>-  оборотные</w:t>
            </w:r>
          </w:p>
        </w:tc>
      </w:tr>
      <w:tr w:rsidR="00777F3A" w:rsidTr="0002503C">
        <w:tc>
          <w:tcPr>
            <w:tcW w:w="2802" w:type="dxa"/>
          </w:tcPr>
          <w:p w:rsidR="00777F3A" w:rsidRPr="00D8319A" w:rsidRDefault="00777F3A" w:rsidP="0002503C">
            <w:pPr>
              <w:jc w:val="center"/>
              <w:rPr>
                <w:rFonts w:ascii="Times New Roman" w:hAnsi="Times New Roman"/>
                <w:color w:val="000000"/>
              </w:rPr>
            </w:pPr>
            <w:r>
              <w:rPr>
                <w:rFonts w:ascii="Times New Roman" w:hAnsi="Times New Roman"/>
                <w:color w:val="000000"/>
              </w:rPr>
              <w:t>Назначение централизованной системы водоснабжения</w:t>
            </w:r>
          </w:p>
        </w:tc>
        <w:tc>
          <w:tcPr>
            <w:tcW w:w="6769" w:type="dxa"/>
          </w:tcPr>
          <w:p w:rsidR="00777F3A" w:rsidRDefault="00777F3A" w:rsidP="0002503C">
            <w:pPr>
              <w:jc w:val="both"/>
              <w:rPr>
                <w:rFonts w:ascii="Times New Roman" w:hAnsi="Times New Roman"/>
                <w:color w:val="000000"/>
              </w:rPr>
            </w:pPr>
            <w:r>
              <w:rPr>
                <w:rFonts w:ascii="Times New Roman" w:hAnsi="Times New Roman"/>
                <w:color w:val="000000"/>
              </w:rPr>
              <w:t>Должна обеспечивать:</w:t>
            </w:r>
          </w:p>
          <w:p w:rsidR="00777F3A" w:rsidRPr="002970CD" w:rsidRDefault="00777F3A" w:rsidP="0002503C">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в жилых и общественных зданиях, нужды коммунально-бытовых предприятий;</w:t>
            </w:r>
          </w:p>
          <w:p w:rsidR="00777F3A" w:rsidRPr="002970CD" w:rsidRDefault="00777F3A" w:rsidP="0002503C">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на предприятиях;</w:t>
            </w:r>
          </w:p>
          <w:p w:rsidR="00777F3A" w:rsidRPr="002970CD" w:rsidRDefault="00777F3A" w:rsidP="0002503C">
            <w:pPr>
              <w:widowControl w:val="0"/>
              <w:ind w:left="142" w:hanging="142"/>
              <w:jc w:val="both"/>
              <w:rPr>
                <w:rFonts w:ascii="Times New Roman" w:hAnsi="Times New Roman"/>
              </w:rPr>
            </w:pPr>
            <w:r w:rsidRPr="002970CD">
              <w:rPr>
                <w:rFonts w:ascii="Times New Roman" w:hAnsi="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777F3A" w:rsidRPr="002970CD" w:rsidRDefault="00777F3A" w:rsidP="0002503C">
            <w:pPr>
              <w:widowControl w:val="0"/>
              <w:ind w:left="142" w:hanging="142"/>
              <w:jc w:val="both"/>
              <w:rPr>
                <w:rFonts w:ascii="Times New Roman" w:hAnsi="Times New Roman"/>
              </w:rPr>
            </w:pPr>
            <w:r w:rsidRPr="002970CD">
              <w:rPr>
                <w:rFonts w:ascii="Times New Roman" w:hAnsi="Times New Roman"/>
              </w:rPr>
              <w:t>- тушение пожаров;</w:t>
            </w:r>
          </w:p>
          <w:p w:rsidR="00777F3A" w:rsidRPr="00D8319A" w:rsidRDefault="00777F3A" w:rsidP="0002503C">
            <w:pPr>
              <w:jc w:val="both"/>
              <w:rPr>
                <w:rFonts w:ascii="Times New Roman" w:hAnsi="Times New Roman"/>
                <w:color w:val="000000"/>
              </w:rPr>
            </w:pPr>
            <w:r w:rsidRPr="002970CD">
              <w:rPr>
                <w:rFonts w:ascii="Times New Roman" w:hAnsi="Times New Roman"/>
              </w:rPr>
              <w:t>- собственные нужды станций водоподготовки, промывку водопроводных и канализационных сетей и др.</w:t>
            </w:r>
          </w:p>
        </w:tc>
      </w:tr>
      <w:tr w:rsidR="00777F3A" w:rsidTr="0002503C">
        <w:tc>
          <w:tcPr>
            <w:tcW w:w="2802" w:type="dxa"/>
          </w:tcPr>
          <w:p w:rsidR="00777F3A" w:rsidRPr="00D8319A" w:rsidRDefault="00777F3A" w:rsidP="0002503C">
            <w:pPr>
              <w:jc w:val="center"/>
              <w:rPr>
                <w:rFonts w:ascii="Times New Roman" w:hAnsi="Times New Roman"/>
                <w:color w:val="000000"/>
              </w:rPr>
            </w:pPr>
            <w:r>
              <w:rPr>
                <w:rFonts w:ascii="Times New Roman" w:hAnsi="Times New Roman"/>
                <w:color w:val="000000"/>
              </w:rPr>
              <w:t>Назначение локальной системы водоснабжения</w:t>
            </w:r>
          </w:p>
        </w:tc>
        <w:tc>
          <w:tcPr>
            <w:tcW w:w="6769" w:type="dxa"/>
          </w:tcPr>
          <w:p w:rsidR="00777F3A" w:rsidRPr="002970CD" w:rsidRDefault="00777F3A" w:rsidP="0002503C">
            <w:pPr>
              <w:widowControl w:val="0"/>
              <w:jc w:val="both"/>
              <w:rPr>
                <w:rFonts w:ascii="Times New Roman" w:hAnsi="Times New Roman"/>
              </w:rPr>
            </w:pPr>
            <w:r w:rsidRPr="002970CD">
              <w:rPr>
                <w:rFonts w:ascii="Times New Roman" w:hAnsi="Times New Roman"/>
              </w:rPr>
              <w:t>Проектируется при необходимости повышения обеспеченности подачи воды на производственные нужды промышленных предприятий (производств, цехов, установок).</w:t>
            </w:r>
          </w:p>
          <w:p w:rsidR="00777F3A" w:rsidRPr="00D8319A" w:rsidRDefault="00777F3A" w:rsidP="0002503C">
            <w:pPr>
              <w:jc w:val="both"/>
              <w:rPr>
                <w:rFonts w:ascii="Times New Roman" w:hAnsi="Times New Roman"/>
                <w:color w:val="000000"/>
              </w:rPr>
            </w:pPr>
            <w:r w:rsidRPr="002970CD">
              <w:rPr>
                <w:rFonts w:ascii="Times New Roman" w:hAnsi="Times New Roman"/>
              </w:rPr>
              <w:t>Локальных системы, обеспечивающие технологические требования объектов, должны проектироваться совместно с объектами.</w:t>
            </w:r>
          </w:p>
        </w:tc>
      </w:tr>
      <w:tr w:rsidR="00777F3A" w:rsidTr="0002503C">
        <w:tc>
          <w:tcPr>
            <w:tcW w:w="2802" w:type="dxa"/>
          </w:tcPr>
          <w:p w:rsidR="00777F3A" w:rsidRPr="002970CD" w:rsidRDefault="00777F3A" w:rsidP="0002503C">
            <w:pPr>
              <w:jc w:val="center"/>
              <w:rPr>
                <w:rFonts w:ascii="Times New Roman" w:hAnsi="Times New Roman"/>
                <w:color w:val="000000"/>
              </w:rPr>
            </w:pPr>
            <w:r w:rsidRPr="002970CD">
              <w:rPr>
                <w:rFonts w:ascii="Times New Roman" w:hAnsi="Times New Roman"/>
                <w:color w:val="000000"/>
              </w:rPr>
              <w:t>Назначения оборотной системы водоснабжения</w:t>
            </w:r>
          </w:p>
        </w:tc>
        <w:tc>
          <w:tcPr>
            <w:tcW w:w="6769" w:type="dxa"/>
          </w:tcPr>
          <w:p w:rsidR="00777F3A" w:rsidRPr="002970CD" w:rsidRDefault="00777F3A" w:rsidP="0002503C">
            <w:pPr>
              <w:jc w:val="both"/>
              <w:rPr>
                <w:rFonts w:ascii="Times New Roman" w:hAnsi="Times New Roman"/>
                <w:color w:val="000000"/>
              </w:rPr>
            </w:pPr>
            <w:r w:rsidRPr="002970CD">
              <w:rPr>
                <w:rFonts w:ascii="Times New Roman" w:hAnsi="Times New Roman"/>
              </w:rPr>
              <w:t xml:space="preserve">Очистка сточных вод для повторного использования на промышленных объектах. В системы оборотного водоснабжения </w:t>
            </w:r>
            <w:r w:rsidRPr="002970CD">
              <w:rPr>
                <w:rFonts w:ascii="Times New Roman" w:hAnsi="Times New Roman"/>
                <w:spacing w:val="-2"/>
              </w:rPr>
              <w:t xml:space="preserve">целесообразно включать теплоутилизаторы, используя тепло на первичный подогрев </w:t>
            </w:r>
            <w:r w:rsidRPr="002970CD">
              <w:rPr>
                <w:rFonts w:ascii="Times New Roman" w:hAnsi="Times New Roman"/>
              </w:rPr>
              <w:t>водяного или воздушного отопления, а также горячего водоснабжения.</w:t>
            </w:r>
          </w:p>
        </w:tc>
      </w:tr>
      <w:tr w:rsidR="00777F3A" w:rsidTr="0002503C">
        <w:tc>
          <w:tcPr>
            <w:tcW w:w="2802" w:type="dxa"/>
          </w:tcPr>
          <w:p w:rsidR="00777F3A" w:rsidRPr="00D8319A" w:rsidRDefault="00777F3A" w:rsidP="0002503C">
            <w:pPr>
              <w:jc w:val="center"/>
              <w:rPr>
                <w:rFonts w:ascii="Times New Roman" w:hAnsi="Times New Roman"/>
                <w:color w:val="000000"/>
              </w:rPr>
            </w:pPr>
            <w:r>
              <w:rPr>
                <w:rFonts w:ascii="Times New Roman" w:hAnsi="Times New Roman"/>
                <w:color w:val="000000"/>
              </w:rPr>
              <w:t>Выбор системы водоснабжения</w:t>
            </w:r>
          </w:p>
        </w:tc>
        <w:tc>
          <w:tcPr>
            <w:tcW w:w="6769" w:type="dxa"/>
          </w:tcPr>
          <w:p w:rsidR="00777F3A" w:rsidRPr="002970CD" w:rsidRDefault="00777F3A" w:rsidP="0002503C">
            <w:pPr>
              <w:jc w:val="both"/>
              <w:rPr>
                <w:rFonts w:ascii="Times New Roman" w:hAnsi="Times New Roman"/>
                <w:color w:val="000000"/>
              </w:rPr>
            </w:pPr>
            <w:r w:rsidRPr="002970CD">
              <w:rPr>
                <w:rFonts w:ascii="Times New Roman" w:hAnsi="Times New Roman"/>
              </w:rPr>
              <w:t>В соответствии с СП 31.13330.2012.</w:t>
            </w:r>
          </w:p>
        </w:tc>
      </w:tr>
    </w:tbl>
    <w:p w:rsidR="00777F3A" w:rsidRPr="002970CD" w:rsidRDefault="00777F3A" w:rsidP="00777F3A">
      <w:pPr>
        <w:spacing w:after="0" w:line="240" w:lineRule="auto"/>
        <w:jc w:val="both"/>
        <w:rPr>
          <w:rFonts w:ascii="Times New Roman" w:hAnsi="Times New Roman"/>
          <w:color w:val="000000"/>
          <w:sz w:val="8"/>
          <w:szCs w:val="8"/>
        </w:rPr>
      </w:pPr>
    </w:p>
    <w:p w:rsidR="00777F3A" w:rsidRDefault="00777F3A" w:rsidP="00777F3A">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6.2.5.1.11. Нормативные параметры градостроительного проектирования при выборе типа и схем размещения водозаборных сооружений приведены в табл.83.</w:t>
      </w:r>
    </w:p>
    <w:p w:rsidR="00777F3A" w:rsidRPr="002970CD" w:rsidRDefault="00777F3A" w:rsidP="00777F3A">
      <w:pPr>
        <w:spacing w:after="0" w:line="240" w:lineRule="auto"/>
        <w:jc w:val="both"/>
        <w:rPr>
          <w:rFonts w:ascii="Times New Roman" w:hAnsi="Times New Roman"/>
          <w:color w:val="000000"/>
          <w:sz w:val="8"/>
          <w:szCs w:val="8"/>
        </w:rPr>
      </w:pPr>
    </w:p>
    <w:p w:rsidR="00777F3A" w:rsidRDefault="00777F3A" w:rsidP="00777F3A">
      <w:pPr>
        <w:spacing w:after="0" w:line="240" w:lineRule="auto"/>
        <w:jc w:val="both"/>
        <w:rPr>
          <w:rFonts w:ascii="Times New Roman" w:hAnsi="Times New Roman"/>
          <w:i/>
          <w:color w:val="000000"/>
          <w:sz w:val="24"/>
          <w:szCs w:val="24"/>
        </w:rPr>
      </w:pPr>
      <w:r w:rsidRPr="002970CD">
        <w:rPr>
          <w:rFonts w:ascii="Times New Roman" w:hAnsi="Times New Roman"/>
          <w:i/>
          <w:color w:val="000000"/>
          <w:sz w:val="24"/>
          <w:szCs w:val="24"/>
        </w:rPr>
        <w:t>Т</w:t>
      </w:r>
      <w:r>
        <w:rPr>
          <w:rFonts w:ascii="Times New Roman" w:hAnsi="Times New Roman"/>
          <w:i/>
          <w:color w:val="000000"/>
          <w:sz w:val="24"/>
          <w:szCs w:val="24"/>
        </w:rPr>
        <w:t>аблица 83</w:t>
      </w:r>
      <w:r w:rsidRPr="002970CD">
        <w:rPr>
          <w:rFonts w:ascii="Times New Roman" w:hAnsi="Times New Roman"/>
          <w:i/>
          <w:color w:val="000000"/>
          <w:sz w:val="24"/>
          <w:szCs w:val="24"/>
        </w:rPr>
        <w:t xml:space="preserve">. </w:t>
      </w:r>
    </w:p>
    <w:p w:rsidR="0020070C" w:rsidRPr="0020070C" w:rsidRDefault="0020070C" w:rsidP="00777F3A">
      <w:pPr>
        <w:spacing w:after="0" w:line="240" w:lineRule="auto"/>
        <w:jc w:val="both"/>
        <w:rPr>
          <w:rFonts w:ascii="Times New Roman" w:hAnsi="Times New Roman"/>
          <w:i/>
          <w:color w:val="000000"/>
          <w:sz w:val="8"/>
          <w:szCs w:val="8"/>
        </w:rPr>
      </w:pPr>
    </w:p>
    <w:tbl>
      <w:tblPr>
        <w:tblStyle w:val="ad"/>
        <w:tblW w:w="0" w:type="auto"/>
        <w:tblLook w:val="04A0"/>
      </w:tblPr>
      <w:tblGrid>
        <w:gridCol w:w="2802"/>
        <w:gridCol w:w="6769"/>
      </w:tblGrid>
      <w:tr w:rsidR="00777F3A" w:rsidRPr="00D8319A" w:rsidTr="0002503C">
        <w:tc>
          <w:tcPr>
            <w:tcW w:w="2802" w:type="dxa"/>
            <w:shd w:val="clear" w:color="auto" w:fill="EEECE1" w:themeFill="background2"/>
          </w:tcPr>
          <w:p w:rsidR="00777F3A" w:rsidRPr="00D8319A" w:rsidRDefault="00777F3A" w:rsidP="0002503C">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777F3A" w:rsidRPr="00D8319A" w:rsidRDefault="00777F3A" w:rsidP="0002503C">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777F3A" w:rsidRPr="00D8319A" w:rsidTr="0002503C">
        <w:tc>
          <w:tcPr>
            <w:tcW w:w="2802" w:type="dxa"/>
          </w:tcPr>
          <w:p w:rsidR="00777F3A" w:rsidRPr="00D8319A" w:rsidRDefault="00777F3A" w:rsidP="0002503C">
            <w:pPr>
              <w:jc w:val="center"/>
              <w:rPr>
                <w:rFonts w:ascii="Times New Roman" w:hAnsi="Times New Roman"/>
                <w:color w:val="000000"/>
              </w:rPr>
            </w:pPr>
            <w:r>
              <w:rPr>
                <w:rFonts w:ascii="Times New Roman" w:hAnsi="Times New Roman"/>
                <w:color w:val="000000"/>
              </w:rPr>
              <w:t>Типы водозаборных сооружений</w:t>
            </w:r>
          </w:p>
        </w:tc>
        <w:tc>
          <w:tcPr>
            <w:tcW w:w="6769" w:type="dxa"/>
          </w:tcPr>
          <w:p w:rsidR="00777F3A" w:rsidRPr="002970CD" w:rsidRDefault="00777F3A" w:rsidP="0002503C">
            <w:pPr>
              <w:widowControl w:val="0"/>
              <w:ind w:left="142" w:hanging="142"/>
              <w:jc w:val="both"/>
              <w:rPr>
                <w:rFonts w:ascii="Times New Roman" w:hAnsi="Times New Roman"/>
              </w:rPr>
            </w:pPr>
            <w:r w:rsidRPr="002970CD">
              <w:rPr>
                <w:rFonts w:ascii="Times New Roman" w:hAnsi="Times New Roman"/>
              </w:rPr>
              <w:t>- сооружения для забора поверхностных вод;</w:t>
            </w:r>
          </w:p>
          <w:p w:rsidR="00777F3A" w:rsidRPr="00D8319A" w:rsidRDefault="00777F3A" w:rsidP="0002503C">
            <w:pPr>
              <w:jc w:val="both"/>
              <w:rPr>
                <w:rFonts w:ascii="Times New Roman" w:hAnsi="Times New Roman"/>
                <w:color w:val="000000"/>
              </w:rPr>
            </w:pPr>
            <w:r w:rsidRPr="002970CD">
              <w:rPr>
                <w:rFonts w:ascii="Times New Roman" w:hAnsi="Times New Roman"/>
              </w:rPr>
              <w:t>- сооружения для забора подземных вод (водозаборные скважины, шахтные колодцы, горизонтальные водозаборы, комбинированные водозаборы, каптажи родников)</w:t>
            </w:r>
          </w:p>
        </w:tc>
      </w:tr>
      <w:tr w:rsidR="00777F3A" w:rsidRPr="00D8319A" w:rsidTr="0002503C">
        <w:tc>
          <w:tcPr>
            <w:tcW w:w="2802" w:type="dxa"/>
          </w:tcPr>
          <w:p w:rsidR="00777F3A" w:rsidRPr="00D8319A" w:rsidRDefault="00777F3A" w:rsidP="0002503C">
            <w:pPr>
              <w:jc w:val="center"/>
              <w:rPr>
                <w:rFonts w:ascii="Times New Roman" w:hAnsi="Times New Roman"/>
                <w:color w:val="000000"/>
              </w:rPr>
            </w:pPr>
            <w:r>
              <w:rPr>
                <w:rFonts w:ascii="Times New Roman" w:hAnsi="Times New Roman"/>
                <w:color w:val="000000"/>
              </w:rPr>
              <w:t>Требования к водозаборным сооружениям</w:t>
            </w:r>
          </w:p>
        </w:tc>
        <w:tc>
          <w:tcPr>
            <w:tcW w:w="6769" w:type="dxa"/>
          </w:tcPr>
          <w:p w:rsidR="00777F3A" w:rsidRPr="002970CD" w:rsidRDefault="00777F3A" w:rsidP="0002503C">
            <w:pPr>
              <w:widowControl w:val="0"/>
              <w:jc w:val="both"/>
              <w:rPr>
                <w:rFonts w:ascii="Times New Roman" w:hAnsi="Times New Roman"/>
              </w:rPr>
            </w:pPr>
            <w:r w:rsidRPr="002970CD">
              <w:rPr>
                <w:rFonts w:ascii="Times New Roman" w:hAnsi="Times New Roman"/>
              </w:rPr>
              <w:t>Проектирование типа и схемы размещения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777F3A" w:rsidRPr="00D8319A" w:rsidRDefault="00777F3A" w:rsidP="0002503C">
            <w:pPr>
              <w:jc w:val="both"/>
              <w:rPr>
                <w:rFonts w:ascii="Times New Roman" w:hAnsi="Times New Roman"/>
                <w:color w:val="000000"/>
              </w:rPr>
            </w:pPr>
            <w:r w:rsidRPr="002970CD">
              <w:rPr>
                <w:rFonts w:ascii="Times New Roman" w:hAnsi="Times New Roman"/>
              </w:rPr>
              <w:t>Сооружения для забора поверхностных и подземных вод следует проектировать в соответствии с СП 31.13330.2012.</w:t>
            </w:r>
          </w:p>
        </w:tc>
      </w:tr>
      <w:tr w:rsidR="00777F3A" w:rsidRPr="00D8319A" w:rsidTr="0002503C">
        <w:tc>
          <w:tcPr>
            <w:tcW w:w="2802" w:type="dxa"/>
          </w:tcPr>
          <w:p w:rsidR="00777F3A" w:rsidRPr="00D8319A" w:rsidRDefault="00777F3A" w:rsidP="0002503C">
            <w:pPr>
              <w:jc w:val="center"/>
              <w:rPr>
                <w:rFonts w:ascii="Times New Roman" w:hAnsi="Times New Roman"/>
                <w:color w:val="000000"/>
              </w:rPr>
            </w:pPr>
            <w:r>
              <w:rPr>
                <w:rFonts w:ascii="Times New Roman" w:hAnsi="Times New Roman"/>
                <w:color w:val="000000"/>
              </w:rPr>
              <w:t>Размещение сооружений для забора поверхностных вод</w:t>
            </w:r>
          </w:p>
        </w:tc>
        <w:tc>
          <w:tcPr>
            <w:tcW w:w="6769" w:type="dxa"/>
          </w:tcPr>
          <w:p w:rsidR="00777F3A" w:rsidRPr="002970CD" w:rsidRDefault="00777F3A" w:rsidP="0002503C">
            <w:pPr>
              <w:widowControl w:val="0"/>
              <w:spacing w:line="239" w:lineRule="auto"/>
              <w:jc w:val="both"/>
              <w:rPr>
                <w:rFonts w:ascii="Times New Roman" w:hAnsi="Times New Roman"/>
              </w:rPr>
            </w:pPr>
            <w:r w:rsidRPr="002970CD">
              <w:rPr>
                <w:rFonts w:ascii="Times New Roman" w:hAnsi="Times New Roman"/>
              </w:rPr>
              <w:t>Схема и место расположения водозаборных сооружений проектируются с учетом качества воды, гидротермического режима источника водоснабжения.</w:t>
            </w:r>
          </w:p>
          <w:p w:rsidR="00777F3A" w:rsidRPr="002970CD" w:rsidRDefault="00777F3A" w:rsidP="0002503C">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Водоприемники водозаборов следует проектировать на берегах водных объектов (реки, крупные озера, водохранилища) с учетом ожидаемой переработки прилегающего берега и прибрежного склона:</w:t>
            </w:r>
          </w:p>
          <w:p w:rsidR="00777F3A" w:rsidRPr="002970CD" w:rsidRDefault="00777F3A" w:rsidP="0002503C">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за пределами прибойных зон при наинизших уровнях воды; </w:t>
            </w:r>
          </w:p>
          <w:p w:rsidR="00777F3A" w:rsidRPr="002970CD" w:rsidRDefault="00777F3A" w:rsidP="0002503C">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в местах, укрытых от волнения; </w:t>
            </w:r>
          </w:p>
          <w:p w:rsidR="00777F3A" w:rsidRPr="002970CD" w:rsidRDefault="00777F3A" w:rsidP="0002503C">
            <w:pPr>
              <w:widowControl w:val="0"/>
              <w:autoSpaceDE w:val="0"/>
              <w:autoSpaceDN w:val="0"/>
              <w:adjustRightInd w:val="0"/>
              <w:spacing w:line="239" w:lineRule="auto"/>
              <w:ind w:left="142" w:hanging="142"/>
              <w:jc w:val="both"/>
              <w:rPr>
                <w:rFonts w:ascii="Times New Roman" w:hAnsi="Times New Roman"/>
              </w:rPr>
            </w:pPr>
            <w:r w:rsidRPr="002970CD">
              <w:rPr>
                <w:rFonts w:ascii="Times New Roman" w:hAnsi="Times New Roman"/>
              </w:rPr>
              <w:t>- за пределами сосредоточенных течений, выходящих из прибойных зон.</w:t>
            </w:r>
          </w:p>
          <w:p w:rsidR="00777F3A" w:rsidRPr="002970CD" w:rsidRDefault="00777F3A" w:rsidP="0002503C">
            <w:pPr>
              <w:widowControl w:val="0"/>
              <w:spacing w:line="239" w:lineRule="auto"/>
              <w:jc w:val="both"/>
              <w:rPr>
                <w:rFonts w:ascii="Times New Roman" w:hAnsi="Times New Roman"/>
              </w:rPr>
            </w:pPr>
            <w:r w:rsidRPr="002970CD">
              <w:rPr>
                <w:rFonts w:ascii="Times New Roman" w:hAnsi="Times New Roman"/>
              </w:rPr>
              <w:t xml:space="preserve">Место расположения водоприемников для водозаборов хозяйственно-питьевого водоснабжения должно проектироваться выше по течению водотока </w:t>
            </w:r>
            <w:r w:rsidR="00C841BA">
              <w:rPr>
                <w:rFonts w:ascii="Times New Roman" w:hAnsi="Times New Roman"/>
              </w:rPr>
              <w:t xml:space="preserve">выпусков сточных вод, </w:t>
            </w:r>
            <w:r w:rsidR="00C841BA" w:rsidRPr="00C841BA">
              <w:rPr>
                <w:rFonts w:ascii="Times New Roman" w:hAnsi="Times New Roman"/>
                <w:color w:val="1F497D" w:themeColor="text2"/>
              </w:rPr>
              <w:t xml:space="preserve">сельского </w:t>
            </w:r>
            <w:r w:rsidR="00C841BA" w:rsidRPr="00C841BA">
              <w:rPr>
                <w:rFonts w:ascii="Times New Roman" w:hAnsi="Times New Roman"/>
                <w:color w:val="1F497D" w:themeColor="text2"/>
              </w:rPr>
              <w:lastRenderedPageBreak/>
              <w:t>поселения</w:t>
            </w:r>
            <w:r w:rsidRPr="00C841BA">
              <w:rPr>
                <w:rFonts w:ascii="Times New Roman" w:hAnsi="Times New Roman"/>
                <w:color w:val="1F497D" w:themeColor="text2"/>
              </w:rPr>
              <w:t>,</w:t>
            </w:r>
            <w:r w:rsidRPr="002970CD">
              <w:rPr>
                <w:rFonts w:ascii="Times New Roman" w:hAnsi="Times New Roman"/>
              </w:rPr>
              <w:t xml:space="preserve"> а также товарно-транспортных баз и складов на территории, обеспечивающей организацию зон санитарной охраны.</w:t>
            </w:r>
          </w:p>
          <w:p w:rsidR="00777F3A" w:rsidRPr="002970CD" w:rsidRDefault="00777F3A" w:rsidP="0002503C">
            <w:pPr>
              <w:jc w:val="both"/>
              <w:rPr>
                <w:rFonts w:ascii="Times New Roman" w:hAnsi="Times New Roman"/>
              </w:rPr>
            </w:pPr>
            <w:r w:rsidRPr="002970CD">
              <w:rPr>
                <w:rFonts w:ascii="Times New Roman" w:hAnsi="Times New Roman"/>
                <w:spacing w:val="-2"/>
              </w:rPr>
              <w:t xml:space="preserve">Не допускается размещать водоприемники водозаборов в пределах зон </w:t>
            </w:r>
            <w:r w:rsidRPr="002970CD">
              <w:rPr>
                <w:rFonts w:ascii="Times New Roman" w:hAnsi="Times New Roman"/>
                <w:spacing w:val="-3"/>
              </w:rPr>
              <w:t>движения маломерных судов</w:t>
            </w:r>
            <w:r w:rsidRPr="002970CD">
              <w:rPr>
                <w:rFonts w:ascii="Times New Roman" w:hAnsi="Times New Roman"/>
              </w:rPr>
              <w:t xml:space="preserve"> в местах зимовья и нереста рыб, на участке возможного разрушения берега, а также возникновения шугозасоров и заторов.</w:t>
            </w:r>
          </w:p>
        </w:tc>
      </w:tr>
      <w:tr w:rsidR="00777F3A" w:rsidRPr="00D8319A" w:rsidTr="0002503C">
        <w:tc>
          <w:tcPr>
            <w:tcW w:w="2802" w:type="dxa"/>
          </w:tcPr>
          <w:p w:rsidR="00777F3A" w:rsidRPr="00D8319A" w:rsidRDefault="00777F3A" w:rsidP="0002503C">
            <w:pPr>
              <w:jc w:val="center"/>
              <w:rPr>
                <w:rFonts w:ascii="Times New Roman" w:hAnsi="Times New Roman"/>
                <w:color w:val="000000"/>
              </w:rPr>
            </w:pPr>
            <w:r>
              <w:rPr>
                <w:rFonts w:ascii="Times New Roman" w:hAnsi="Times New Roman"/>
                <w:color w:val="000000"/>
              </w:rPr>
              <w:lastRenderedPageBreak/>
              <w:t>Размещение сооружений для забора подземных вод</w:t>
            </w:r>
          </w:p>
        </w:tc>
        <w:tc>
          <w:tcPr>
            <w:tcW w:w="6769" w:type="dxa"/>
          </w:tcPr>
          <w:p w:rsidR="00777F3A" w:rsidRPr="00652438" w:rsidRDefault="00777F3A" w:rsidP="0002503C">
            <w:pPr>
              <w:widowControl w:val="0"/>
              <w:spacing w:line="239" w:lineRule="auto"/>
              <w:jc w:val="both"/>
              <w:rPr>
                <w:rFonts w:ascii="Times New Roman" w:hAnsi="Times New Roman"/>
              </w:rPr>
            </w:pPr>
            <w:r w:rsidRPr="00652438">
              <w:rPr>
                <w:rFonts w:ascii="Times New Roman" w:hAnsi="Times New Roman"/>
              </w:rPr>
              <w:t xml:space="preserve">Вне территории промышленных предприятий и жилой застройки. </w:t>
            </w:r>
          </w:p>
          <w:p w:rsidR="00777F3A" w:rsidRPr="00D8319A" w:rsidRDefault="00777F3A" w:rsidP="0002503C">
            <w:pPr>
              <w:jc w:val="both"/>
              <w:rPr>
                <w:rFonts w:ascii="Times New Roman" w:hAnsi="Times New Roman"/>
                <w:color w:val="000000"/>
              </w:rPr>
            </w:pPr>
            <w:r w:rsidRPr="00652438">
              <w:rPr>
                <w:rFonts w:ascii="Times New Roman" w:hAnsi="Times New Roman"/>
              </w:rPr>
              <w:t xml:space="preserve">Расположение на территории </w:t>
            </w:r>
            <w:r w:rsidRPr="00652438">
              <w:rPr>
                <w:rFonts w:ascii="Times New Roman" w:hAnsi="Times New Roman"/>
                <w:spacing w:val="-2"/>
              </w:rPr>
              <w:t>промышленного предприятия или жилой застройки возможно при соответствующем</w:t>
            </w:r>
            <w:r w:rsidRPr="00652438">
              <w:rPr>
                <w:rFonts w:ascii="Times New Roman" w:hAnsi="Times New Roman"/>
              </w:rPr>
              <w:t xml:space="preserve"> обосновании.</w:t>
            </w:r>
          </w:p>
        </w:tc>
      </w:tr>
    </w:tbl>
    <w:p w:rsidR="00777F3A" w:rsidRPr="00652438" w:rsidRDefault="00777F3A" w:rsidP="00777F3A">
      <w:pPr>
        <w:spacing w:after="0" w:line="240" w:lineRule="auto"/>
        <w:jc w:val="both"/>
        <w:rPr>
          <w:rFonts w:ascii="Times New Roman" w:hAnsi="Times New Roman"/>
          <w:color w:val="000000"/>
          <w:sz w:val="8"/>
          <w:szCs w:val="8"/>
        </w:rPr>
      </w:pP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6.2.5.1.12. </w:t>
      </w:r>
      <w:r w:rsidRPr="00652438">
        <w:rPr>
          <w:rFonts w:ascii="Times New Roman" w:hAnsi="Times New Roman"/>
          <w:sz w:val="24"/>
          <w:szCs w:val="24"/>
        </w:rPr>
        <w:t>Системы оборотного водоснабжения следует</w:t>
      </w:r>
      <w:r w:rsidRPr="00E365AA">
        <w:rPr>
          <w:rFonts w:ascii="Times New Roman" w:hAnsi="Times New Roman"/>
          <w:sz w:val="24"/>
          <w:szCs w:val="24"/>
        </w:rPr>
        <w:t xml:space="preserve"> проектировать в соответствии с требованиями СП 31.13330.2012. </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6.2.5.1.13. </w:t>
      </w:r>
      <w:r w:rsidRPr="00E365AA">
        <w:rPr>
          <w:rFonts w:ascii="Times New Roman" w:hAnsi="Times New Roman"/>
          <w:sz w:val="24"/>
          <w:szCs w:val="24"/>
        </w:rPr>
        <w:t xml:space="preserve">В сельских </w:t>
      </w:r>
      <w:r>
        <w:rPr>
          <w:rFonts w:ascii="Times New Roman" w:hAnsi="Times New Roman"/>
          <w:sz w:val="24"/>
          <w:szCs w:val="24"/>
        </w:rPr>
        <w:t xml:space="preserve">населенных пунктах </w:t>
      </w:r>
      <w:r w:rsidRPr="00E365AA">
        <w:rPr>
          <w:rFonts w:ascii="Times New Roman" w:hAnsi="Times New Roman"/>
          <w:sz w:val="24"/>
          <w:szCs w:val="24"/>
        </w:rPr>
        <w:t>следует:</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6.2.5.1.14. </w:t>
      </w:r>
      <w:r w:rsidRPr="00E365AA">
        <w:rPr>
          <w:rFonts w:ascii="Times New Roman" w:hAnsi="Times New Roman"/>
          <w:sz w:val="24"/>
          <w:szCs w:val="24"/>
        </w:rPr>
        <w:t xml:space="preserve">Выбор </w:t>
      </w:r>
      <w:r w:rsidRPr="00E365AA">
        <w:rPr>
          <w:rFonts w:ascii="Times New Roman" w:hAnsi="Times New Roman"/>
          <w:bCs/>
          <w:sz w:val="24"/>
          <w:szCs w:val="24"/>
        </w:rPr>
        <w:t>типа и схемы</w:t>
      </w:r>
      <w:r w:rsidRPr="00E365AA">
        <w:rPr>
          <w:rFonts w:ascii="Times New Roman" w:hAnsi="Times New Roman"/>
          <w:sz w:val="24"/>
          <w:szCs w:val="24"/>
        </w:rPr>
        <w:t xml:space="preserve"> </w:t>
      </w:r>
      <w:r w:rsidRPr="00E365AA">
        <w:rPr>
          <w:rFonts w:ascii="Times New Roman" w:hAnsi="Times New Roman"/>
          <w:bCs/>
          <w:sz w:val="24"/>
          <w:szCs w:val="24"/>
        </w:rPr>
        <w:t>размещения водозаборных сооружений</w:t>
      </w:r>
      <w:r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777F3A" w:rsidRPr="00E365AA" w:rsidRDefault="00777F3A" w:rsidP="00777F3A">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6.2.5.1.15. </w:t>
      </w:r>
      <w:r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sz w:val="24"/>
          <w:szCs w:val="24"/>
        </w:rPr>
        <w:t xml:space="preserve"> обосновании.</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6.2.5.1.16. </w:t>
      </w:r>
      <w:r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6.2.5.1.17. </w:t>
      </w:r>
      <w:r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прибойных зон при наинизших уровнях воды; </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в местах, укрытых от волнения; </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сосредоточенных течений, выходящих из прибойных зон.</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6.2.5.1.18. </w:t>
      </w:r>
      <w:r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6.2.5.1.19. </w:t>
      </w:r>
      <w:r w:rsidRPr="00E365AA">
        <w:rPr>
          <w:rFonts w:ascii="Times New Roman" w:hAnsi="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spacing w:val="-3"/>
          <w:sz w:val="24"/>
          <w:szCs w:val="24"/>
        </w:rPr>
        <w:t>движения маломерных судов</w:t>
      </w:r>
      <w:r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6.2.5.1.20. </w:t>
      </w:r>
      <w:r w:rsidRPr="00E365AA">
        <w:rPr>
          <w:rFonts w:ascii="Times New Roman" w:hAnsi="Times New Roman"/>
          <w:sz w:val="24"/>
          <w:szCs w:val="24"/>
        </w:rPr>
        <w:t xml:space="preserve">При использовании вод на хозяйственно-бытовые нужды должны проектироваться </w:t>
      </w:r>
      <w:r w:rsidRPr="00E365AA">
        <w:rPr>
          <w:rFonts w:ascii="Times New Roman" w:hAnsi="Times New Roman"/>
          <w:bCs/>
          <w:sz w:val="24"/>
          <w:szCs w:val="24"/>
        </w:rPr>
        <w:t>сооружения по водоподготовке</w:t>
      </w:r>
      <w:r w:rsidRPr="00E365AA">
        <w:rPr>
          <w:rFonts w:ascii="Times New Roman" w:hAnsi="Times New Roman"/>
          <w:sz w:val="24"/>
          <w:szCs w:val="24"/>
        </w:rPr>
        <w:t>.</w:t>
      </w:r>
    </w:p>
    <w:p w:rsidR="00777F3A" w:rsidRPr="00E365AA" w:rsidRDefault="00777F3A" w:rsidP="00777F3A">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6.2.5.1.21. </w:t>
      </w:r>
      <w:r w:rsidRPr="00E365AA">
        <w:rPr>
          <w:rFonts w:ascii="Times New Roman" w:hAnsi="Times New Roman"/>
          <w:sz w:val="24"/>
          <w:szCs w:val="24"/>
        </w:rPr>
        <w:t>Мероприятия по водоподготовке, проводимые на водозаборных соору</w:t>
      </w:r>
      <w:r>
        <w:rPr>
          <w:rFonts w:ascii="Times New Roman" w:hAnsi="Times New Roman"/>
          <w:sz w:val="24"/>
          <w:szCs w:val="24"/>
        </w:rPr>
        <w:t>-</w:t>
      </w:r>
      <w:r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777F3A" w:rsidRPr="00E365AA" w:rsidRDefault="00777F3A" w:rsidP="00777F3A">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lastRenderedPageBreak/>
        <w:t xml:space="preserve">6.2.5.1.22. </w:t>
      </w:r>
      <w:r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6.2.5.1.23. </w:t>
      </w:r>
      <w:r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Pr>
          <w:rFonts w:ascii="Times New Roman" w:hAnsi="Times New Roman"/>
          <w:sz w:val="24"/>
          <w:szCs w:val="24"/>
        </w:rPr>
        <w:t>.84.</w:t>
      </w:r>
    </w:p>
    <w:p w:rsidR="00777F3A" w:rsidRPr="00265784" w:rsidRDefault="00777F3A" w:rsidP="00777F3A">
      <w:pPr>
        <w:spacing w:after="0" w:line="240" w:lineRule="auto"/>
        <w:ind w:firstLine="709"/>
        <w:jc w:val="both"/>
        <w:rPr>
          <w:rFonts w:ascii="Times New Roman" w:hAnsi="Times New Roman"/>
          <w:sz w:val="8"/>
          <w:szCs w:val="8"/>
        </w:rPr>
      </w:pPr>
    </w:p>
    <w:p w:rsidR="00777F3A" w:rsidRPr="00053AC7" w:rsidRDefault="00777F3A" w:rsidP="00777F3A">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Pr>
          <w:rFonts w:ascii="Times New Roman" w:hAnsi="Times New Roman"/>
          <w:i/>
          <w:sz w:val="24"/>
          <w:szCs w:val="24"/>
        </w:rPr>
        <w:t>84</w:t>
      </w:r>
      <w:r w:rsidRPr="00776446">
        <w:rPr>
          <w:rFonts w:ascii="Times New Roman" w:hAnsi="Times New Roman"/>
          <w:b/>
          <w:i/>
          <w:sz w:val="24"/>
          <w:szCs w:val="24"/>
        </w:rPr>
        <w:t>.</w:t>
      </w:r>
      <w:r w:rsidRPr="00053AC7">
        <w:rPr>
          <w:rFonts w:ascii="Times New Roman" w:hAnsi="Times New Roman"/>
          <w:b/>
          <w:i/>
          <w:sz w:val="24"/>
          <w:szCs w:val="24"/>
        </w:rPr>
        <w:t xml:space="preserve"> </w:t>
      </w:r>
    </w:p>
    <w:p w:rsidR="00777F3A" w:rsidRPr="00265784" w:rsidRDefault="00777F3A" w:rsidP="00777F3A">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777F3A" w:rsidRPr="00E365AA" w:rsidTr="0002503C">
        <w:trPr>
          <w:trHeight w:val="312"/>
          <w:jc w:val="center"/>
        </w:trPr>
        <w:tc>
          <w:tcPr>
            <w:tcW w:w="6150" w:type="dxa"/>
            <w:shd w:val="clear" w:color="auto" w:fill="EEECE1" w:themeFill="background2"/>
            <w:vAlign w:val="center"/>
          </w:tcPr>
          <w:p w:rsidR="00777F3A" w:rsidRPr="00E365AA" w:rsidRDefault="00777F3A" w:rsidP="0002503C">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777F3A" w:rsidRPr="00E365AA" w:rsidRDefault="00777F3A" w:rsidP="0002503C">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777F3A" w:rsidRPr="00E365AA" w:rsidTr="0002503C">
        <w:trPr>
          <w:jc w:val="center"/>
        </w:trPr>
        <w:tc>
          <w:tcPr>
            <w:tcW w:w="6150" w:type="dxa"/>
            <w:vAlign w:val="center"/>
          </w:tcPr>
          <w:p w:rsidR="00777F3A" w:rsidRPr="00E365AA" w:rsidRDefault="00777F3A" w:rsidP="0002503C">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777F3A" w:rsidRPr="00E365AA" w:rsidRDefault="00777F3A" w:rsidP="0002503C">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777F3A" w:rsidRPr="00E365AA" w:rsidTr="0002503C">
        <w:trPr>
          <w:jc w:val="center"/>
        </w:trPr>
        <w:tc>
          <w:tcPr>
            <w:tcW w:w="6150" w:type="dxa"/>
            <w:vAlign w:val="center"/>
          </w:tcPr>
          <w:p w:rsidR="00777F3A" w:rsidRPr="00E365AA" w:rsidRDefault="00777F3A" w:rsidP="0002503C">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777F3A" w:rsidRPr="00E365AA" w:rsidRDefault="00777F3A" w:rsidP="0002503C">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777F3A" w:rsidRPr="00E365AA" w:rsidTr="0002503C">
        <w:trPr>
          <w:jc w:val="center"/>
        </w:trPr>
        <w:tc>
          <w:tcPr>
            <w:tcW w:w="6150" w:type="dxa"/>
            <w:vAlign w:val="center"/>
          </w:tcPr>
          <w:p w:rsidR="00777F3A" w:rsidRPr="00E365AA" w:rsidRDefault="00777F3A" w:rsidP="0002503C">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777F3A" w:rsidRPr="00E365AA" w:rsidRDefault="00777F3A" w:rsidP="0002503C">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777F3A" w:rsidRPr="00E365AA" w:rsidTr="0002503C">
        <w:trPr>
          <w:jc w:val="center"/>
        </w:trPr>
        <w:tc>
          <w:tcPr>
            <w:tcW w:w="6150" w:type="dxa"/>
            <w:vAlign w:val="center"/>
          </w:tcPr>
          <w:p w:rsidR="00777F3A" w:rsidRPr="00E365AA" w:rsidRDefault="00777F3A" w:rsidP="0002503C">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777F3A" w:rsidRPr="00E365AA" w:rsidRDefault="00777F3A" w:rsidP="0002503C">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777F3A" w:rsidRPr="00E365AA" w:rsidTr="0002503C">
        <w:trPr>
          <w:jc w:val="center"/>
        </w:trPr>
        <w:tc>
          <w:tcPr>
            <w:tcW w:w="6150" w:type="dxa"/>
            <w:vAlign w:val="center"/>
          </w:tcPr>
          <w:p w:rsidR="00777F3A" w:rsidRPr="00E365AA" w:rsidRDefault="00777F3A" w:rsidP="0002503C">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777F3A" w:rsidRPr="00E365AA" w:rsidRDefault="00777F3A" w:rsidP="0002503C">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777F3A" w:rsidRPr="00E365AA" w:rsidTr="0002503C">
        <w:trPr>
          <w:jc w:val="center"/>
        </w:trPr>
        <w:tc>
          <w:tcPr>
            <w:tcW w:w="6150" w:type="dxa"/>
            <w:vAlign w:val="center"/>
          </w:tcPr>
          <w:p w:rsidR="00777F3A" w:rsidRPr="00E365AA" w:rsidRDefault="00777F3A" w:rsidP="0002503C">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777F3A" w:rsidRPr="00E365AA" w:rsidRDefault="00777F3A" w:rsidP="0002503C">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777F3A" w:rsidRPr="00E365AA" w:rsidTr="0002503C">
        <w:trPr>
          <w:jc w:val="center"/>
        </w:trPr>
        <w:tc>
          <w:tcPr>
            <w:tcW w:w="6150" w:type="dxa"/>
            <w:vAlign w:val="center"/>
          </w:tcPr>
          <w:p w:rsidR="00777F3A" w:rsidRPr="00E365AA" w:rsidRDefault="00777F3A" w:rsidP="0002503C">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777F3A" w:rsidRPr="00E365AA" w:rsidRDefault="00777F3A" w:rsidP="0002503C">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777F3A" w:rsidRPr="00E365AA" w:rsidTr="0002503C">
        <w:trPr>
          <w:jc w:val="center"/>
        </w:trPr>
        <w:tc>
          <w:tcPr>
            <w:tcW w:w="6150" w:type="dxa"/>
            <w:vAlign w:val="center"/>
          </w:tcPr>
          <w:p w:rsidR="00777F3A" w:rsidRPr="00E365AA" w:rsidRDefault="00777F3A" w:rsidP="0002503C">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777F3A" w:rsidRPr="00E365AA" w:rsidRDefault="00777F3A" w:rsidP="0002503C">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777F3A" w:rsidRPr="00E64BB9" w:rsidRDefault="00777F3A" w:rsidP="00777F3A">
      <w:pPr>
        <w:spacing w:after="0" w:line="240" w:lineRule="auto"/>
        <w:ind w:firstLine="720"/>
        <w:jc w:val="both"/>
        <w:rPr>
          <w:rFonts w:ascii="Times New Roman" w:hAnsi="Times New Roman"/>
          <w:sz w:val="8"/>
          <w:szCs w:val="8"/>
        </w:rPr>
      </w:pP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6.2.5.1.24. </w:t>
      </w:r>
      <w:r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6.2.5.1.25. </w:t>
      </w:r>
      <w:r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6.2.5.1.26. </w:t>
      </w:r>
      <w:r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777F3A" w:rsidRPr="00E365AA" w:rsidRDefault="00777F3A" w:rsidP="00777F3A">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6.2.5.1.27. </w:t>
      </w:r>
      <w:r w:rsidRPr="00E365AA">
        <w:rPr>
          <w:rFonts w:ascii="Times New Roman" w:hAnsi="Times New Roman"/>
          <w:sz w:val="24"/>
          <w:szCs w:val="24"/>
        </w:rPr>
        <w:t>В проектах хозяйственно-питьевых и объединенных производствен</w:t>
      </w:r>
      <w:r w:rsidRPr="00E365AA">
        <w:rPr>
          <w:rFonts w:ascii="Times New Roman" w:hAnsi="Times New Roman"/>
          <w:spacing w:val="-2"/>
          <w:sz w:val="24"/>
          <w:szCs w:val="24"/>
        </w:rPr>
        <w:t xml:space="preserve">но-питьевых водопроводов необходимо предусматривать </w:t>
      </w:r>
      <w:r w:rsidRPr="00E365AA">
        <w:rPr>
          <w:rFonts w:ascii="Times New Roman" w:hAnsi="Times New Roman"/>
          <w:bCs/>
          <w:spacing w:val="-2"/>
          <w:sz w:val="24"/>
          <w:szCs w:val="24"/>
        </w:rPr>
        <w:t>зоны санитарной охраны</w:t>
      </w:r>
      <w:r w:rsidRPr="00E365AA">
        <w:rPr>
          <w:rFonts w:ascii="Times New Roman" w:hAnsi="Times New Roman"/>
          <w:spacing w:val="-2"/>
          <w:sz w:val="24"/>
          <w:szCs w:val="24"/>
        </w:rPr>
        <w:t xml:space="preserve"> в соответствии с требованиями </w:t>
      </w:r>
      <w:r w:rsidRPr="00E365AA">
        <w:rPr>
          <w:rFonts w:ascii="Times New Roman" w:hAnsi="Times New Roman"/>
          <w:sz w:val="24"/>
          <w:szCs w:val="24"/>
        </w:rPr>
        <w:t>СанПиН 2.1.4.1110-02</w:t>
      </w:r>
      <w:r w:rsidRPr="00E365AA">
        <w:rPr>
          <w:rFonts w:ascii="Times New Roman" w:hAnsi="Times New Roman"/>
          <w:spacing w:val="-2"/>
          <w:sz w:val="24"/>
          <w:szCs w:val="24"/>
        </w:rPr>
        <w:t>.</w:t>
      </w:r>
    </w:p>
    <w:p w:rsidR="00777F3A" w:rsidRPr="00854542" w:rsidRDefault="00777F3A" w:rsidP="00777F3A">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Pr>
          <w:rFonts w:ascii="Times New Roman" w:hAnsi="Times New Roman"/>
          <w:sz w:val="24"/>
          <w:szCs w:val="24"/>
        </w:rPr>
        <w:t>табл.85-86.</w:t>
      </w:r>
    </w:p>
    <w:p w:rsidR="00777F3A" w:rsidRPr="00854542" w:rsidRDefault="00777F3A" w:rsidP="00777F3A">
      <w:pPr>
        <w:spacing w:after="0" w:line="240" w:lineRule="auto"/>
        <w:jc w:val="both"/>
        <w:rPr>
          <w:rFonts w:ascii="Times New Roman" w:hAnsi="Times New Roman"/>
          <w:sz w:val="8"/>
          <w:szCs w:val="8"/>
        </w:rPr>
      </w:pPr>
    </w:p>
    <w:p w:rsidR="00777F3A" w:rsidRPr="00053AC7" w:rsidRDefault="00777F3A" w:rsidP="00777F3A">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Pr>
          <w:rFonts w:ascii="Times New Roman" w:hAnsi="Times New Roman"/>
          <w:i/>
          <w:sz w:val="24"/>
          <w:szCs w:val="24"/>
        </w:rPr>
        <w:t>85</w:t>
      </w:r>
      <w:r w:rsidRPr="00776446">
        <w:rPr>
          <w:rFonts w:ascii="Times New Roman" w:hAnsi="Times New Roman"/>
          <w:b/>
          <w:i/>
          <w:sz w:val="24"/>
          <w:szCs w:val="24"/>
        </w:rPr>
        <w:t>.</w:t>
      </w:r>
      <w:r w:rsidRPr="00053AC7">
        <w:rPr>
          <w:rFonts w:ascii="Times New Roman" w:hAnsi="Times New Roman"/>
          <w:b/>
          <w:i/>
          <w:sz w:val="24"/>
          <w:szCs w:val="24"/>
        </w:rPr>
        <w:t xml:space="preserve"> </w:t>
      </w:r>
    </w:p>
    <w:p w:rsidR="00777F3A" w:rsidRPr="00854542" w:rsidRDefault="00777F3A" w:rsidP="00777F3A">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426"/>
        <w:gridCol w:w="2552"/>
        <w:gridCol w:w="2410"/>
        <w:gridCol w:w="1610"/>
      </w:tblGrid>
      <w:tr w:rsidR="00777F3A" w:rsidRPr="00854542" w:rsidTr="0020070C">
        <w:trPr>
          <w:trHeight w:val="268"/>
          <w:jc w:val="center"/>
        </w:trPr>
        <w:tc>
          <w:tcPr>
            <w:tcW w:w="462" w:type="dxa"/>
            <w:vMerge w:val="restart"/>
            <w:tcBorders>
              <w:top w:val="single" w:sz="2" w:space="0" w:color="auto"/>
              <w:left w:val="single" w:sz="2" w:space="0" w:color="auto"/>
              <w:bottom w:val="single" w:sz="6" w:space="0" w:color="auto"/>
              <w:right w:val="single" w:sz="6" w:space="0" w:color="auto"/>
            </w:tcBorders>
            <w:shd w:val="clear" w:color="auto" w:fill="EEECE1" w:themeFill="background2"/>
            <w:vAlign w:val="center"/>
          </w:tcPr>
          <w:p w:rsidR="00777F3A" w:rsidRPr="00854542" w:rsidRDefault="00777F3A" w:rsidP="0002503C">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777F3A" w:rsidRPr="00854542" w:rsidRDefault="00777F3A" w:rsidP="0002503C">
            <w:pPr>
              <w:spacing w:after="0" w:line="240" w:lineRule="auto"/>
              <w:ind w:left="-57" w:right="-57"/>
              <w:jc w:val="center"/>
              <w:rPr>
                <w:rFonts w:ascii="Times New Roman" w:hAnsi="Times New Roman"/>
                <w:bCs/>
              </w:rPr>
            </w:pPr>
            <w:r w:rsidRPr="00854542">
              <w:rPr>
                <w:rFonts w:ascii="Times New Roman" w:hAnsi="Times New Roman"/>
                <w:bCs/>
              </w:rPr>
              <w:t>п/п</w:t>
            </w:r>
          </w:p>
        </w:tc>
        <w:tc>
          <w:tcPr>
            <w:tcW w:w="2426" w:type="dxa"/>
            <w:vMerge w:val="restart"/>
            <w:tcBorders>
              <w:top w:val="single" w:sz="2" w:space="0" w:color="auto"/>
              <w:left w:val="single" w:sz="6" w:space="0" w:color="auto"/>
              <w:bottom w:val="single" w:sz="6" w:space="0" w:color="auto"/>
              <w:right w:val="single" w:sz="6" w:space="0" w:color="auto"/>
            </w:tcBorders>
            <w:shd w:val="clear" w:color="auto" w:fill="EEECE1" w:themeFill="background2"/>
            <w:vAlign w:val="center"/>
          </w:tcPr>
          <w:p w:rsidR="00777F3A" w:rsidRPr="00854542" w:rsidRDefault="00777F3A" w:rsidP="0002503C">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572" w:type="dxa"/>
            <w:gridSpan w:val="3"/>
            <w:tcBorders>
              <w:top w:val="single" w:sz="2" w:space="0" w:color="auto"/>
              <w:left w:val="single" w:sz="6" w:space="0" w:color="auto"/>
              <w:bottom w:val="single" w:sz="6" w:space="0" w:color="auto"/>
              <w:right w:val="single" w:sz="2" w:space="0" w:color="auto"/>
            </w:tcBorders>
            <w:shd w:val="clear" w:color="auto" w:fill="EEECE1" w:themeFill="background2"/>
            <w:vAlign w:val="center"/>
          </w:tcPr>
          <w:p w:rsidR="00777F3A" w:rsidRPr="00854542" w:rsidRDefault="00777F3A" w:rsidP="0002503C">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777F3A" w:rsidRPr="00854542" w:rsidTr="0020070C">
        <w:trPr>
          <w:trHeight w:val="108"/>
          <w:jc w:val="center"/>
        </w:trPr>
        <w:tc>
          <w:tcPr>
            <w:tcW w:w="462" w:type="dxa"/>
            <w:vMerge/>
            <w:tcBorders>
              <w:top w:val="single" w:sz="6" w:space="0" w:color="auto"/>
              <w:left w:val="single" w:sz="2" w:space="0" w:color="auto"/>
              <w:bottom w:val="single" w:sz="6" w:space="0" w:color="auto"/>
              <w:right w:val="single" w:sz="6" w:space="0" w:color="auto"/>
            </w:tcBorders>
            <w:shd w:val="clear" w:color="auto" w:fill="EEECE1" w:themeFill="background2"/>
            <w:vAlign w:val="center"/>
          </w:tcPr>
          <w:p w:rsidR="00777F3A" w:rsidRPr="00854542" w:rsidRDefault="00777F3A" w:rsidP="0002503C">
            <w:pPr>
              <w:spacing w:after="0" w:line="240" w:lineRule="auto"/>
              <w:jc w:val="center"/>
              <w:rPr>
                <w:rFonts w:ascii="Times New Roman" w:hAnsi="Times New Roman"/>
              </w:rPr>
            </w:pPr>
          </w:p>
        </w:tc>
        <w:tc>
          <w:tcPr>
            <w:tcW w:w="2426"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777F3A" w:rsidRPr="00854542" w:rsidRDefault="00777F3A" w:rsidP="0002503C">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777F3A" w:rsidRPr="00854542" w:rsidRDefault="00777F3A" w:rsidP="0002503C">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410"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777F3A" w:rsidRPr="00854542" w:rsidRDefault="00777F3A" w:rsidP="0002503C">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6" w:space="0" w:color="auto"/>
              <w:left w:val="single" w:sz="6" w:space="0" w:color="auto"/>
              <w:bottom w:val="single" w:sz="6" w:space="0" w:color="auto"/>
              <w:right w:val="single" w:sz="2" w:space="0" w:color="auto"/>
            </w:tcBorders>
            <w:shd w:val="clear" w:color="auto" w:fill="EEECE1" w:themeFill="background2"/>
            <w:vAlign w:val="center"/>
          </w:tcPr>
          <w:p w:rsidR="00777F3A" w:rsidRPr="00854542" w:rsidRDefault="00777F3A" w:rsidP="0002503C">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777F3A" w:rsidRPr="00854542" w:rsidTr="0020070C">
        <w:trPr>
          <w:trHeight w:val="80"/>
          <w:jc w:val="center"/>
        </w:trPr>
        <w:tc>
          <w:tcPr>
            <w:tcW w:w="462" w:type="dxa"/>
            <w:vMerge w:val="restart"/>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r w:rsidRPr="00854542">
              <w:rPr>
                <w:rFonts w:ascii="Times New Roman" w:hAnsi="Times New Roman"/>
                <w:bCs/>
              </w:rPr>
              <w:t>1.</w:t>
            </w:r>
          </w:p>
        </w:tc>
        <w:tc>
          <w:tcPr>
            <w:tcW w:w="2426"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rPr>
                <w:rFonts w:ascii="Times New Roman" w:hAnsi="Times New Roman"/>
                <w:bCs/>
              </w:rPr>
            </w:pPr>
            <w:r w:rsidRPr="00854542">
              <w:rPr>
                <w:rFonts w:ascii="Times New Roman" w:hAnsi="Times New Roman"/>
                <w:bCs/>
              </w:rPr>
              <w:t>Подземные источники</w:t>
            </w: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jc w:val="center"/>
              <w:rPr>
                <w:rFonts w:ascii="Times New Roman" w:hAnsi="Times New Roman"/>
              </w:rPr>
            </w:pPr>
          </w:p>
        </w:tc>
      </w:tr>
      <w:tr w:rsidR="00777F3A" w:rsidRPr="00854542" w:rsidTr="0020070C">
        <w:trPr>
          <w:trHeight w:val="1018"/>
          <w:jc w:val="center"/>
        </w:trPr>
        <w:tc>
          <w:tcPr>
            <w:tcW w:w="462" w:type="dxa"/>
            <w:vMerge/>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p>
        </w:tc>
        <w:tc>
          <w:tcPr>
            <w:tcW w:w="2426"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а) скважины, в том числе:</w:t>
            </w:r>
          </w:p>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 защищенные воды</w:t>
            </w: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не менее 30 м</w:t>
            </w: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 xml:space="preserve">по расчету </w:t>
            </w:r>
          </w:p>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777F3A" w:rsidRPr="00854542" w:rsidRDefault="00777F3A" w:rsidP="0002503C">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777F3A" w:rsidRPr="00854542" w:rsidRDefault="00777F3A" w:rsidP="0002503C">
            <w:pPr>
              <w:spacing w:after="0" w:line="240" w:lineRule="auto"/>
              <w:ind w:left="-57" w:right="-57"/>
              <w:jc w:val="center"/>
              <w:rPr>
                <w:rFonts w:ascii="Times New Roman" w:hAnsi="Times New Roman"/>
              </w:rPr>
            </w:pPr>
            <w:r w:rsidRPr="00854542">
              <w:rPr>
                <w:rFonts w:ascii="Times New Roman" w:hAnsi="Times New Roman"/>
              </w:rPr>
              <w:t>(см. прим. 4)</w:t>
            </w:r>
          </w:p>
        </w:tc>
      </w:tr>
      <w:tr w:rsidR="00777F3A" w:rsidRPr="00854542" w:rsidTr="0020070C">
        <w:trPr>
          <w:trHeight w:val="284"/>
          <w:jc w:val="center"/>
        </w:trPr>
        <w:tc>
          <w:tcPr>
            <w:tcW w:w="462" w:type="dxa"/>
            <w:vMerge/>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p>
        </w:tc>
        <w:tc>
          <w:tcPr>
            <w:tcW w:w="2426"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 недостаточно защищенные воды</w:t>
            </w: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не менее 50 м</w:t>
            </w: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то же</w:t>
            </w:r>
          </w:p>
        </w:tc>
      </w:tr>
      <w:tr w:rsidR="00777F3A" w:rsidRPr="00854542" w:rsidTr="0020070C">
        <w:trPr>
          <w:trHeight w:val="1121"/>
          <w:jc w:val="center"/>
        </w:trPr>
        <w:tc>
          <w:tcPr>
            <w:tcW w:w="462" w:type="dxa"/>
            <w:vMerge/>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p>
        </w:tc>
        <w:tc>
          <w:tcPr>
            <w:tcW w:w="2426"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ind w:right="-57"/>
              <w:jc w:val="center"/>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ных вод,</w:t>
            </w:r>
          </w:p>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не менее 50 м</w:t>
            </w:r>
          </w:p>
          <w:p w:rsidR="00777F3A" w:rsidRPr="00854542" w:rsidRDefault="00777F3A" w:rsidP="0002503C">
            <w:pPr>
              <w:spacing w:after="0" w:line="240" w:lineRule="auto"/>
              <w:jc w:val="center"/>
              <w:rPr>
                <w:rFonts w:ascii="Times New Roman" w:hAnsi="Times New Roman"/>
              </w:rPr>
            </w:pPr>
          </w:p>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 xml:space="preserve">не менее 100 м </w:t>
            </w:r>
          </w:p>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(см. прим. 1)</w:t>
            </w: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то же</w:t>
            </w:r>
          </w:p>
        </w:tc>
      </w:tr>
      <w:tr w:rsidR="00777F3A" w:rsidRPr="00854542" w:rsidTr="0020070C">
        <w:trPr>
          <w:trHeight w:val="208"/>
          <w:jc w:val="center"/>
        </w:trPr>
        <w:tc>
          <w:tcPr>
            <w:tcW w:w="462" w:type="dxa"/>
            <w:vMerge w:val="restart"/>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r w:rsidRPr="00854542">
              <w:rPr>
                <w:rFonts w:ascii="Times New Roman" w:hAnsi="Times New Roman"/>
                <w:bCs/>
              </w:rPr>
              <w:t>2.</w:t>
            </w:r>
          </w:p>
        </w:tc>
        <w:tc>
          <w:tcPr>
            <w:tcW w:w="2426"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spacing w:val="-5"/>
              </w:rPr>
            </w:pPr>
            <w:r w:rsidRPr="00854542">
              <w:rPr>
                <w:rFonts w:ascii="Times New Roman" w:hAnsi="Times New Roman"/>
                <w:bCs/>
                <w:spacing w:val="-5"/>
              </w:rPr>
              <w:t>Поверхностные источники</w:t>
            </w: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jc w:val="center"/>
              <w:rPr>
                <w:rFonts w:ascii="Times New Roman" w:hAnsi="Times New Roman"/>
              </w:rPr>
            </w:pPr>
          </w:p>
        </w:tc>
      </w:tr>
      <w:tr w:rsidR="00777F3A" w:rsidRPr="00854542" w:rsidTr="0020070C">
        <w:trPr>
          <w:jc w:val="center"/>
        </w:trPr>
        <w:tc>
          <w:tcPr>
            <w:tcW w:w="462" w:type="dxa"/>
            <w:vMerge/>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p>
        </w:tc>
        <w:tc>
          <w:tcPr>
            <w:tcW w:w="2426" w:type="dxa"/>
            <w:vMerge w:val="restart"/>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а) водотоки (реки, каналы)</w:t>
            </w: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w:t>
            </w:r>
            <w:r>
              <w:rPr>
                <w:rFonts w:ascii="Times New Roman" w:hAnsi="Times New Roman"/>
              </w:rPr>
              <w:lastRenderedPageBreak/>
              <w:t>пояса</w:t>
            </w:r>
          </w:p>
        </w:tc>
      </w:tr>
      <w:tr w:rsidR="00777F3A" w:rsidRPr="00854542" w:rsidTr="0020070C">
        <w:trPr>
          <w:jc w:val="center"/>
        </w:trPr>
        <w:tc>
          <w:tcPr>
            <w:tcW w:w="462" w:type="dxa"/>
            <w:vMerge/>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p>
        </w:tc>
        <w:tc>
          <w:tcPr>
            <w:tcW w:w="2426" w:type="dxa"/>
            <w:vMerge/>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777F3A" w:rsidRPr="00854542" w:rsidTr="0020070C">
        <w:trPr>
          <w:trHeight w:val="1134"/>
          <w:jc w:val="center"/>
        </w:trPr>
        <w:tc>
          <w:tcPr>
            <w:tcW w:w="462" w:type="dxa"/>
            <w:vMerge/>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p>
        </w:tc>
        <w:tc>
          <w:tcPr>
            <w:tcW w:w="2426" w:type="dxa"/>
            <w:vMerge/>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777F3A" w:rsidRPr="00854542" w:rsidRDefault="00777F3A" w:rsidP="0002503C">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777F3A" w:rsidRPr="00854542" w:rsidRDefault="00777F3A" w:rsidP="0002503C">
            <w:pPr>
              <w:spacing w:after="0" w:line="240" w:lineRule="auto"/>
              <w:rPr>
                <w:rFonts w:ascii="Times New Roman" w:hAnsi="Times New Roman"/>
              </w:rPr>
            </w:pPr>
            <w:r w:rsidRPr="00854542">
              <w:rPr>
                <w:rFonts w:ascii="Times New Roman" w:hAnsi="Times New Roman"/>
              </w:rPr>
              <w:t>при равнинном рельефе - 500 м;</w:t>
            </w:r>
          </w:p>
          <w:p w:rsidR="00777F3A" w:rsidRPr="00854542" w:rsidRDefault="00777F3A" w:rsidP="0002503C">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777F3A" w:rsidRPr="00854542" w:rsidRDefault="00777F3A" w:rsidP="0002503C">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777F3A" w:rsidRPr="00854542" w:rsidTr="0020070C">
        <w:trPr>
          <w:trHeight w:val="858"/>
          <w:jc w:val="center"/>
        </w:trPr>
        <w:tc>
          <w:tcPr>
            <w:tcW w:w="462" w:type="dxa"/>
            <w:vMerge/>
            <w:tcBorders>
              <w:top w:val="single" w:sz="6" w:space="0" w:color="auto"/>
              <w:left w:val="single" w:sz="2" w:space="0" w:color="auto"/>
              <w:bottom w:val="single" w:sz="6"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p>
        </w:tc>
        <w:tc>
          <w:tcPr>
            <w:tcW w:w="2426"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rPr>
                <w:rFonts w:ascii="Times New Roman" w:hAnsi="Times New Roman"/>
              </w:rPr>
            </w:pPr>
            <w:r w:rsidRPr="00854542">
              <w:rPr>
                <w:rFonts w:ascii="Times New Roman" w:hAnsi="Times New Roman"/>
              </w:rPr>
              <w:t xml:space="preserve">б) водоемы </w:t>
            </w:r>
          </w:p>
          <w:p w:rsidR="00777F3A" w:rsidRPr="00854542" w:rsidRDefault="00777F3A" w:rsidP="0002503C">
            <w:pPr>
              <w:spacing w:after="0" w:line="240" w:lineRule="auto"/>
              <w:rPr>
                <w:rFonts w:ascii="Times New Roman" w:hAnsi="Times New Roman"/>
              </w:rPr>
            </w:pPr>
            <w:r w:rsidRPr="00854542">
              <w:rPr>
                <w:rFonts w:ascii="Times New Roman" w:hAnsi="Times New Roman"/>
              </w:rPr>
              <w:t>(водохранилища, озера)</w:t>
            </w:r>
          </w:p>
        </w:tc>
        <w:tc>
          <w:tcPr>
            <w:tcW w:w="2552"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прилегающему берегу от линии уреза воды при летне-осенней межени</w:t>
            </w:r>
          </w:p>
        </w:tc>
        <w:tc>
          <w:tcPr>
            <w:tcW w:w="2410" w:type="dxa"/>
            <w:tcBorders>
              <w:top w:val="single" w:sz="6" w:space="0" w:color="auto"/>
              <w:left w:val="single" w:sz="6" w:space="0" w:color="auto"/>
              <w:bottom w:val="single" w:sz="6" w:space="0" w:color="auto"/>
              <w:right w:val="single" w:sz="6" w:space="0" w:color="auto"/>
            </w:tcBorders>
          </w:tcPr>
          <w:p w:rsidR="00777F3A" w:rsidRPr="00854542" w:rsidRDefault="00777F3A" w:rsidP="0002503C">
            <w:pPr>
              <w:spacing w:after="0" w:line="240" w:lineRule="auto"/>
              <w:jc w:val="both"/>
              <w:rPr>
                <w:rFonts w:ascii="Times New Roman" w:hAnsi="Times New Roman"/>
              </w:rPr>
            </w:pPr>
            <w:r w:rsidRPr="00854542">
              <w:rPr>
                <w:rFonts w:ascii="Times New Roman" w:hAnsi="Times New Roman"/>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1610" w:type="dxa"/>
            <w:tcBorders>
              <w:top w:val="single" w:sz="6" w:space="0" w:color="auto"/>
              <w:left w:val="single" w:sz="6" w:space="0" w:color="auto"/>
              <w:bottom w:val="single" w:sz="6" w:space="0" w:color="auto"/>
              <w:right w:val="single" w:sz="2" w:space="0" w:color="auto"/>
            </w:tcBorders>
          </w:tcPr>
          <w:p w:rsidR="00777F3A" w:rsidRPr="00854542" w:rsidRDefault="00777F3A" w:rsidP="0002503C">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777F3A" w:rsidRPr="00854542" w:rsidTr="0020070C">
        <w:trPr>
          <w:trHeight w:val="131"/>
          <w:jc w:val="center"/>
        </w:trPr>
        <w:tc>
          <w:tcPr>
            <w:tcW w:w="462" w:type="dxa"/>
            <w:tcBorders>
              <w:top w:val="single" w:sz="6" w:space="0" w:color="auto"/>
              <w:left w:val="single" w:sz="2" w:space="0" w:color="auto"/>
              <w:bottom w:val="single" w:sz="2" w:space="0" w:color="auto"/>
              <w:right w:val="single" w:sz="6" w:space="0" w:color="auto"/>
            </w:tcBorders>
          </w:tcPr>
          <w:p w:rsidR="00777F3A" w:rsidRPr="00854542" w:rsidRDefault="00777F3A" w:rsidP="0002503C">
            <w:pPr>
              <w:spacing w:after="0" w:line="240" w:lineRule="auto"/>
              <w:jc w:val="center"/>
              <w:rPr>
                <w:rFonts w:ascii="Times New Roman" w:hAnsi="Times New Roman"/>
                <w:bCs/>
              </w:rPr>
            </w:pPr>
            <w:r w:rsidRPr="00854542">
              <w:rPr>
                <w:rFonts w:ascii="Times New Roman" w:hAnsi="Times New Roman"/>
                <w:bCs/>
              </w:rPr>
              <w:t>3.</w:t>
            </w:r>
          </w:p>
        </w:tc>
        <w:tc>
          <w:tcPr>
            <w:tcW w:w="2426" w:type="dxa"/>
            <w:tcBorders>
              <w:top w:val="single" w:sz="6" w:space="0" w:color="auto"/>
              <w:left w:val="single" w:sz="6" w:space="0" w:color="auto"/>
              <w:bottom w:val="single" w:sz="2" w:space="0" w:color="auto"/>
              <w:right w:val="single" w:sz="6" w:space="0" w:color="auto"/>
            </w:tcBorders>
          </w:tcPr>
          <w:p w:rsidR="00777F3A" w:rsidRPr="00854542" w:rsidRDefault="00777F3A" w:rsidP="0002503C">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572" w:type="dxa"/>
            <w:gridSpan w:val="3"/>
            <w:tcBorders>
              <w:top w:val="single" w:sz="6" w:space="0" w:color="auto"/>
              <w:left w:val="single" w:sz="6" w:space="0" w:color="auto"/>
              <w:bottom w:val="single" w:sz="2" w:space="0" w:color="auto"/>
              <w:right w:val="single" w:sz="2" w:space="0" w:color="auto"/>
            </w:tcBorders>
          </w:tcPr>
          <w:p w:rsidR="00777F3A" w:rsidRPr="00854542" w:rsidRDefault="00777F3A" w:rsidP="0002503C">
            <w:pPr>
              <w:spacing w:after="0" w:line="240" w:lineRule="auto"/>
              <w:rPr>
                <w:rFonts w:ascii="Times New Roman" w:hAnsi="Times New Roman"/>
                <w:bCs/>
              </w:rPr>
            </w:pPr>
            <w:r w:rsidRPr="00854542">
              <w:rPr>
                <w:rFonts w:ascii="Times New Roman" w:hAnsi="Times New Roman"/>
                <w:bCs/>
              </w:rPr>
              <w:t>Границы зон санитарной охраны</w:t>
            </w:r>
            <w:r>
              <w:rPr>
                <w:rFonts w:ascii="Times New Roman" w:hAnsi="Times New Roman"/>
                <w:bCs/>
              </w:rPr>
              <w:t>:</w:t>
            </w:r>
          </w:p>
          <w:p w:rsidR="00777F3A" w:rsidRPr="00854542" w:rsidRDefault="00777F3A" w:rsidP="0002503C">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777F3A" w:rsidRPr="00854542" w:rsidRDefault="00777F3A" w:rsidP="0002503C">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777F3A" w:rsidRPr="00854542" w:rsidRDefault="00777F3A" w:rsidP="0002503C">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777F3A" w:rsidRPr="00854542" w:rsidRDefault="00777F3A" w:rsidP="0002503C">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Pr>
                <w:rFonts w:ascii="Times New Roman" w:hAnsi="Times New Roman"/>
                <w:bCs/>
              </w:rPr>
              <w:t>:</w:t>
            </w:r>
          </w:p>
          <w:p w:rsidR="00777F3A" w:rsidRPr="00854542" w:rsidRDefault="00777F3A" w:rsidP="0002503C">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777F3A" w:rsidRPr="00854542" w:rsidRDefault="00777F3A" w:rsidP="0002503C">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777F3A" w:rsidRPr="00854542" w:rsidRDefault="00777F3A" w:rsidP="0002503C">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777F3A" w:rsidRPr="0006630D" w:rsidRDefault="00777F3A" w:rsidP="00777F3A">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sz w:val="20"/>
          <w:szCs w:val="20"/>
        </w:rPr>
        <w:t>.94</w:t>
      </w:r>
      <w:r w:rsidRPr="0006630D">
        <w:rPr>
          <w:rFonts w:ascii="Times New Roman" w:hAnsi="Times New Roman"/>
          <w:sz w:val="20"/>
          <w:szCs w:val="20"/>
        </w:rPr>
        <w:t>:</w:t>
      </w:r>
    </w:p>
    <w:p w:rsidR="00777F3A" w:rsidRPr="0006630D" w:rsidRDefault="00777F3A" w:rsidP="00777F3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777F3A" w:rsidRPr="0006630D" w:rsidRDefault="00777F3A" w:rsidP="00777F3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777F3A" w:rsidRPr="0006630D" w:rsidRDefault="00777F3A" w:rsidP="00777F3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777F3A" w:rsidRPr="00776446" w:rsidRDefault="00777F3A" w:rsidP="00777F3A">
      <w:pPr>
        <w:spacing w:after="0" w:line="240" w:lineRule="auto"/>
        <w:ind w:firstLine="720"/>
        <w:rPr>
          <w:rFonts w:ascii="Times New Roman" w:hAnsi="Times New Roman"/>
          <w:i/>
          <w:iCs/>
          <w:spacing w:val="40"/>
          <w:sz w:val="8"/>
          <w:szCs w:val="8"/>
        </w:rPr>
      </w:pPr>
    </w:p>
    <w:p w:rsidR="00777F3A" w:rsidRPr="00776446" w:rsidRDefault="00777F3A" w:rsidP="00777F3A">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Pr>
          <w:rFonts w:ascii="Times New Roman" w:hAnsi="Times New Roman"/>
          <w:i/>
          <w:sz w:val="24"/>
          <w:szCs w:val="24"/>
        </w:rPr>
        <w:t>86</w:t>
      </w:r>
      <w:r w:rsidRPr="0053358A">
        <w:rPr>
          <w:rFonts w:ascii="Times New Roman" w:hAnsi="Times New Roman"/>
          <w:i/>
          <w:sz w:val="24"/>
          <w:szCs w:val="24"/>
        </w:rPr>
        <w:t>.</w:t>
      </w:r>
      <w:r w:rsidRPr="00776446">
        <w:rPr>
          <w:rFonts w:ascii="Times New Roman" w:hAnsi="Times New Roman"/>
          <w:b/>
          <w:i/>
          <w:sz w:val="24"/>
          <w:szCs w:val="24"/>
        </w:rPr>
        <w:t xml:space="preserve"> </w:t>
      </w:r>
    </w:p>
    <w:p w:rsidR="00777F3A" w:rsidRPr="00053AC7" w:rsidRDefault="00777F3A" w:rsidP="00777F3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777F3A" w:rsidRPr="00854542" w:rsidTr="0002503C">
        <w:trPr>
          <w:trHeight w:val="460"/>
          <w:jc w:val="center"/>
        </w:trPr>
        <w:tc>
          <w:tcPr>
            <w:tcW w:w="7961" w:type="dxa"/>
            <w:shd w:val="clear" w:color="auto" w:fill="EEECE1" w:themeFill="background2"/>
            <w:vAlign w:val="center"/>
          </w:tcPr>
          <w:p w:rsidR="00777F3A" w:rsidRPr="00854542" w:rsidRDefault="00777F3A" w:rsidP="0002503C">
            <w:pPr>
              <w:adjustRightInd w:val="0"/>
              <w:spacing w:after="0" w:line="240" w:lineRule="auto"/>
              <w:jc w:val="center"/>
              <w:rPr>
                <w:rFonts w:ascii="Times New Roman" w:hAnsi="Times New Roman"/>
                <w:bCs/>
              </w:rPr>
            </w:pPr>
            <w:r w:rsidRPr="00854542">
              <w:rPr>
                <w:rFonts w:ascii="Times New Roman" w:hAnsi="Times New Roman"/>
                <w:bCs/>
              </w:rPr>
              <w:lastRenderedPageBreak/>
              <w:t>Гидрологические условия</w:t>
            </w:r>
          </w:p>
        </w:tc>
        <w:tc>
          <w:tcPr>
            <w:tcW w:w="1497" w:type="dxa"/>
            <w:shd w:val="clear" w:color="auto" w:fill="EEECE1" w:themeFill="background2"/>
            <w:vAlign w:val="center"/>
          </w:tcPr>
          <w:p w:rsidR="00777F3A" w:rsidRPr="00854542" w:rsidRDefault="00777F3A" w:rsidP="0002503C">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777F3A" w:rsidRPr="00854542" w:rsidTr="0002503C">
        <w:trPr>
          <w:jc w:val="center"/>
        </w:trPr>
        <w:tc>
          <w:tcPr>
            <w:tcW w:w="7961" w:type="dxa"/>
          </w:tcPr>
          <w:p w:rsidR="00777F3A" w:rsidRPr="00854542" w:rsidRDefault="00777F3A" w:rsidP="0002503C">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777F3A" w:rsidRPr="00854542" w:rsidRDefault="00777F3A" w:rsidP="0002503C">
            <w:pPr>
              <w:adjustRightInd w:val="0"/>
              <w:spacing w:after="0" w:line="240" w:lineRule="auto"/>
              <w:jc w:val="center"/>
              <w:rPr>
                <w:rFonts w:ascii="Times New Roman" w:hAnsi="Times New Roman"/>
              </w:rPr>
            </w:pPr>
            <w:r w:rsidRPr="00854542">
              <w:rPr>
                <w:rFonts w:ascii="Times New Roman" w:hAnsi="Times New Roman"/>
              </w:rPr>
              <w:t>400</w:t>
            </w:r>
          </w:p>
        </w:tc>
      </w:tr>
      <w:tr w:rsidR="00777F3A" w:rsidRPr="00854542" w:rsidTr="0002503C">
        <w:trPr>
          <w:jc w:val="center"/>
        </w:trPr>
        <w:tc>
          <w:tcPr>
            <w:tcW w:w="7961" w:type="dxa"/>
          </w:tcPr>
          <w:p w:rsidR="00777F3A" w:rsidRPr="00854542" w:rsidRDefault="00777F3A" w:rsidP="0002503C">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777F3A" w:rsidRPr="00854542" w:rsidRDefault="00777F3A" w:rsidP="0002503C">
            <w:pPr>
              <w:adjustRightInd w:val="0"/>
              <w:spacing w:after="0" w:line="240" w:lineRule="auto"/>
              <w:jc w:val="center"/>
              <w:rPr>
                <w:rFonts w:ascii="Times New Roman" w:hAnsi="Times New Roman"/>
              </w:rPr>
            </w:pPr>
            <w:r w:rsidRPr="00854542">
              <w:rPr>
                <w:rFonts w:ascii="Times New Roman" w:hAnsi="Times New Roman"/>
              </w:rPr>
              <w:t>200</w:t>
            </w:r>
          </w:p>
        </w:tc>
      </w:tr>
    </w:tbl>
    <w:p w:rsidR="00777F3A" w:rsidRPr="00A6789A" w:rsidRDefault="00777F3A" w:rsidP="00777F3A">
      <w:pPr>
        <w:spacing w:after="0" w:line="240" w:lineRule="auto"/>
        <w:ind w:firstLine="720"/>
        <w:rPr>
          <w:rFonts w:ascii="Times New Roman" w:hAnsi="Times New Roman"/>
          <w:sz w:val="8"/>
          <w:szCs w:val="8"/>
        </w:rPr>
      </w:pPr>
    </w:p>
    <w:p w:rsidR="00777F3A" w:rsidRPr="00A6789A" w:rsidRDefault="00777F3A" w:rsidP="00777F3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 xml:space="preserve">6.2.5.1.28. </w:t>
      </w:r>
      <w:r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noProof/>
          <w:sz w:val="24"/>
          <w:szCs w:val="24"/>
        </w:rPr>
        <w:t xml:space="preserve"> 0,5</w:t>
      </w:r>
      <w:r w:rsidRPr="00E365AA">
        <w:rPr>
          <w:rFonts w:ascii="Times New Roman" w:hAnsi="Times New Roman"/>
          <w:sz w:val="24"/>
          <w:szCs w:val="24"/>
        </w:rPr>
        <w:t xml:space="preserve"> м выше расчетного максимального уровня воды</w:t>
      </w:r>
      <w:r w:rsidRPr="00E365AA">
        <w:rPr>
          <w:rFonts w:ascii="Times New Roman" w:hAnsi="Times New Roman"/>
          <w:noProof/>
          <w:sz w:val="24"/>
          <w:szCs w:val="24"/>
        </w:rPr>
        <w:t>.</w:t>
      </w:r>
    </w:p>
    <w:p w:rsidR="00777F3A" w:rsidRPr="00E365A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6.2.5.1.29. </w:t>
      </w:r>
      <w:r w:rsidRPr="00E365AA">
        <w:rPr>
          <w:rFonts w:ascii="Times New Roman" w:hAnsi="Times New Roman"/>
          <w:sz w:val="24"/>
          <w:szCs w:val="24"/>
        </w:rPr>
        <w:t>При проектировании систем водоснабжения на территориях, подвер</w:t>
      </w:r>
      <w:r w:rsidRPr="00E365AA">
        <w:rPr>
          <w:rFonts w:ascii="Times New Roman" w:hAnsi="Times New Roman"/>
          <w:spacing w:val="-2"/>
          <w:sz w:val="24"/>
          <w:szCs w:val="24"/>
        </w:rPr>
        <w:t>женных опасным инженерно-геологическим и гидрологическим</w:t>
      </w:r>
      <w:r w:rsidRPr="00E365AA">
        <w:rPr>
          <w:rFonts w:ascii="Times New Roman" w:hAnsi="Times New Roman"/>
          <w:sz w:val="24"/>
          <w:szCs w:val="24"/>
        </w:rPr>
        <w:t xml:space="preserve"> процессам следует учитывать требования СП 116.13330.2012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21.13330.2012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14.13330.2014,</w:t>
      </w:r>
      <w:r w:rsidRPr="00E365AA">
        <w:rPr>
          <w:rFonts w:ascii="Times New Roman" w:hAnsi="Times New Roman"/>
          <w:spacing w:val="-4"/>
          <w:sz w:val="24"/>
          <w:szCs w:val="24"/>
        </w:rPr>
        <w:t xml:space="preserve"> а также требования п.п. 9.5.27-9.5.33 </w:t>
      </w:r>
      <w:r>
        <w:rPr>
          <w:rFonts w:ascii="Times New Roman" w:hAnsi="Times New Roman"/>
          <w:spacing w:val="-4"/>
          <w:sz w:val="24"/>
          <w:szCs w:val="24"/>
        </w:rPr>
        <w:t>РНГП</w:t>
      </w:r>
      <w:r w:rsidRPr="00E365AA">
        <w:rPr>
          <w:rFonts w:ascii="Times New Roman" w:hAnsi="Times New Roman"/>
          <w:sz w:val="24"/>
          <w:szCs w:val="24"/>
        </w:rPr>
        <w:t>.</w:t>
      </w:r>
    </w:p>
    <w:p w:rsidR="00777F3A" w:rsidRPr="00E365AA" w:rsidRDefault="00777F3A" w:rsidP="00777F3A">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6.2.5.1.30. </w:t>
      </w:r>
      <w:r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777F3A" w:rsidRPr="00E365AA" w:rsidRDefault="00777F3A" w:rsidP="00777F3A">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6.2.5.1.31. </w:t>
      </w:r>
      <w:r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777F3A" w:rsidRPr="00E365AA" w:rsidRDefault="00777F3A" w:rsidP="00777F3A">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777F3A" w:rsidRDefault="00777F3A" w:rsidP="00777F3A">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777F3A" w:rsidRDefault="00777F3A" w:rsidP="00777F3A">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6.2.5.1.32. Нормативные параметры и расчетные показатели градостроительного проектирования магистральных водоводов и водопроводных сетей приведены в табл.87.</w:t>
      </w:r>
    </w:p>
    <w:p w:rsidR="00777F3A" w:rsidRPr="00B910A8" w:rsidRDefault="00777F3A" w:rsidP="00777F3A">
      <w:pPr>
        <w:autoSpaceDE w:val="0"/>
        <w:autoSpaceDN w:val="0"/>
        <w:adjustRightInd w:val="0"/>
        <w:spacing w:after="0" w:line="240" w:lineRule="auto"/>
        <w:jc w:val="both"/>
        <w:rPr>
          <w:rFonts w:ascii="Times New Roman" w:hAnsi="Times New Roman"/>
          <w:bCs/>
          <w:sz w:val="8"/>
          <w:szCs w:val="8"/>
        </w:rPr>
      </w:pPr>
    </w:p>
    <w:p w:rsidR="00777F3A" w:rsidRDefault="00777F3A" w:rsidP="00777F3A">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bCs/>
          <w:i/>
          <w:sz w:val="24"/>
          <w:szCs w:val="24"/>
        </w:rPr>
        <w:t>Таблица 87</w:t>
      </w:r>
      <w:r w:rsidRPr="00B910A8">
        <w:rPr>
          <w:rFonts w:ascii="Times New Roman" w:hAnsi="Times New Roman"/>
          <w:bCs/>
          <w:i/>
          <w:sz w:val="24"/>
          <w:szCs w:val="24"/>
        </w:rPr>
        <w:t>.</w:t>
      </w:r>
      <w:r w:rsidRPr="00B910A8">
        <w:rPr>
          <w:rFonts w:ascii="Times New Roman" w:hAnsi="Times New Roman"/>
          <w:b/>
          <w:bCs/>
          <w:i/>
          <w:sz w:val="24"/>
          <w:szCs w:val="24"/>
        </w:rPr>
        <w:t xml:space="preserve"> </w:t>
      </w:r>
    </w:p>
    <w:p w:rsidR="00777F3A" w:rsidRPr="00184A3D" w:rsidRDefault="00777F3A" w:rsidP="00777F3A">
      <w:pPr>
        <w:autoSpaceDE w:val="0"/>
        <w:autoSpaceDN w:val="0"/>
        <w:adjustRightInd w:val="0"/>
        <w:spacing w:after="0" w:line="240" w:lineRule="auto"/>
        <w:jc w:val="both"/>
        <w:rPr>
          <w:rFonts w:ascii="Times New Roman" w:hAnsi="Times New Roman"/>
          <w:b/>
          <w:bCs/>
          <w:i/>
          <w:sz w:val="8"/>
          <w:szCs w:val="8"/>
        </w:rPr>
      </w:pPr>
    </w:p>
    <w:tbl>
      <w:tblPr>
        <w:tblStyle w:val="ad"/>
        <w:tblW w:w="0" w:type="auto"/>
        <w:tblLook w:val="04A0"/>
      </w:tblPr>
      <w:tblGrid>
        <w:gridCol w:w="3369"/>
        <w:gridCol w:w="6202"/>
      </w:tblGrid>
      <w:tr w:rsidR="00777F3A" w:rsidTr="0002503C">
        <w:tc>
          <w:tcPr>
            <w:tcW w:w="3369" w:type="dxa"/>
            <w:shd w:val="clear" w:color="auto" w:fill="EEECE1" w:themeFill="background2"/>
          </w:tcPr>
          <w:p w:rsidR="00777F3A" w:rsidRPr="00B910A8" w:rsidRDefault="00777F3A" w:rsidP="0002503C">
            <w:pPr>
              <w:autoSpaceDE w:val="0"/>
              <w:autoSpaceDN w:val="0"/>
              <w:adjustRightInd w:val="0"/>
              <w:jc w:val="both"/>
              <w:rPr>
                <w:rFonts w:ascii="Times New Roman" w:hAnsi="Times New Roman"/>
                <w:bCs/>
              </w:rPr>
            </w:pPr>
            <w:r>
              <w:rPr>
                <w:rFonts w:ascii="Times New Roman" w:hAnsi="Times New Roman"/>
                <w:bCs/>
              </w:rPr>
              <w:t>Наименование показателей</w:t>
            </w:r>
          </w:p>
        </w:tc>
        <w:tc>
          <w:tcPr>
            <w:tcW w:w="6202" w:type="dxa"/>
            <w:shd w:val="clear" w:color="auto" w:fill="EEECE1" w:themeFill="background2"/>
          </w:tcPr>
          <w:p w:rsidR="00777F3A" w:rsidRPr="00B910A8" w:rsidRDefault="00777F3A" w:rsidP="0002503C">
            <w:pPr>
              <w:autoSpaceDE w:val="0"/>
              <w:autoSpaceDN w:val="0"/>
              <w:adjustRightInd w:val="0"/>
              <w:jc w:val="both"/>
              <w:rPr>
                <w:rFonts w:ascii="Times New Roman" w:hAnsi="Times New Roman"/>
                <w:bCs/>
              </w:rPr>
            </w:pPr>
            <w:r>
              <w:rPr>
                <w:rFonts w:ascii="Times New Roman" w:hAnsi="Times New Roman"/>
                <w:bCs/>
              </w:rPr>
              <w:t>Нормативные параметры и расчетные показатели</w:t>
            </w:r>
          </w:p>
        </w:tc>
      </w:tr>
      <w:tr w:rsidR="00777F3A" w:rsidTr="0002503C">
        <w:tc>
          <w:tcPr>
            <w:tcW w:w="9571" w:type="dxa"/>
            <w:gridSpan w:val="2"/>
            <w:shd w:val="clear" w:color="auto" w:fill="DDD9C3" w:themeFill="background2" w:themeFillShade="E6"/>
          </w:tcPr>
          <w:p w:rsidR="00777F3A" w:rsidRPr="00B910A8" w:rsidRDefault="00777F3A" w:rsidP="0002503C">
            <w:pPr>
              <w:autoSpaceDE w:val="0"/>
              <w:autoSpaceDN w:val="0"/>
              <w:adjustRightInd w:val="0"/>
              <w:rPr>
                <w:rFonts w:ascii="Times New Roman" w:hAnsi="Times New Roman"/>
                <w:bCs/>
              </w:rPr>
            </w:pPr>
            <w:r>
              <w:rPr>
                <w:rFonts w:ascii="Times New Roman" w:hAnsi="Times New Roman"/>
                <w:bCs/>
              </w:rPr>
              <w:t>Магистральные водоводы:</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rPr>
              <w:t>Категории по степени обеспеченности подачи воды централизованными системами водоснабжения</w:t>
            </w:r>
          </w:p>
        </w:tc>
        <w:tc>
          <w:tcPr>
            <w:tcW w:w="6202"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rPr>
              <w:t>Первая, вторая, третья категории – в соответствии с СП 31.13330.2012</w:t>
            </w:r>
          </w:p>
        </w:tc>
      </w:tr>
      <w:tr w:rsidR="00777F3A" w:rsidTr="0002503C">
        <w:tc>
          <w:tcPr>
            <w:tcW w:w="3369" w:type="dxa"/>
          </w:tcPr>
          <w:p w:rsidR="00777F3A" w:rsidRPr="00B910A8" w:rsidRDefault="00777F3A" w:rsidP="0002503C">
            <w:pPr>
              <w:tabs>
                <w:tab w:val="left" w:pos="936"/>
              </w:tabs>
              <w:autoSpaceDE w:val="0"/>
              <w:autoSpaceDN w:val="0"/>
              <w:adjustRightInd w:val="0"/>
              <w:jc w:val="both"/>
              <w:rPr>
                <w:rFonts w:ascii="Times New Roman" w:hAnsi="Times New Roman"/>
                <w:bCs/>
              </w:rPr>
            </w:pPr>
            <w:r w:rsidRPr="00B910A8">
              <w:rPr>
                <w:rFonts w:ascii="Times New Roman" w:hAnsi="Times New Roman"/>
              </w:rPr>
              <w:t>Категории трубопроводов по степени ответственности</w:t>
            </w:r>
          </w:p>
        </w:tc>
        <w:tc>
          <w:tcPr>
            <w:tcW w:w="6202"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rPr>
              <w:t xml:space="preserve">Классы (в зависимости от </w:t>
            </w:r>
            <w:r w:rsidRPr="00B910A8">
              <w:rPr>
                <w:rFonts w:ascii="Times New Roman" w:hAnsi="Times New Roman"/>
                <w:bCs/>
              </w:rPr>
              <w:t xml:space="preserve">категории обеспеченности подачи воды на объекты) – в соответствии с </w:t>
            </w:r>
            <w:r w:rsidRPr="00B910A8">
              <w:rPr>
                <w:rFonts w:ascii="Times New Roman" w:hAnsi="Times New Roman"/>
              </w:rPr>
              <w:t>СП 31.13330.2012</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rPr>
              <w:t>Количество линий водоводов</w:t>
            </w:r>
          </w:p>
        </w:tc>
        <w:tc>
          <w:tcPr>
            <w:tcW w:w="6202"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rPr>
              <w:t>Следует проектировать с учетом категории системы водоснабжения и очередности строительства.</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rPr>
              <w:t>Условия прокладки в одну, две и более линий</w:t>
            </w:r>
          </w:p>
        </w:tc>
        <w:tc>
          <w:tcPr>
            <w:tcW w:w="6202" w:type="dxa"/>
          </w:tcPr>
          <w:p w:rsidR="00777F3A" w:rsidRPr="00B910A8" w:rsidRDefault="00777F3A" w:rsidP="0002503C">
            <w:pPr>
              <w:widowControl w:val="0"/>
              <w:spacing w:line="239" w:lineRule="auto"/>
              <w:jc w:val="both"/>
              <w:rPr>
                <w:rFonts w:ascii="Times New Roman" w:hAnsi="Times New Roman"/>
              </w:rPr>
            </w:pPr>
            <w:r w:rsidRPr="00B910A8">
              <w:rPr>
                <w:rFonts w:ascii="Times New Roman" w:hAnsi="Times New Roman"/>
              </w:rPr>
              <w:t>В соответствии с СП 31.13330.2012</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bCs/>
                <w:spacing w:val="-2"/>
              </w:rPr>
              <w:t>Проектирование сопроводительных</w:t>
            </w:r>
            <w:r w:rsidRPr="00B910A8">
              <w:rPr>
                <w:rFonts w:ascii="Times New Roman" w:hAnsi="Times New Roman"/>
                <w:bCs/>
              </w:rPr>
              <w:t xml:space="preserve"> линий для присоединения попутных потребителей</w:t>
            </w:r>
          </w:p>
        </w:tc>
        <w:tc>
          <w:tcPr>
            <w:tcW w:w="6202" w:type="dxa"/>
          </w:tcPr>
          <w:p w:rsidR="00777F3A" w:rsidRPr="00B910A8" w:rsidRDefault="00777F3A" w:rsidP="0002503C">
            <w:pPr>
              <w:tabs>
                <w:tab w:val="left" w:pos="984"/>
              </w:tabs>
              <w:autoSpaceDE w:val="0"/>
              <w:autoSpaceDN w:val="0"/>
              <w:adjustRightInd w:val="0"/>
              <w:jc w:val="both"/>
              <w:rPr>
                <w:rFonts w:ascii="Times New Roman" w:hAnsi="Times New Roman"/>
                <w:bCs/>
              </w:rPr>
            </w:pPr>
            <w:r w:rsidRPr="00B910A8">
              <w:rPr>
                <w:rFonts w:ascii="Times New Roman" w:hAnsi="Times New Roman"/>
                <w:bCs/>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B910A8">
                <w:rPr>
                  <w:rFonts w:ascii="Times New Roman" w:hAnsi="Times New Roman"/>
                  <w:bCs/>
                </w:rPr>
                <w:t>800 мм</w:t>
              </w:r>
            </w:smartTag>
            <w:r w:rsidRPr="00B910A8">
              <w:rPr>
                <w:rFonts w:ascii="Times New Roman" w:hAnsi="Times New Roman"/>
                <w:bCs/>
              </w:rPr>
              <w:t xml:space="preserve"> и более и транзитом расходе не менее 80 % суммарного расхода; для меньших диаметров – при обосновании.</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rPr>
              <w:t>Длина участков водоводов для осуществления ремонтных работ</w:t>
            </w:r>
          </w:p>
        </w:tc>
        <w:tc>
          <w:tcPr>
            <w:tcW w:w="6202" w:type="dxa"/>
          </w:tcPr>
          <w:p w:rsidR="00777F3A" w:rsidRPr="00B910A8" w:rsidRDefault="00777F3A" w:rsidP="0002503C">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две и более линии и при отсутствии переключений –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777F3A" w:rsidRPr="00B910A8" w:rsidRDefault="00777F3A" w:rsidP="0002503C">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наличии переключений – равная длине участков между переключениями, но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bCs/>
              </w:rPr>
              <w:lastRenderedPageBreak/>
              <w:t>-</w:t>
            </w:r>
            <w:r w:rsidRPr="00B910A8">
              <w:rPr>
                <w:rFonts w:ascii="Times New Roman" w:hAnsi="Times New Roman"/>
              </w:rPr>
              <w:t> </w:t>
            </w:r>
            <w:r w:rsidRPr="00B910A8">
              <w:rPr>
                <w:rFonts w:ascii="Times New Roman" w:hAnsi="Times New Roman"/>
                <w:bCs/>
              </w:rPr>
              <w:t xml:space="preserve">при прокладке водоводов в одну линию – не более </w:t>
            </w:r>
            <w:smartTag w:uri="urn:schemas-microsoft-com:office:smarttags" w:element="metricconverter">
              <w:smartTagPr>
                <w:attr w:name="ProductID" w:val="3 км"/>
              </w:smartTagPr>
              <w:r w:rsidRPr="00B910A8">
                <w:rPr>
                  <w:rFonts w:ascii="Times New Roman" w:hAnsi="Times New Roman"/>
                  <w:bCs/>
                </w:rPr>
                <w:t>3 км</w:t>
              </w:r>
            </w:smartTag>
            <w:r w:rsidRPr="00B910A8">
              <w:rPr>
                <w:rFonts w:ascii="Times New Roman" w:hAnsi="Times New Roman"/>
                <w:bCs/>
              </w:rPr>
              <w:t>.</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bCs/>
              </w:rPr>
              <w:lastRenderedPageBreak/>
              <w:t>Ширина полосы отвода земель и площадь земельных участков для магистральных водоводов</w:t>
            </w:r>
          </w:p>
        </w:tc>
        <w:tc>
          <w:tcPr>
            <w:tcW w:w="6202"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bCs/>
              </w:rPr>
              <w:t>В соответствии с СН 456-73.</w:t>
            </w:r>
          </w:p>
          <w:p w:rsidR="00777F3A" w:rsidRPr="00B910A8" w:rsidRDefault="00777F3A" w:rsidP="0002503C">
            <w:pPr>
              <w:rPr>
                <w:rFonts w:ascii="Times New Roman" w:hAnsi="Times New Roman"/>
              </w:rPr>
            </w:pPr>
          </w:p>
        </w:tc>
      </w:tr>
      <w:tr w:rsidR="00777F3A" w:rsidTr="0002503C">
        <w:tc>
          <w:tcPr>
            <w:tcW w:w="9571" w:type="dxa"/>
            <w:gridSpan w:val="2"/>
            <w:shd w:val="clear" w:color="auto" w:fill="DDD9C3" w:themeFill="background2" w:themeFillShade="E6"/>
          </w:tcPr>
          <w:p w:rsidR="00777F3A" w:rsidRPr="00B910A8" w:rsidRDefault="00777F3A" w:rsidP="0002503C">
            <w:pPr>
              <w:autoSpaceDE w:val="0"/>
              <w:autoSpaceDN w:val="0"/>
              <w:adjustRightInd w:val="0"/>
              <w:rPr>
                <w:rFonts w:ascii="Times New Roman" w:hAnsi="Times New Roman"/>
                <w:bCs/>
              </w:rPr>
            </w:pPr>
            <w:r>
              <w:rPr>
                <w:rFonts w:ascii="Times New Roman" w:hAnsi="Times New Roman"/>
                <w:bCs/>
              </w:rPr>
              <w:t>Водопроводные сети:</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bCs/>
              </w:rPr>
              <w:t>Виды водопроводных сетей</w:t>
            </w:r>
          </w:p>
        </w:tc>
        <w:tc>
          <w:tcPr>
            <w:tcW w:w="6202" w:type="dxa"/>
          </w:tcPr>
          <w:p w:rsidR="00777F3A" w:rsidRPr="00B910A8" w:rsidRDefault="00777F3A" w:rsidP="0002503C">
            <w:pPr>
              <w:widowControl w:val="0"/>
              <w:spacing w:line="239" w:lineRule="auto"/>
              <w:jc w:val="both"/>
              <w:rPr>
                <w:rFonts w:ascii="Times New Roman" w:hAnsi="Times New Roman"/>
                <w:bCs/>
              </w:rPr>
            </w:pPr>
            <w:r w:rsidRPr="00B910A8">
              <w:rPr>
                <w:rFonts w:ascii="Times New Roman" w:hAnsi="Times New Roman"/>
                <w:bCs/>
              </w:rPr>
              <w:t>- кольцевые;</w:t>
            </w:r>
          </w:p>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bCs/>
              </w:rPr>
              <w:t>- тупиковые</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Pr>
                <w:rFonts w:ascii="Times New Roman" w:hAnsi="Times New Roman"/>
                <w:bCs/>
              </w:rPr>
              <w:t>Проектирование водопроводных сетей в городском поселении</w:t>
            </w:r>
          </w:p>
        </w:tc>
        <w:tc>
          <w:tcPr>
            <w:tcW w:w="6202" w:type="dxa"/>
          </w:tcPr>
          <w:p w:rsidR="00777F3A" w:rsidRPr="00B910A8" w:rsidRDefault="00777F3A" w:rsidP="0002503C">
            <w:pPr>
              <w:widowControl w:val="0"/>
              <w:spacing w:line="239" w:lineRule="auto"/>
              <w:jc w:val="both"/>
              <w:rPr>
                <w:rFonts w:ascii="Times New Roman" w:hAnsi="Times New Roman"/>
              </w:rPr>
            </w:pPr>
            <w:r w:rsidRPr="00B910A8">
              <w:rPr>
                <w:rFonts w:ascii="Times New Roman" w:hAnsi="Times New Roman"/>
                <w:bCs/>
              </w:rPr>
              <w:t>Водопроводные сети</w:t>
            </w:r>
            <w:r w:rsidRPr="00B910A8">
              <w:rPr>
                <w:rFonts w:ascii="Times New Roman" w:hAnsi="Times New Roman"/>
              </w:rPr>
              <w:t xml:space="preserve"> проектируются кольцевыми.</w:t>
            </w:r>
          </w:p>
          <w:p w:rsidR="00777F3A" w:rsidRPr="00B910A8" w:rsidRDefault="00777F3A" w:rsidP="0002503C">
            <w:pPr>
              <w:widowControl w:val="0"/>
              <w:spacing w:line="239" w:lineRule="auto"/>
              <w:jc w:val="both"/>
              <w:rPr>
                <w:rFonts w:ascii="Times New Roman" w:hAnsi="Times New Roman"/>
              </w:rPr>
            </w:pPr>
            <w:r w:rsidRPr="00B910A8">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777F3A" w:rsidRPr="00B910A8" w:rsidRDefault="00777F3A" w:rsidP="0002503C">
            <w:pPr>
              <w:autoSpaceDE w:val="0"/>
              <w:autoSpaceDN w:val="0"/>
              <w:adjustRightInd w:val="0"/>
              <w:jc w:val="both"/>
              <w:rPr>
                <w:rFonts w:ascii="Times New Roman" w:hAnsi="Times New Roman"/>
                <w:bCs/>
              </w:rPr>
            </w:pPr>
            <w:r w:rsidRPr="00B910A8">
              <w:rPr>
                <w:rFonts w:ascii="Times New Roman" w:hAnsi="Times New Roman"/>
              </w:rPr>
              <w:t>Соединение сетей хозяйственно-питьевых водопроводов с сетями водопроводов, подающих воду непитьевого качества, не допускается.</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Pr>
                <w:rFonts w:ascii="Times New Roman" w:hAnsi="Times New Roman"/>
                <w:bCs/>
              </w:rPr>
              <w:t>Проектирование тупиковых линий водопроводов</w:t>
            </w:r>
          </w:p>
        </w:tc>
        <w:tc>
          <w:tcPr>
            <w:tcW w:w="6202" w:type="dxa"/>
          </w:tcPr>
          <w:p w:rsidR="00777F3A" w:rsidRPr="00646BB6" w:rsidRDefault="00777F3A" w:rsidP="0002503C">
            <w:pPr>
              <w:widowControl w:val="0"/>
              <w:spacing w:line="239" w:lineRule="auto"/>
              <w:jc w:val="both"/>
              <w:rPr>
                <w:rFonts w:ascii="Times New Roman" w:hAnsi="Times New Roman"/>
                <w:bCs/>
              </w:rPr>
            </w:pPr>
            <w:r w:rsidRPr="00646BB6">
              <w:rPr>
                <w:rFonts w:ascii="Times New Roman" w:hAnsi="Times New Roman"/>
                <w:bCs/>
              </w:rPr>
              <w:t>Допускается:</w:t>
            </w:r>
          </w:p>
          <w:p w:rsidR="00777F3A" w:rsidRPr="00646BB6" w:rsidRDefault="00777F3A" w:rsidP="0002503C">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производственные нужды</w:t>
            </w:r>
            <w:r w:rsidRPr="00646BB6">
              <w:rPr>
                <w:rFonts w:ascii="Times New Roman" w:hAnsi="Times New Roman"/>
                <w:noProof/>
              </w:rPr>
              <w:t xml:space="preserve"> –</w:t>
            </w:r>
            <w:r w:rsidRPr="00646BB6">
              <w:rPr>
                <w:rFonts w:ascii="Times New Roman" w:hAnsi="Times New Roman"/>
              </w:rPr>
              <w:t xml:space="preserve"> при допустимости перерыва в водоснабжении на время ликвидации аварии;</w:t>
            </w:r>
          </w:p>
          <w:p w:rsidR="00777F3A" w:rsidRPr="00646BB6" w:rsidRDefault="00777F3A" w:rsidP="0002503C">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хозяйственно-питьевые нужды</w:t>
            </w:r>
            <w:r w:rsidRPr="00646BB6">
              <w:rPr>
                <w:rFonts w:ascii="Times New Roman" w:hAnsi="Times New Roman"/>
                <w:noProof/>
              </w:rPr>
              <w:t xml:space="preserve"> –</w:t>
            </w:r>
            <w:r w:rsidRPr="00646BB6">
              <w:rPr>
                <w:rFonts w:ascii="Times New Roman" w:hAnsi="Times New Roman"/>
              </w:rPr>
              <w:t xml:space="preserve"> при диаметре труб не более</w:t>
            </w:r>
            <w:r w:rsidRPr="00646BB6">
              <w:rPr>
                <w:rFonts w:ascii="Times New Roman" w:hAnsi="Times New Roman"/>
                <w:noProof/>
              </w:rPr>
              <w:t xml:space="preserve"> </w:t>
            </w:r>
            <w:smartTag w:uri="urn:schemas-microsoft-com:office:smarttags" w:element="metricconverter">
              <w:smartTagPr>
                <w:attr w:name="ProductID" w:val="100 мм"/>
              </w:smartTagPr>
              <w:r w:rsidRPr="00646BB6">
                <w:rPr>
                  <w:rFonts w:ascii="Times New Roman" w:hAnsi="Times New Roman"/>
                  <w:noProof/>
                </w:rPr>
                <w:t>100</w:t>
              </w:r>
              <w:r w:rsidRPr="00646BB6">
                <w:rPr>
                  <w:rFonts w:ascii="Times New Roman" w:hAnsi="Times New Roman"/>
                </w:rPr>
                <w:t xml:space="preserve"> мм</w:t>
              </w:r>
            </w:smartTag>
            <w:r w:rsidRPr="00646BB6">
              <w:rPr>
                <w:rFonts w:ascii="Times New Roman" w:hAnsi="Times New Roman"/>
              </w:rPr>
              <w:t>;</w:t>
            </w:r>
          </w:p>
          <w:p w:rsidR="00777F3A" w:rsidRPr="00B910A8" w:rsidRDefault="00777F3A" w:rsidP="0002503C">
            <w:pPr>
              <w:autoSpaceDE w:val="0"/>
              <w:autoSpaceDN w:val="0"/>
              <w:adjustRightInd w:val="0"/>
              <w:jc w:val="both"/>
              <w:rPr>
                <w:rFonts w:ascii="Times New Roman" w:hAnsi="Times New Roman"/>
                <w:bCs/>
              </w:rPr>
            </w:pPr>
            <w:r w:rsidRPr="00646BB6">
              <w:rPr>
                <w:rFonts w:ascii="Times New Roman" w:hAnsi="Times New Roman"/>
                <w:spacing w:val="-2"/>
              </w:rPr>
              <w:t>-</w:t>
            </w:r>
            <w:r w:rsidRPr="00646BB6">
              <w:rPr>
                <w:rFonts w:ascii="Times New Roman" w:hAnsi="Times New Roman"/>
              </w:rPr>
              <w:t> </w:t>
            </w:r>
            <w:r w:rsidRPr="00646BB6">
              <w:rPr>
                <w:rFonts w:ascii="Times New Roman" w:hAnsi="Times New Roman"/>
                <w:spacing w:val="-2"/>
              </w:rPr>
              <w:t>для подачи воды на противопожарные или на хозяйственно-противопожарные</w:t>
            </w:r>
            <w:r w:rsidRPr="00646BB6">
              <w:rPr>
                <w:rFonts w:ascii="Times New Roman" w:hAnsi="Times New Roman"/>
              </w:rPr>
              <w:t xml:space="preserve"> нужды независимо от расхода воды на пожаротушение</w:t>
            </w:r>
            <w:r w:rsidRPr="00646BB6">
              <w:rPr>
                <w:rFonts w:ascii="Times New Roman" w:hAnsi="Times New Roman"/>
                <w:noProof/>
              </w:rPr>
              <w:t xml:space="preserve"> – </w:t>
            </w:r>
            <w:r w:rsidRPr="00646BB6">
              <w:rPr>
                <w:rFonts w:ascii="Times New Roman" w:hAnsi="Times New Roman"/>
              </w:rPr>
              <w:t>при длине линий не более</w:t>
            </w:r>
            <w:r w:rsidRPr="00646BB6">
              <w:rPr>
                <w:rFonts w:ascii="Times New Roman" w:hAnsi="Times New Roman"/>
                <w:noProof/>
              </w:rPr>
              <w:t xml:space="preserve"> </w:t>
            </w:r>
            <w:smartTag w:uri="urn:schemas-microsoft-com:office:smarttags" w:element="metricconverter">
              <w:smartTagPr>
                <w:attr w:name="ProductID" w:val="200 м"/>
              </w:smartTagPr>
              <w:r w:rsidRPr="00646BB6">
                <w:rPr>
                  <w:rFonts w:ascii="Times New Roman" w:hAnsi="Times New Roman"/>
                  <w:noProof/>
                </w:rPr>
                <w:t>200</w:t>
              </w:r>
              <w:r w:rsidRPr="00646BB6">
                <w:rPr>
                  <w:rFonts w:ascii="Times New Roman" w:hAnsi="Times New Roman"/>
                </w:rPr>
                <w:t xml:space="preserve"> м</w:t>
              </w:r>
            </w:smartTag>
            <w:r w:rsidRPr="00646BB6">
              <w:rPr>
                <w:rFonts w:ascii="Times New Roman" w:hAnsi="Times New Roman"/>
              </w:rPr>
              <w:t>.</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Pr>
                <w:rFonts w:ascii="Times New Roman" w:hAnsi="Times New Roman"/>
                <w:bCs/>
              </w:rPr>
              <w:t>Проектирование противопожарного водопровода</w:t>
            </w:r>
          </w:p>
        </w:tc>
        <w:tc>
          <w:tcPr>
            <w:tcW w:w="6202" w:type="dxa"/>
          </w:tcPr>
          <w:p w:rsidR="00777F3A" w:rsidRPr="00646BB6" w:rsidRDefault="00777F3A" w:rsidP="0002503C">
            <w:pPr>
              <w:autoSpaceDE w:val="0"/>
              <w:autoSpaceDN w:val="0"/>
              <w:adjustRightInd w:val="0"/>
              <w:jc w:val="both"/>
              <w:rPr>
                <w:rFonts w:ascii="Times New Roman" w:hAnsi="Times New Roman"/>
                <w:bCs/>
              </w:rPr>
            </w:pPr>
            <w:r w:rsidRPr="00646BB6">
              <w:rPr>
                <w:rFonts w:ascii="Times New Roman" w:hAnsi="Times New Roman"/>
                <w:noProof/>
              </w:rPr>
              <w:t>В соответствии с требованиями Федерального закона от 22.07.2008 № 123-ФЗ «Технический регламент о требованиях пожарной безопасности», СП 4.13130.2013.</w:t>
            </w:r>
          </w:p>
        </w:tc>
      </w:tr>
      <w:tr w:rsidR="00777F3A" w:rsidTr="0002503C">
        <w:tc>
          <w:tcPr>
            <w:tcW w:w="3369" w:type="dxa"/>
          </w:tcPr>
          <w:p w:rsidR="00777F3A" w:rsidRPr="00B910A8" w:rsidRDefault="00777F3A" w:rsidP="0002503C">
            <w:pPr>
              <w:autoSpaceDE w:val="0"/>
              <w:autoSpaceDN w:val="0"/>
              <w:adjustRightInd w:val="0"/>
              <w:jc w:val="both"/>
              <w:rPr>
                <w:rFonts w:ascii="Times New Roman" w:hAnsi="Times New Roman"/>
                <w:bCs/>
              </w:rPr>
            </w:pPr>
            <w:r>
              <w:rPr>
                <w:rFonts w:ascii="Times New Roman" w:hAnsi="Times New Roman"/>
                <w:bCs/>
              </w:rPr>
              <w:t xml:space="preserve">Проектирование зон санитарной охраны </w:t>
            </w:r>
          </w:p>
        </w:tc>
        <w:tc>
          <w:tcPr>
            <w:tcW w:w="6202" w:type="dxa"/>
          </w:tcPr>
          <w:p w:rsidR="00777F3A" w:rsidRPr="00B910A8" w:rsidRDefault="00777F3A" w:rsidP="0002503C">
            <w:pPr>
              <w:widowControl w:val="0"/>
              <w:spacing w:line="239" w:lineRule="auto"/>
              <w:jc w:val="both"/>
              <w:rPr>
                <w:rFonts w:ascii="Times New Roman" w:hAnsi="Times New Roman"/>
                <w:bCs/>
              </w:rPr>
            </w:pPr>
            <w:r w:rsidRPr="00646BB6">
              <w:rPr>
                <w:rFonts w:ascii="Times New Roman" w:hAnsi="Times New Roman"/>
                <w:spacing w:val="-2"/>
              </w:rPr>
              <w:t>Должны быть предусмотрены в</w:t>
            </w:r>
            <w:r w:rsidRPr="00646BB6">
              <w:rPr>
                <w:rFonts w:ascii="Times New Roman" w:hAnsi="Times New Roman"/>
              </w:rPr>
              <w:t xml:space="preserve"> проектах хозяйственно-питьевых и объединенных производствен</w:t>
            </w:r>
            <w:r w:rsidRPr="00646BB6">
              <w:rPr>
                <w:rFonts w:ascii="Times New Roman" w:hAnsi="Times New Roman"/>
                <w:spacing w:val="-2"/>
              </w:rPr>
              <w:t>но-питьевых водопроводов.</w:t>
            </w:r>
            <w:r>
              <w:rPr>
                <w:rFonts w:ascii="Times New Roman" w:hAnsi="Times New Roman"/>
                <w:spacing w:val="-2"/>
              </w:rPr>
              <w:t xml:space="preserve"> </w:t>
            </w:r>
            <w:r w:rsidRPr="00646BB6">
              <w:rPr>
                <w:rFonts w:ascii="Times New Roman" w:hAnsi="Times New Roman"/>
                <w:bCs/>
              </w:rPr>
              <w:t>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tc>
      </w:tr>
      <w:tr w:rsidR="00777F3A" w:rsidTr="0002503C">
        <w:tc>
          <w:tcPr>
            <w:tcW w:w="3369" w:type="dxa"/>
          </w:tcPr>
          <w:p w:rsidR="00777F3A" w:rsidRPr="00646BB6" w:rsidRDefault="00777F3A" w:rsidP="0002503C">
            <w:pPr>
              <w:autoSpaceDE w:val="0"/>
              <w:autoSpaceDN w:val="0"/>
              <w:adjustRightInd w:val="0"/>
              <w:jc w:val="both"/>
              <w:rPr>
                <w:rFonts w:ascii="Times New Roman" w:hAnsi="Times New Roman"/>
                <w:bCs/>
              </w:rPr>
            </w:pPr>
            <w:r w:rsidRPr="00646BB6">
              <w:rPr>
                <w:rFonts w:ascii="Times New Roman" w:hAnsi="Times New Roman"/>
                <w:bCs/>
              </w:rPr>
              <w:t>Определение границ зон санитарной охраны водоводов и водопроводных сооружений</w:t>
            </w:r>
          </w:p>
        </w:tc>
        <w:tc>
          <w:tcPr>
            <w:tcW w:w="6202" w:type="dxa"/>
          </w:tcPr>
          <w:p w:rsidR="00777F3A" w:rsidRPr="00646BB6" w:rsidRDefault="00777F3A" w:rsidP="0002503C">
            <w:pPr>
              <w:autoSpaceDE w:val="0"/>
              <w:autoSpaceDN w:val="0"/>
              <w:adjustRightInd w:val="0"/>
              <w:jc w:val="both"/>
              <w:rPr>
                <w:rFonts w:ascii="Times New Roman" w:hAnsi="Times New Roman"/>
                <w:bCs/>
              </w:rPr>
            </w:pPr>
            <w:r w:rsidRPr="00646BB6">
              <w:rPr>
                <w:rFonts w:ascii="Times New Roman" w:hAnsi="Times New Roman"/>
                <w:bCs/>
              </w:rPr>
              <w:t xml:space="preserve">В соответствии </w:t>
            </w:r>
            <w:r w:rsidRPr="00646BB6">
              <w:rPr>
                <w:rFonts w:ascii="Times New Roman" w:hAnsi="Times New Roman"/>
              </w:rPr>
              <w:t xml:space="preserve">с СанПиН </w:t>
            </w:r>
            <w:r w:rsidRPr="00646BB6">
              <w:rPr>
                <w:rFonts w:ascii="Times New Roman" w:hAnsi="Times New Roman"/>
                <w:bCs/>
              </w:rPr>
              <w:t>2.1.4.1110-02</w:t>
            </w:r>
            <w:r w:rsidRPr="00646BB6">
              <w:rPr>
                <w:rFonts w:ascii="Times New Roman" w:hAnsi="Times New Roman"/>
              </w:rPr>
              <w:t>.</w:t>
            </w:r>
          </w:p>
        </w:tc>
      </w:tr>
    </w:tbl>
    <w:p w:rsidR="0020070C" w:rsidRDefault="0020070C" w:rsidP="0020070C">
      <w:pPr>
        <w:widowControl w:val="0"/>
        <w:shd w:val="clear" w:color="auto" w:fill="FFFFFF" w:themeFill="background1"/>
        <w:suppressAutoHyphens/>
        <w:spacing w:after="0" w:line="240" w:lineRule="auto"/>
        <w:jc w:val="both"/>
        <w:rPr>
          <w:rFonts w:ascii="Arial Narrow" w:hAnsi="Arial Narrow"/>
          <w:b/>
          <w:color w:val="000000"/>
          <w:sz w:val="28"/>
          <w:szCs w:val="28"/>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8B7286">
        <w:rPr>
          <w:rFonts w:ascii="Times New Roman" w:hAnsi="Times New Roman"/>
          <w:bCs/>
          <w:sz w:val="24"/>
          <w:szCs w:val="24"/>
        </w:rPr>
        <w:t>Батмановского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качестве сборника сточных вод по согласованию с территориальными органами Роспотребнадзора и охраны природы следует проектировать аккумулирующие </w:t>
      </w:r>
      <w:r w:rsidR="00E64BB9" w:rsidRPr="000475BA">
        <w:rPr>
          <w:rFonts w:ascii="Times New Roman" w:hAnsi="Times New Roman"/>
          <w:sz w:val="24"/>
          <w:szCs w:val="24"/>
        </w:rPr>
        <w:lastRenderedPageBreak/>
        <w:t>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777F3A" w:rsidRPr="000475BA" w:rsidRDefault="00777F3A" w:rsidP="00777F3A">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6.2.5.2.22. </w:t>
      </w:r>
      <w:r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Pr>
          <w:rFonts w:ascii="Times New Roman" w:hAnsi="Times New Roman"/>
          <w:sz w:val="24"/>
          <w:szCs w:val="24"/>
        </w:rPr>
        <w:t>.88.</w:t>
      </w:r>
    </w:p>
    <w:p w:rsidR="00777F3A" w:rsidRPr="0048715A" w:rsidRDefault="00777F3A" w:rsidP="00777F3A">
      <w:pPr>
        <w:spacing w:after="0" w:line="240" w:lineRule="auto"/>
        <w:ind w:firstLine="567"/>
        <w:jc w:val="both"/>
        <w:rPr>
          <w:rFonts w:ascii="Times New Roman" w:hAnsi="Times New Roman"/>
          <w:sz w:val="8"/>
          <w:szCs w:val="8"/>
        </w:rPr>
      </w:pPr>
    </w:p>
    <w:p w:rsidR="007F03CF" w:rsidRDefault="007F03CF" w:rsidP="00777F3A">
      <w:pPr>
        <w:spacing w:after="0" w:line="240" w:lineRule="auto"/>
        <w:jc w:val="both"/>
        <w:rPr>
          <w:rFonts w:ascii="Times New Roman" w:hAnsi="Times New Roman"/>
          <w:i/>
          <w:color w:val="000000" w:themeColor="text1"/>
          <w:sz w:val="24"/>
          <w:szCs w:val="24"/>
        </w:rPr>
      </w:pPr>
    </w:p>
    <w:p w:rsidR="007F03CF" w:rsidRDefault="007F03CF" w:rsidP="00777F3A">
      <w:pPr>
        <w:spacing w:after="0" w:line="240" w:lineRule="auto"/>
        <w:jc w:val="both"/>
        <w:rPr>
          <w:rFonts w:ascii="Times New Roman" w:hAnsi="Times New Roman"/>
          <w:i/>
          <w:color w:val="000000" w:themeColor="text1"/>
          <w:sz w:val="24"/>
          <w:szCs w:val="24"/>
        </w:rPr>
      </w:pPr>
    </w:p>
    <w:p w:rsidR="005D30B5" w:rsidRDefault="005D30B5" w:rsidP="00777F3A">
      <w:pPr>
        <w:spacing w:after="0" w:line="240" w:lineRule="auto"/>
        <w:jc w:val="both"/>
        <w:rPr>
          <w:rFonts w:ascii="Times New Roman" w:hAnsi="Times New Roman"/>
          <w:i/>
          <w:color w:val="000000" w:themeColor="text1"/>
          <w:sz w:val="24"/>
          <w:szCs w:val="24"/>
        </w:rPr>
      </w:pPr>
    </w:p>
    <w:p w:rsidR="005D30B5" w:rsidRDefault="005D30B5" w:rsidP="00777F3A">
      <w:pPr>
        <w:spacing w:after="0" w:line="240" w:lineRule="auto"/>
        <w:jc w:val="both"/>
        <w:rPr>
          <w:rFonts w:ascii="Times New Roman" w:hAnsi="Times New Roman"/>
          <w:i/>
          <w:color w:val="000000" w:themeColor="text1"/>
          <w:sz w:val="24"/>
          <w:szCs w:val="24"/>
        </w:rPr>
      </w:pPr>
    </w:p>
    <w:p w:rsidR="00777F3A" w:rsidRPr="00053AC7" w:rsidRDefault="00777F3A" w:rsidP="00777F3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lastRenderedPageBreak/>
        <w:t xml:space="preserve">Таблица </w:t>
      </w:r>
      <w:r>
        <w:rPr>
          <w:rFonts w:ascii="Times New Roman" w:hAnsi="Times New Roman"/>
          <w:i/>
          <w:color w:val="000000" w:themeColor="text1"/>
          <w:sz w:val="24"/>
          <w:szCs w:val="24"/>
        </w:rPr>
        <w:t>88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w:t>
      </w:r>
    </w:p>
    <w:p w:rsidR="00777F3A" w:rsidRPr="0048715A" w:rsidRDefault="00777F3A" w:rsidP="00777F3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777F3A" w:rsidRPr="000475BA" w:rsidTr="0002503C">
        <w:trPr>
          <w:jc w:val="center"/>
        </w:trPr>
        <w:tc>
          <w:tcPr>
            <w:tcW w:w="3924" w:type="dxa"/>
            <w:shd w:val="clear" w:color="auto" w:fill="EEECE1" w:themeFill="background2"/>
            <w:vAlign w:val="center"/>
          </w:tcPr>
          <w:p w:rsidR="00777F3A" w:rsidRPr="0048715A" w:rsidRDefault="00777F3A" w:rsidP="0002503C">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777F3A" w:rsidRPr="0048715A" w:rsidRDefault="00777F3A" w:rsidP="0002503C">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777F3A" w:rsidRPr="0048715A" w:rsidRDefault="00777F3A" w:rsidP="0002503C">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 общественных зданий, м</w:t>
            </w:r>
          </w:p>
        </w:tc>
      </w:tr>
      <w:tr w:rsidR="00777F3A" w:rsidRPr="000475BA" w:rsidTr="0002503C">
        <w:trPr>
          <w:trHeight w:val="459"/>
          <w:jc w:val="center"/>
        </w:trPr>
        <w:tc>
          <w:tcPr>
            <w:tcW w:w="3924" w:type="dxa"/>
          </w:tcPr>
          <w:p w:rsidR="00777F3A" w:rsidRPr="0048715A" w:rsidRDefault="00777F3A" w:rsidP="0002503C">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777F3A" w:rsidRPr="0048715A" w:rsidRDefault="00777F3A" w:rsidP="0002503C">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777F3A" w:rsidRPr="0048715A" w:rsidRDefault="00777F3A" w:rsidP="0002503C">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777F3A" w:rsidRPr="000475BA" w:rsidTr="0002503C">
        <w:trPr>
          <w:trHeight w:val="458"/>
          <w:jc w:val="center"/>
        </w:trPr>
        <w:tc>
          <w:tcPr>
            <w:tcW w:w="3924" w:type="dxa"/>
          </w:tcPr>
          <w:p w:rsidR="00777F3A" w:rsidRPr="0048715A" w:rsidRDefault="00777F3A" w:rsidP="0002503C">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777F3A" w:rsidRPr="0048715A" w:rsidRDefault="00777F3A" w:rsidP="0002503C">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777F3A" w:rsidRPr="0048715A" w:rsidRDefault="00777F3A" w:rsidP="0002503C">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777F3A" w:rsidRPr="000475BA" w:rsidTr="0002503C">
        <w:trPr>
          <w:trHeight w:val="131"/>
          <w:jc w:val="center"/>
        </w:trPr>
        <w:tc>
          <w:tcPr>
            <w:tcW w:w="3924" w:type="dxa"/>
          </w:tcPr>
          <w:p w:rsidR="00777F3A" w:rsidRPr="0048715A" w:rsidRDefault="00777F3A" w:rsidP="0002503C">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777F3A" w:rsidRPr="0048715A" w:rsidRDefault="00777F3A" w:rsidP="0002503C">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777F3A" w:rsidRPr="0048715A" w:rsidRDefault="00777F3A" w:rsidP="0002503C">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Pr>
                <w:rFonts w:ascii="Times New Roman" w:hAnsi="Times New Roman"/>
                <w:bCs/>
              </w:rPr>
              <w:t>к</w:t>
            </w:r>
            <w:r w:rsidRPr="0048715A">
              <w:rPr>
                <w:rFonts w:ascii="Times New Roman" w:hAnsi="Times New Roman"/>
                <w:bCs/>
              </w:rPr>
              <w:t>оллекторов)</w:t>
            </w:r>
          </w:p>
        </w:tc>
      </w:tr>
    </w:tbl>
    <w:p w:rsidR="00777F3A" w:rsidRPr="0048715A" w:rsidRDefault="00777F3A" w:rsidP="00777F3A">
      <w:pPr>
        <w:spacing w:after="0" w:line="240" w:lineRule="auto"/>
        <w:ind w:firstLine="567"/>
        <w:jc w:val="both"/>
        <w:rPr>
          <w:rFonts w:ascii="Times New Roman" w:hAnsi="Times New Roman"/>
          <w:sz w:val="8"/>
          <w:szCs w:val="8"/>
        </w:rPr>
      </w:pP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6.2.5.2.23. </w:t>
      </w:r>
      <w:r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Pr>
          <w:rFonts w:ascii="Times New Roman" w:hAnsi="Times New Roman"/>
          <w:sz w:val="24"/>
          <w:szCs w:val="24"/>
        </w:rPr>
        <w:t>.89.</w:t>
      </w:r>
    </w:p>
    <w:p w:rsidR="00777F3A" w:rsidRPr="0048715A" w:rsidRDefault="00777F3A" w:rsidP="00777F3A">
      <w:pPr>
        <w:spacing w:after="0" w:line="240" w:lineRule="auto"/>
        <w:jc w:val="both"/>
        <w:rPr>
          <w:rFonts w:ascii="Times New Roman" w:hAnsi="Times New Roman"/>
          <w:sz w:val="8"/>
          <w:szCs w:val="8"/>
        </w:rPr>
      </w:pPr>
    </w:p>
    <w:p w:rsidR="00777F3A" w:rsidRPr="00053AC7" w:rsidRDefault="00777F3A" w:rsidP="00777F3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89</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777F3A" w:rsidRPr="0048715A" w:rsidRDefault="00777F3A" w:rsidP="00777F3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777F3A" w:rsidRPr="000475BA" w:rsidTr="0002503C">
        <w:trPr>
          <w:jc w:val="center"/>
        </w:trPr>
        <w:tc>
          <w:tcPr>
            <w:tcW w:w="4130" w:type="dxa"/>
            <w:vMerge w:val="restart"/>
            <w:shd w:val="clear" w:color="auto" w:fill="EEECE1" w:themeFill="background2"/>
            <w:vAlign w:val="center"/>
          </w:tcPr>
          <w:p w:rsidR="00777F3A" w:rsidRPr="000475BA" w:rsidRDefault="00777F3A" w:rsidP="0002503C">
            <w:pPr>
              <w:spacing w:after="0" w:line="240" w:lineRule="auto"/>
              <w:jc w:val="center"/>
              <w:rPr>
                <w:rFonts w:ascii="Times New Roman" w:hAnsi="Times New Roman"/>
                <w:bCs/>
              </w:rPr>
            </w:pPr>
            <w:r w:rsidRPr="000475BA">
              <w:rPr>
                <w:rFonts w:ascii="Times New Roman" w:hAnsi="Times New Roman"/>
                <w:bCs/>
              </w:rPr>
              <w:t>Производительность</w:t>
            </w:r>
            <w:r>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777F3A" w:rsidRPr="000475BA" w:rsidRDefault="00777F3A" w:rsidP="0002503C">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777F3A" w:rsidRPr="000475BA" w:rsidTr="0002503C">
        <w:trPr>
          <w:jc w:val="center"/>
        </w:trPr>
        <w:tc>
          <w:tcPr>
            <w:tcW w:w="4130" w:type="dxa"/>
            <w:vMerge/>
            <w:shd w:val="clear" w:color="auto" w:fill="EEECE1" w:themeFill="background2"/>
            <w:vAlign w:val="center"/>
          </w:tcPr>
          <w:p w:rsidR="00777F3A" w:rsidRPr="000475BA" w:rsidRDefault="00777F3A" w:rsidP="0002503C">
            <w:pPr>
              <w:spacing w:after="0" w:line="240" w:lineRule="auto"/>
              <w:ind w:firstLine="567"/>
              <w:jc w:val="both"/>
              <w:rPr>
                <w:rFonts w:ascii="Times New Roman" w:hAnsi="Times New Roman"/>
              </w:rPr>
            </w:pPr>
          </w:p>
        </w:tc>
        <w:tc>
          <w:tcPr>
            <w:tcW w:w="1276" w:type="dxa"/>
            <w:shd w:val="clear" w:color="auto" w:fill="EEECE1" w:themeFill="background2"/>
            <w:vAlign w:val="center"/>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777F3A" w:rsidRPr="000475BA" w:rsidTr="0002503C">
        <w:trPr>
          <w:jc w:val="center"/>
        </w:trPr>
        <w:tc>
          <w:tcPr>
            <w:tcW w:w="4130" w:type="dxa"/>
          </w:tcPr>
          <w:p w:rsidR="00777F3A" w:rsidRPr="000475BA" w:rsidRDefault="00777F3A" w:rsidP="0002503C">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777F3A" w:rsidRPr="000475BA" w:rsidRDefault="00777F3A" w:rsidP="0002503C">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777F3A" w:rsidRPr="000475BA" w:rsidRDefault="00777F3A" w:rsidP="0002503C">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noBreakHyphen/>
            </w:r>
          </w:p>
        </w:tc>
      </w:tr>
      <w:tr w:rsidR="00777F3A" w:rsidRPr="000475BA" w:rsidTr="0002503C">
        <w:trPr>
          <w:jc w:val="center"/>
        </w:trPr>
        <w:tc>
          <w:tcPr>
            <w:tcW w:w="4130" w:type="dxa"/>
          </w:tcPr>
          <w:p w:rsidR="00777F3A" w:rsidRPr="000475BA" w:rsidRDefault="00777F3A" w:rsidP="0002503C">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777F3A" w:rsidRPr="000475BA" w:rsidRDefault="00777F3A" w:rsidP="0002503C">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777F3A" w:rsidRPr="000475BA" w:rsidRDefault="00777F3A" w:rsidP="0002503C">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t>3</w:t>
            </w:r>
          </w:p>
        </w:tc>
      </w:tr>
      <w:tr w:rsidR="00777F3A" w:rsidRPr="000475BA" w:rsidTr="0002503C">
        <w:trPr>
          <w:jc w:val="center"/>
        </w:trPr>
        <w:tc>
          <w:tcPr>
            <w:tcW w:w="4130" w:type="dxa"/>
          </w:tcPr>
          <w:p w:rsidR="00777F3A" w:rsidRPr="000475BA" w:rsidRDefault="00777F3A" w:rsidP="0002503C">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777F3A" w:rsidRPr="000475BA" w:rsidRDefault="00777F3A" w:rsidP="0002503C">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777F3A" w:rsidRPr="000475BA" w:rsidRDefault="00777F3A" w:rsidP="0002503C">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t>6</w:t>
            </w:r>
          </w:p>
        </w:tc>
      </w:tr>
      <w:tr w:rsidR="00777F3A" w:rsidRPr="000475BA" w:rsidTr="0002503C">
        <w:trPr>
          <w:jc w:val="center"/>
        </w:trPr>
        <w:tc>
          <w:tcPr>
            <w:tcW w:w="4130" w:type="dxa"/>
          </w:tcPr>
          <w:p w:rsidR="00777F3A" w:rsidRPr="000475BA" w:rsidRDefault="00777F3A" w:rsidP="0002503C">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777F3A" w:rsidRPr="000475BA" w:rsidRDefault="00777F3A" w:rsidP="0002503C">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777F3A" w:rsidRPr="000475BA" w:rsidRDefault="00777F3A" w:rsidP="0002503C">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t>20</w:t>
            </w:r>
          </w:p>
        </w:tc>
      </w:tr>
      <w:tr w:rsidR="00777F3A" w:rsidRPr="000475BA" w:rsidTr="0002503C">
        <w:trPr>
          <w:jc w:val="center"/>
        </w:trPr>
        <w:tc>
          <w:tcPr>
            <w:tcW w:w="4130" w:type="dxa"/>
          </w:tcPr>
          <w:p w:rsidR="00777F3A" w:rsidRPr="000475BA" w:rsidRDefault="00777F3A" w:rsidP="0002503C">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777F3A" w:rsidRPr="000475BA" w:rsidRDefault="00777F3A" w:rsidP="0002503C">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777F3A" w:rsidRPr="000475BA" w:rsidRDefault="00777F3A" w:rsidP="0002503C">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t>30</w:t>
            </w:r>
          </w:p>
        </w:tc>
      </w:tr>
      <w:tr w:rsidR="00777F3A" w:rsidRPr="000475BA" w:rsidTr="0002503C">
        <w:trPr>
          <w:jc w:val="center"/>
        </w:trPr>
        <w:tc>
          <w:tcPr>
            <w:tcW w:w="4130" w:type="dxa"/>
          </w:tcPr>
          <w:p w:rsidR="00777F3A" w:rsidRPr="000475BA" w:rsidRDefault="00777F3A" w:rsidP="0002503C">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777F3A" w:rsidRPr="000475BA" w:rsidRDefault="00777F3A" w:rsidP="0002503C">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777F3A" w:rsidRPr="000475BA" w:rsidRDefault="00777F3A" w:rsidP="0002503C">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777F3A" w:rsidRPr="000475BA" w:rsidRDefault="00777F3A" w:rsidP="0002503C">
            <w:pPr>
              <w:spacing w:after="0" w:line="240" w:lineRule="auto"/>
              <w:jc w:val="center"/>
              <w:rPr>
                <w:rFonts w:ascii="Times New Roman" w:hAnsi="Times New Roman"/>
              </w:rPr>
            </w:pPr>
            <w:r w:rsidRPr="000475BA">
              <w:rPr>
                <w:rFonts w:ascii="Times New Roman" w:hAnsi="Times New Roman"/>
              </w:rPr>
              <w:t>-</w:t>
            </w:r>
          </w:p>
        </w:tc>
      </w:tr>
    </w:tbl>
    <w:p w:rsidR="00777F3A" w:rsidRPr="000E7F54" w:rsidRDefault="00777F3A" w:rsidP="00777F3A">
      <w:pPr>
        <w:spacing w:after="0" w:line="240" w:lineRule="auto"/>
        <w:ind w:firstLine="567"/>
        <w:jc w:val="both"/>
        <w:rPr>
          <w:rFonts w:ascii="Times New Roman" w:hAnsi="Times New Roman"/>
          <w:sz w:val="8"/>
          <w:szCs w:val="8"/>
        </w:rPr>
      </w:pPr>
    </w:p>
    <w:p w:rsidR="00777F3A" w:rsidRPr="000E7F54" w:rsidRDefault="00777F3A" w:rsidP="00777F3A">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777F3A" w:rsidRPr="000E7F54" w:rsidRDefault="00777F3A" w:rsidP="00777F3A">
      <w:pPr>
        <w:spacing w:after="0" w:line="240" w:lineRule="auto"/>
        <w:ind w:firstLine="567"/>
        <w:jc w:val="both"/>
        <w:rPr>
          <w:rFonts w:ascii="Times New Roman" w:hAnsi="Times New Roman"/>
          <w:sz w:val="8"/>
          <w:szCs w:val="8"/>
        </w:rPr>
      </w:pPr>
    </w:p>
    <w:p w:rsidR="00777F3A" w:rsidRPr="000475BA" w:rsidRDefault="00777F3A" w:rsidP="00777F3A">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6.2.5.2.24. </w:t>
      </w:r>
      <w:r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777F3A" w:rsidRPr="000475BA" w:rsidRDefault="00777F3A" w:rsidP="00777F3A">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6.2.5.2.25. </w:t>
      </w:r>
      <w:r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777F3A" w:rsidRPr="000475BA" w:rsidRDefault="00777F3A" w:rsidP="00777F3A">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777F3A" w:rsidRPr="000475BA" w:rsidRDefault="00777F3A" w:rsidP="00777F3A">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6.2.5.2.26. </w:t>
      </w:r>
      <w:r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777F3A" w:rsidRPr="000475BA" w:rsidRDefault="00777F3A" w:rsidP="00777F3A">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6.2.5.2.27. </w:t>
      </w:r>
      <w:r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777F3A" w:rsidRDefault="00777F3A" w:rsidP="00777F3A">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6.2.5.2.28. </w:t>
      </w:r>
      <w:r w:rsidRPr="000475BA">
        <w:rPr>
          <w:rFonts w:ascii="Times New Roman" w:hAnsi="Times New Roman"/>
          <w:spacing w:val="-3"/>
          <w:sz w:val="24"/>
          <w:szCs w:val="24"/>
        </w:rPr>
        <w:t>Ориентировочные размеры санитарно-защитных зон для канализационных очистных</w:t>
      </w:r>
      <w:r w:rsidRPr="000475BA">
        <w:rPr>
          <w:rFonts w:ascii="Times New Roman" w:hAnsi="Times New Roman"/>
          <w:sz w:val="24"/>
          <w:szCs w:val="24"/>
        </w:rPr>
        <w:t xml:space="preserve"> сооружений в соответствии с требованиями СанПиН 2.2.1/2.1.1.1200-03 приведены в табл</w:t>
      </w:r>
      <w:r>
        <w:rPr>
          <w:rFonts w:ascii="Times New Roman" w:hAnsi="Times New Roman"/>
          <w:sz w:val="24"/>
          <w:szCs w:val="24"/>
        </w:rPr>
        <w:t>.90.</w:t>
      </w:r>
    </w:p>
    <w:p w:rsidR="00777F3A" w:rsidRPr="000E7F54" w:rsidRDefault="00777F3A" w:rsidP="00777F3A">
      <w:pPr>
        <w:spacing w:after="0" w:line="240" w:lineRule="auto"/>
        <w:ind w:firstLine="567"/>
        <w:jc w:val="both"/>
        <w:rPr>
          <w:rFonts w:ascii="Times New Roman" w:hAnsi="Times New Roman"/>
          <w:sz w:val="8"/>
          <w:szCs w:val="8"/>
        </w:rPr>
      </w:pPr>
    </w:p>
    <w:p w:rsidR="00777F3A" w:rsidRPr="00053AC7" w:rsidRDefault="00777F3A" w:rsidP="00777F3A">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90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777F3A" w:rsidRPr="000E7F54" w:rsidRDefault="00777F3A" w:rsidP="00777F3A">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777F3A" w:rsidRPr="000475BA" w:rsidTr="0002503C">
        <w:trPr>
          <w:jc w:val="center"/>
        </w:trPr>
        <w:tc>
          <w:tcPr>
            <w:tcW w:w="4868" w:type="dxa"/>
            <w:vMerge w:val="restart"/>
            <w:shd w:val="clear" w:color="auto" w:fill="EEECE1" w:themeFill="background2"/>
            <w:vAlign w:val="center"/>
          </w:tcPr>
          <w:p w:rsidR="00777F3A" w:rsidRPr="000475BA" w:rsidRDefault="00777F3A" w:rsidP="0002503C">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777F3A" w:rsidRPr="000475BA" w:rsidRDefault="00777F3A" w:rsidP="0002503C">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777F3A" w:rsidRPr="000475BA" w:rsidTr="0002503C">
        <w:trPr>
          <w:jc w:val="center"/>
        </w:trPr>
        <w:tc>
          <w:tcPr>
            <w:tcW w:w="4868" w:type="dxa"/>
            <w:vMerge/>
            <w:shd w:val="clear" w:color="auto" w:fill="EEECE1" w:themeFill="background2"/>
            <w:vAlign w:val="center"/>
          </w:tcPr>
          <w:p w:rsidR="00777F3A" w:rsidRPr="000475BA" w:rsidRDefault="00777F3A" w:rsidP="0002503C">
            <w:pPr>
              <w:spacing w:after="0" w:line="240" w:lineRule="auto"/>
              <w:ind w:firstLine="567"/>
              <w:jc w:val="both"/>
              <w:rPr>
                <w:rFonts w:ascii="Times New Roman" w:hAnsi="Times New Roman"/>
              </w:rPr>
            </w:pPr>
          </w:p>
        </w:tc>
        <w:tc>
          <w:tcPr>
            <w:tcW w:w="1134" w:type="dxa"/>
            <w:shd w:val="clear" w:color="auto" w:fill="EEECE1" w:themeFill="background2"/>
            <w:vAlign w:val="center"/>
          </w:tcPr>
          <w:p w:rsidR="00777F3A" w:rsidRPr="000475BA" w:rsidRDefault="00777F3A" w:rsidP="0002503C">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777F3A" w:rsidRPr="000475BA" w:rsidRDefault="00777F3A" w:rsidP="0002503C">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777F3A" w:rsidRPr="000475BA" w:rsidRDefault="00777F3A" w:rsidP="0002503C">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777F3A" w:rsidRPr="000475BA" w:rsidRDefault="00777F3A" w:rsidP="0002503C">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777F3A" w:rsidRPr="000475BA" w:rsidRDefault="00777F3A" w:rsidP="0002503C">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777F3A" w:rsidRPr="000475BA" w:rsidRDefault="00777F3A" w:rsidP="0002503C">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777F3A" w:rsidRPr="000475BA" w:rsidRDefault="00777F3A" w:rsidP="0002503C">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777F3A" w:rsidRPr="000475BA" w:rsidTr="0002503C">
        <w:trPr>
          <w:jc w:val="center"/>
        </w:trPr>
        <w:tc>
          <w:tcPr>
            <w:tcW w:w="4868" w:type="dxa"/>
          </w:tcPr>
          <w:p w:rsidR="00777F3A" w:rsidRPr="000475BA" w:rsidRDefault="00777F3A" w:rsidP="0002503C">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777F3A" w:rsidRPr="000475BA" w:rsidRDefault="00777F3A" w:rsidP="0002503C">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777F3A" w:rsidRPr="000475BA" w:rsidRDefault="00777F3A" w:rsidP="0002503C">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30</w:t>
            </w:r>
          </w:p>
        </w:tc>
      </w:tr>
      <w:tr w:rsidR="00777F3A" w:rsidRPr="000475BA" w:rsidTr="0002503C">
        <w:trPr>
          <w:jc w:val="center"/>
        </w:trPr>
        <w:tc>
          <w:tcPr>
            <w:tcW w:w="4868" w:type="dxa"/>
          </w:tcPr>
          <w:p w:rsidR="00777F3A" w:rsidRPr="000475BA" w:rsidRDefault="00777F3A" w:rsidP="0002503C">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777F3A" w:rsidRPr="000475BA" w:rsidRDefault="00777F3A" w:rsidP="0002503C">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777F3A" w:rsidRPr="000475BA" w:rsidRDefault="00777F3A" w:rsidP="0002503C">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500</w:t>
            </w:r>
          </w:p>
        </w:tc>
      </w:tr>
      <w:tr w:rsidR="00777F3A" w:rsidRPr="000475BA" w:rsidTr="0002503C">
        <w:trPr>
          <w:jc w:val="center"/>
        </w:trPr>
        <w:tc>
          <w:tcPr>
            <w:tcW w:w="4868" w:type="dxa"/>
          </w:tcPr>
          <w:p w:rsidR="00777F3A" w:rsidRPr="000475BA" w:rsidRDefault="00777F3A" w:rsidP="0002503C">
            <w:pPr>
              <w:adjustRightInd w:val="0"/>
              <w:spacing w:after="0" w:line="240" w:lineRule="auto"/>
              <w:ind w:right="34"/>
              <w:jc w:val="both"/>
              <w:rPr>
                <w:rFonts w:ascii="Times New Roman" w:hAnsi="Times New Roman"/>
              </w:rPr>
            </w:pPr>
            <w:r w:rsidRPr="000475BA">
              <w:rPr>
                <w:rFonts w:ascii="Times New Roman" w:hAnsi="Times New Roman"/>
              </w:rPr>
              <w:t xml:space="preserve">Сооружения для механической и биологической </w:t>
            </w:r>
            <w:r w:rsidRPr="000475BA">
              <w:rPr>
                <w:rFonts w:ascii="Times New Roman" w:hAnsi="Times New Roman"/>
              </w:rPr>
              <w:lastRenderedPageBreak/>
              <w:t>очистки с термомеханической обработкой осадка в закрытых помещениях</w:t>
            </w:r>
          </w:p>
        </w:tc>
        <w:tc>
          <w:tcPr>
            <w:tcW w:w="1134"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lastRenderedPageBreak/>
              <w:t>100</w:t>
            </w:r>
          </w:p>
        </w:tc>
        <w:tc>
          <w:tcPr>
            <w:tcW w:w="1134" w:type="dxa"/>
          </w:tcPr>
          <w:p w:rsidR="00777F3A" w:rsidRPr="000475BA" w:rsidRDefault="00777F3A" w:rsidP="0002503C">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400</w:t>
            </w:r>
          </w:p>
        </w:tc>
      </w:tr>
      <w:tr w:rsidR="00777F3A" w:rsidRPr="000475BA" w:rsidTr="0002503C">
        <w:trPr>
          <w:jc w:val="center"/>
        </w:trPr>
        <w:tc>
          <w:tcPr>
            <w:tcW w:w="4868" w:type="dxa"/>
          </w:tcPr>
          <w:p w:rsidR="00777F3A" w:rsidRPr="000475BA" w:rsidRDefault="00777F3A" w:rsidP="0002503C">
            <w:pPr>
              <w:adjustRightInd w:val="0"/>
              <w:spacing w:after="0" w:line="240" w:lineRule="auto"/>
              <w:jc w:val="both"/>
              <w:rPr>
                <w:rFonts w:ascii="Times New Roman" w:hAnsi="Times New Roman"/>
              </w:rPr>
            </w:pPr>
            <w:r w:rsidRPr="000475BA">
              <w:rPr>
                <w:rFonts w:ascii="Times New Roman" w:hAnsi="Times New Roman"/>
              </w:rPr>
              <w:lastRenderedPageBreak/>
              <w:t xml:space="preserve">Биологические пруды </w:t>
            </w:r>
          </w:p>
        </w:tc>
        <w:tc>
          <w:tcPr>
            <w:tcW w:w="1134" w:type="dxa"/>
          </w:tcPr>
          <w:p w:rsidR="00777F3A" w:rsidRPr="000475BA" w:rsidRDefault="00777F3A" w:rsidP="0002503C">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777F3A" w:rsidRPr="000475BA" w:rsidRDefault="00777F3A" w:rsidP="0002503C">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777F3A" w:rsidRPr="000475BA" w:rsidRDefault="00777F3A" w:rsidP="0002503C">
            <w:pPr>
              <w:adjustRightInd w:val="0"/>
              <w:spacing w:after="0" w:line="240" w:lineRule="auto"/>
              <w:jc w:val="center"/>
              <w:rPr>
                <w:rFonts w:ascii="Times New Roman" w:hAnsi="Times New Roman"/>
              </w:rPr>
            </w:pPr>
            <w:r w:rsidRPr="000475BA">
              <w:rPr>
                <w:rFonts w:ascii="Times New Roman" w:hAnsi="Times New Roman"/>
              </w:rPr>
              <w:t>300</w:t>
            </w:r>
          </w:p>
        </w:tc>
      </w:tr>
    </w:tbl>
    <w:p w:rsidR="00777F3A" w:rsidRPr="000E7F54" w:rsidRDefault="00777F3A" w:rsidP="00777F3A">
      <w:pPr>
        <w:autoSpaceDE w:val="0"/>
        <w:autoSpaceDN w:val="0"/>
        <w:adjustRightInd w:val="0"/>
        <w:spacing w:after="0" w:line="240" w:lineRule="auto"/>
        <w:jc w:val="both"/>
        <w:rPr>
          <w:rFonts w:ascii="Times New Roman" w:hAnsi="Times New Roman"/>
          <w:b/>
          <w:sz w:val="8"/>
          <w:szCs w:val="8"/>
        </w:rPr>
      </w:pPr>
    </w:p>
    <w:p w:rsidR="00777F3A" w:rsidRPr="000E7F54" w:rsidRDefault="00777F3A" w:rsidP="00777F3A">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777F3A" w:rsidRPr="000E7F54" w:rsidRDefault="00777F3A" w:rsidP="00777F3A">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777F3A" w:rsidRPr="000E7F54" w:rsidRDefault="00777F3A" w:rsidP="00777F3A">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777F3A" w:rsidRPr="000E7F54" w:rsidRDefault="00777F3A" w:rsidP="00777F3A">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777F3A" w:rsidRPr="000E7F54" w:rsidRDefault="00777F3A" w:rsidP="00777F3A">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777F3A" w:rsidRPr="000E7F54" w:rsidRDefault="00777F3A" w:rsidP="00777F3A">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777F3A" w:rsidRPr="00965875" w:rsidRDefault="00777F3A" w:rsidP="00777F3A">
      <w:pPr>
        <w:autoSpaceDE w:val="0"/>
        <w:autoSpaceDN w:val="0"/>
        <w:adjustRightInd w:val="0"/>
        <w:spacing w:after="0" w:line="240" w:lineRule="auto"/>
        <w:ind w:firstLine="567"/>
        <w:jc w:val="both"/>
        <w:rPr>
          <w:rFonts w:ascii="Times New Roman" w:hAnsi="Times New Roman"/>
          <w:sz w:val="8"/>
          <w:szCs w:val="8"/>
        </w:rPr>
      </w:pPr>
    </w:p>
    <w:p w:rsidR="00777F3A" w:rsidRPr="000475BA" w:rsidRDefault="00777F3A" w:rsidP="00777F3A">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6.2.5.2.29. </w:t>
      </w:r>
      <w:r w:rsidRPr="000475BA">
        <w:rPr>
          <w:rFonts w:ascii="Times New Roman" w:hAnsi="Times New Roman"/>
          <w:sz w:val="24"/>
          <w:szCs w:val="24"/>
        </w:rPr>
        <w:t>П</w:t>
      </w:r>
      <w:r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777F3A" w:rsidRPr="000475BA" w:rsidRDefault="00777F3A" w:rsidP="00777F3A">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6.2.5.2.30. </w:t>
      </w:r>
      <w:r w:rsidRPr="006E1A7E">
        <w:rPr>
          <w:rFonts w:ascii="Times New Roman" w:hAnsi="Times New Roman"/>
          <w:bCs/>
          <w:sz w:val="24"/>
          <w:szCs w:val="24"/>
        </w:rPr>
        <w:t>Снегоплавильные пункты</w:t>
      </w:r>
      <w:r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777F3A" w:rsidRPr="000475B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6.2.5.2.31. </w:t>
      </w:r>
      <w:r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777F3A" w:rsidRPr="000475BA" w:rsidRDefault="00777F3A" w:rsidP="00777F3A">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6.2.5.2.32. </w:t>
      </w:r>
      <w:r w:rsidRPr="000475BA">
        <w:rPr>
          <w:rFonts w:ascii="Times New Roman" w:hAnsi="Times New Roman"/>
          <w:sz w:val="24"/>
          <w:szCs w:val="24"/>
        </w:rPr>
        <w:t>Снегоплавильные камеры допускается располагать:</w:t>
      </w:r>
    </w:p>
    <w:p w:rsidR="00777F3A" w:rsidRPr="000475BA" w:rsidRDefault="00777F3A" w:rsidP="00777F3A">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Pr="000475BA">
        <w:rPr>
          <w:rFonts w:ascii="Times New Roman" w:hAnsi="Times New Roman"/>
          <w:sz w:val="24"/>
          <w:szCs w:val="24"/>
        </w:rPr>
        <w:t xml:space="preserve"> над поверхностью, с напорной подачей в них сточной воды;</w:t>
      </w:r>
    </w:p>
    <w:p w:rsidR="00777F3A" w:rsidRPr="000475BA" w:rsidRDefault="00777F3A" w:rsidP="00777F3A">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Pr="000475BA">
        <w:rPr>
          <w:rFonts w:ascii="Times New Roman" w:hAnsi="Times New Roman"/>
          <w:sz w:val="24"/>
          <w:szCs w:val="24"/>
        </w:rPr>
        <w:t xml:space="preserve"> на уровне залегания каналов, от которых отводится в байпас сточная вода.</w:t>
      </w:r>
    </w:p>
    <w:p w:rsidR="00777F3A" w:rsidRPr="000475BA" w:rsidRDefault="00777F3A" w:rsidP="00777F3A">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6.2.5.2.33. </w:t>
      </w:r>
      <w:r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777F3A" w:rsidRPr="000475BA" w:rsidRDefault="00777F3A" w:rsidP="00777F3A">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777F3A" w:rsidRPr="000475BA" w:rsidRDefault="00777F3A" w:rsidP="00777F3A">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6.2.5.2.34. </w:t>
      </w:r>
      <w:r w:rsidRPr="000475BA">
        <w:rPr>
          <w:rFonts w:ascii="Times New Roman" w:hAnsi="Times New Roman"/>
          <w:bCs/>
          <w:sz w:val="24"/>
          <w:szCs w:val="24"/>
        </w:rPr>
        <w:t xml:space="preserve">При проектировании систем канализации на территориях, подверженных опасным метеорологическим, инженерно-геологическим и гидрологическим процессам следует учитывать требования </w:t>
      </w:r>
      <w:r w:rsidRPr="000475BA">
        <w:rPr>
          <w:rFonts w:ascii="Times New Roman" w:hAnsi="Times New Roman"/>
          <w:sz w:val="24"/>
          <w:szCs w:val="24"/>
        </w:rPr>
        <w:t>СП 116.13330.2012</w:t>
      </w:r>
      <w:r w:rsidRPr="000475BA">
        <w:rPr>
          <w:rFonts w:ascii="Times New Roman" w:hAnsi="Times New Roman"/>
          <w:bCs/>
          <w:sz w:val="24"/>
          <w:szCs w:val="24"/>
        </w:rPr>
        <w:t>, СП 21.13330.2012, СП 14.13330.2014, а также требования настоящих нормативов.</w:t>
      </w:r>
    </w:p>
    <w:p w:rsidR="00777F3A" w:rsidRPr="000475BA" w:rsidRDefault="00777F3A" w:rsidP="00777F3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6.2.5.2.35. </w:t>
      </w:r>
      <w:r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 xml:space="preserve">еского риска и опасности для здоровья населения следует считать: медицинские учреждения, </w:t>
      </w:r>
      <w:r w:rsidR="00CD32BE" w:rsidRPr="008F6390">
        <w:rPr>
          <w:rFonts w:ascii="Times New Roman" w:hAnsi="Times New Roman"/>
          <w:sz w:val="24"/>
          <w:szCs w:val="24"/>
        </w:rPr>
        <w:lastRenderedPageBreak/>
        <w:t>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8B7286">
        <w:rPr>
          <w:rFonts w:ascii="Times New Roman" w:hAnsi="Times New Roman"/>
          <w:sz w:val="24"/>
          <w:szCs w:val="24"/>
        </w:rPr>
        <w:t>Батмановского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777F3A">
        <w:rPr>
          <w:rFonts w:ascii="Times New Roman" w:hAnsi="Times New Roman"/>
          <w:sz w:val="24"/>
          <w:szCs w:val="24"/>
        </w:rPr>
        <w:t>.</w:t>
      </w:r>
      <w:r w:rsidR="00333639">
        <w:rPr>
          <w:rFonts w:ascii="Times New Roman" w:hAnsi="Times New Roman"/>
          <w:sz w:val="24"/>
          <w:szCs w:val="24"/>
        </w:rPr>
        <w:t>9</w:t>
      </w:r>
      <w:r w:rsidR="00777F3A">
        <w:rPr>
          <w:rFonts w:ascii="Times New Roman" w:hAnsi="Times New Roman"/>
          <w:sz w:val="24"/>
          <w:szCs w:val="24"/>
        </w:rPr>
        <w:t>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333639">
        <w:rPr>
          <w:rFonts w:ascii="Times New Roman" w:hAnsi="Times New Roman"/>
          <w:i/>
          <w:sz w:val="24"/>
          <w:szCs w:val="24"/>
        </w:rPr>
        <w:t>9</w:t>
      </w:r>
      <w:r w:rsidR="00777F3A">
        <w:rPr>
          <w:rFonts w:ascii="Times New Roman" w:hAnsi="Times New Roman"/>
          <w:i/>
          <w:sz w:val="24"/>
          <w:szCs w:val="24"/>
        </w:rPr>
        <w:t>1</w:t>
      </w:r>
      <w:r w:rsidR="0020002F" w:rsidRPr="0020002F">
        <w:rPr>
          <w:rFonts w:ascii="Times New Roman" w:hAnsi="Times New Roman"/>
          <w:b/>
          <w:i/>
          <w:sz w:val="24"/>
          <w:szCs w:val="24"/>
        </w:rPr>
        <w:t>.</w:t>
      </w:r>
      <w:r w:rsidR="005F332E">
        <w:rPr>
          <w:rFonts w:ascii="Times New Roman" w:hAnsi="Times New Roman"/>
          <w:b/>
          <w:i/>
          <w:sz w:val="24"/>
          <w:szCs w:val="24"/>
        </w:rPr>
        <w:t xml:space="preserve"> </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lastRenderedPageBreak/>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333639" w:rsidRDefault="00333639" w:rsidP="00CD32BE">
      <w:pPr>
        <w:spacing w:after="0" w:line="240" w:lineRule="auto"/>
        <w:ind w:firstLine="567"/>
        <w:jc w:val="both"/>
        <w:rPr>
          <w:rFonts w:ascii="Times New Roman" w:hAnsi="Times New Roman"/>
          <w:sz w:val="24"/>
          <w:szCs w:val="24"/>
        </w:rPr>
      </w:pPr>
    </w:p>
    <w:p w:rsidR="00CC62A9" w:rsidRPr="00A933E2" w:rsidRDefault="0032136C" w:rsidP="0020070C">
      <w:pPr>
        <w:pStyle w:val="ae"/>
        <w:shd w:val="clear" w:color="auto" w:fill="FFFFFF" w:themeFill="background1"/>
        <w:spacing w:after="0" w:line="240" w:lineRule="auto"/>
        <w:rPr>
          <w:rFonts w:ascii="Times New Roman" w:hAnsi="Times New Roman"/>
          <w:sz w:val="24"/>
          <w:szCs w:val="24"/>
        </w:rPr>
      </w:pPr>
      <w:r w:rsidRPr="0032136C">
        <w:rPr>
          <w:noProof/>
          <w:sz w:val="16"/>
          <w:szCs w:val="16"/>
        </w:rPr>
        <w:pict>
          <v:rect id="Rectangle 122" o:spid="_x0000_s1085" style="position:absolute;left:0;text-align:left;margin-left:-1pt;margin-top:10.1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32136C" w:rsidP="00CC62A9">
      <w:pPr>
        <w:spacing w:after="0" w:line="240" w:lineRule="auto"/>
        <w:jc w:val="center"/>
        <w:rPr>
          <w:sz w:val="16"/>
          <w:szCs w:val="16"/>
        </w:rPr>
      </w:pPr>
      <w:r>
        <w:rPr>
          <w:noProof/>
          <w:sz w:val="16"/>
          <w:szCs w:val="16"/>
        </w:rPr>
        <w:pict>
          <v:rect id="Rectangle 123" o:spid="_x0000_s1084" style="position:absolute;left:0;text-align:left;margin-left:-1pt;margin-top:2.4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lastRenderedPageBreak/>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777F3A" w:rsidRDefault="00777F3A" w:rsidP="00777F3A">
      <w:pPr>
        <w:pStyle w:val="af1"/>
        <w:ind w:left="0" w:firstLine="567"/>
        <w:jc w:val="both"/>
        <w:rPr>
          <w:b w:val="0"/>
          <w:szCs w:val="24"/>
        </w:rPr>
      </w:pPr>
      <w:r>
        <w:rPr>
          <w:b w:val="0"/>
          <w:szCs w:val="24"/>
        </w:rPr>
        <w:t>6</w:t>
      </w:r>
      <w:r w:rsidRPr="009C3D4D">
        <w:rPr>
          <w:b w:val="0"/>
          <w:szCs w:val="24"/>
        </w:rPr>
        <w:t>.2.6.9.</w:t>
      </w:r>
      <w:r>
        <w:rPr>
          <w:b w:val="0"/>
          <w:szCs w:val="24"/>
        </w:rPr>
        <w:t xml:space="preserve"> Ширина полос земель для кабельных и воздушных линий связи устанавливаются по табл.92.</w:t>
      </w:r>
    </w:p>
    <w:p w:rsidR="00777F3A" w:rsidRDefault="00777F3A" w:rsidP="00777F3A">
      <w:pPr>
        <w:pStyle w:val="af1"/>
        <w:ind w:left="0" w:firstLine="567"/>
        <w:jc w:val="both"/>
        <w:rPr>
          <w:b w:val="0"/>
          <w:sz w:val="8"/>
          <w:szCs w:val="8"/>
        </w:rPr>
      </w:pPr>
    </w:p>
    <w:p w:rsidR="00777F3A" w:rsidRPr="00053AC7" w:rsidRDefault="00777F3A" w:rsidP="00777F3A">
      <w:pPr>
        <w:pStyle w:val="af1"/>
        <w:ind w:left="0"/>
        <w:jc w:val="both"/>
        <w:rPr>
          <w:i/>
          <w:szCs w:val="24"/>
        </w:rPr>
      </w:pPr>
      <w:r w:rsidRPr="00D56F3A">
        <w:rPr>
          <w:b w:val="0"/>
          <w:i/>
          <w:szCs w:val="24"/>
        </w:rPr>
        <w:t xml:space="preserve">Таблица </w:t>
      </w:r>
      <w:r>
        <w:rPr>
          <w:b w:val="0"/>
          <w:i/>
          <w:szCs w:val="24"/>
        </w:rPr>
        <w:t>92</w:t>
      </w:r>
      <w:r w:rsidRPr="00D56F3A">
        <w:rPr>
          <w:b w:val="0"/>
          <w:i/>
          <w:szCs w:val="24"/>
        </w:rPr>
        <w:t>.</w:t>
      </w:r>
      <w:r w:rsidRPr="00053AC7">
        <w:rPr>
          <w:i/>
          <w:szCs w:val="24"/>
        </w:rPr>
        <w:t xml:space="preserve"> </w:t>
      </w:r>
    </w:p>
    <w:p w:rsidR="00777F3A" w:rsidRPr="006B6F10" w:rsidRDefault="00777F3A" w:rsidP="00777F3A">
      <w:pPr>
        <w:pStyle w:val="af1"/>
        <w:ind w:left="0" w:firstLine="567"/>
        <w:jc w:val="both"/>
        <w:rPr>
          <w:b w:val="0"/>
          <w:sz w:val="8"/>
          <w:szCs w:val="8"/>
        </w:rPr>
      </w:pPr>
    </w:p>
    <w:tbl>
      <w:tblPr>
        <w:tblStyle w:val="14"/>
        <w:tblW w:w="0" w:type="auto"/>
        <w:jc w:val="center"/>
        <w:tblLook w:val="0000"/>
      </w:tblPr>
      <w:tblGrid>
        <w:gridCol w:w="6230"/>
        <w:gridCol w:w="3180"/>
      </w:tblGrid>
      <w:tr w:rsidR="00777F3A" w:rsidRPr="008F6390" w:rsidTr="0002503C">
        <w:trPr>
          <w:trHeight w:val="312"/>
          <w:jc w:val="center"/>
        </w:trPr>
        <w:tc>
          <w:tcPr>
            <w:tcW w:w="6230" w:type="dxa"/>
            <w:shd w:val="clear" w:color="auto" w:fill="EEECE1" w:themeFill="background2"/>
            <w:vAlign w:val="center"/>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777F3A" w:rsidRPr="008F6390" w:rsidTr="0002503C">
        <w:trPr>
          <w:trHeight w:val="284"/>
          <w:jc w:val="center"/>
        </w:trPr>
        <w:tc>
          <w:tcPr>
            <w:tcW w:w="9410" w:type="dxa"/>
            <w:gridSpan w:val="2"/>
            <w:vAlign w:val="center"/>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777F3A" w:rsidRPr="008F6390" w:rsidTr="0002503C">
        <w:trPr>
          <w:jc w:val="center"/>
        </w:trPr>
        <w:tc>
          <w:tcPr>
            <w:tcW w:w="6230" w:type="dxa"/>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777F3A" w:rsidRPr="008F6390" w:rsidRDefault="00777F3A" w:rsidP="0002503C">
            <w:pPr>
              <w:tabs>
                <w:tab w:val="center" w:pos="4677"/>
                <w:tab w:val="right" w:pos="9355"/>
              </w:tabs>
              <w:jc w:val="both"/>
              <w:rPr>
                <w:rFonts w:ascii="Times New Roman" w:hAnsi="Times New Roman"/>
                <w:bCs/>
                <w:sz w:val="22"/>
                <w:szCs w:val="22"/>
              </w:rPr>
            </w:pPr>
          </w:p>
        </w:tc>
      </w:tr>
      <w:tr w:rsidR="00777F3A" w:rsidRPr="008F6390" w:rsidTr="0002503C">
        <w:trPr>
          <w:jc w:val="center"/>
        </w:trPr>
        <w:tc>
          <w:tcPr>
            <w:tcW w:w="6230" w:type="dxa"/>
          </w:tcPr>
          <w:p w:rsidR="00777F3A" w:rsidRPr="008F6390" w:rsidRDefault="00777F3A" w:rsidP="0002503C">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777F3A" w:rsidRPr="008F6390" w:rsidTr="0002503C">
        <w:trPr>
          <w:jc w:val="center"/>
        </w:trPr>
        <w:tc>
          <w:tcPr>
            <w:tcW w:w="6230" w:type="dxa"/>
          </w:tcPr>
          <w:p w:rsidR="00777F3A" w:rsidRPr="008F6390" w:rsidRDefault="00777F3A" w:rsidP="0002503C">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777F3A" w:rsidRPr="008F6390" w:rsidTr="0002503C">
        <w:trPr>
          <w:trHeight w:val="284"/>
          <w:jc w:val="center"/>
        </w:trPr>
        <w:tc>
          <w:tcPr>
            <w:tcW w:w="9410" w:type="dxa"/>
            <w:gridSpan w:val="2"/>
            <w:vAlign w:val="center"/>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777F3A" w:rsidRPr="008F6390" w:rsidTr="0002503C">
        <w:trPr>
          <w:jc w:val="center"/>
        </w:trPr>
        <w:tc>
          <w:tcPr>
            <w:tcW w:w="6230" w:type="dxa"/>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777F3A" w:rsidRPr="008F6390" w:rsidRDefault="00777F3A" w:rsidP="0002503C">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777F3A" w:rsidRPr="006B6F10" w:rsidRDefault="00777F3A" w:rsidP="00777F3A">
      <w:pPr>
        <w:spacing w:after="0" w:line="240" w:lineRule="auto"/>
        <w:jc w:val="both"/>
        <w:rPr>
          <w:rFonts w:ascii="Times New Roman" w:hAnsi="Times New Roman"/>
          <w:sz w:val="8"/>
          <w:szCs w:val="8"/>
        </w:rPr>
      </w:pPr>
    </w:p>
    <w:p w:rsidR="00777F3A" w:rsidRPr="006B6F10" w:rsidRDefault="00777F3A" w:rsidP="00777F3A">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777F3A" w:rsidRPr="006B6F10" w:rsidRDefault="00777F3A" w:rsidP="00777F3A">
      <w:pPr>
        <w:pStyle w:val="af1"/>
        <w:ind w:left="0"/>
        <w:jc w:val="both"/>
        <w:rPr>
          <w:b w:val="0"/>
          <w:sz w:val="8"/>
          <w:szCs w:val="8"/>
        </w:rPr>
      </w:pPr>
    </w:p>
    <w:p w:rsidR="00777F3A" w:rsidRDefault="00777F3A" w:rsidP="00777F3A">
      <w:pPr>
        <w:pStyle w:val="af1"/>
        <w:ind w:left="0" w:firstLine="567"/>
        <w:jc w:val="both"/>
        <w:rPr>
          <w:b w:val="0"/>
          <w:szCs w:val="24"/>
        </w:rPr>
      </w:pPr>
      <w:r>
        <w:rPr>
          <w:b w:val="0"/>
          <w:szCs w:val="24"/>
        </w:rPr>
        <w:t>6</w:t>
      </w:r>
      <w:r w:rsidRPr="00E73353">
        <w:rPr>
          <w:b w:val="0"/>
          <w:szCs w:val="24"/>
        </w:rPr>
        <w:t>.2.6.10.</w:t>
      </w:r>
      <w:r>
        <w:rPr>
          <w:b w:val="0"/>
          <w:szCs w:val="24"/>
        </w:rPr>
        <w:t xml:space="preserve"> Размеры земельных участков для сооружений связи устанавливаются по табл.93.</w:t>
      </w:r>
    </w:p>
    <w:p w:rsidR="00777F3A" w:rsidRPr="003477AA" w:rsidRDefault="00777F3A" w:rsidP="00777F3A">
      <w:pPr>
        <w:pStyle w:val="af1"/>
        <w:ind w:hanging="567"/>
        <w:jc w:val="both"/>
        <w:rPr>
          <w:b w:val="0"/>
          <w:sz w:val="8"/>
          <w:szCs w:val="8"/>
        </w:rPr>
      </w:pPr>
    </w:p>
    <w:p w:rsidR="00777F3A" w:rsidRPr="0006630D" w:rsidRDefault="00777F3A" w:rsidP="00777F3A">
      <w:pPr>
        <w:pStyle w:val="af1"/>
        <w:ind w:hanging="567"/>
        <w:jc w:val="both"/>
        <w:rPr>
          <w:i/>
          <w:szCs w:val="24"/>
        </w:rPr>
      </w:pPr>
      <w:r w:rsidRPr="002F70C5">
        <w:rPr>
          <w:b w:val="0"/>
          <w:i/>
          <w:szCs w:val="24"/>
        </w:rPr>
        <w:t xml:space="preserve">Таблица </w:t>
      </w:r>
      <w:r>
        <w:rPr>
          <w:b w:val="0"/>
          <w:i/>
          <w:szCs w:val="24"/>
        </w:rPr>
        <w:t>93</w:t>
      </w:r>
      <w:r w:rsidRPr="002F70C5">
        <w:rPr>
          <w:b w:val="0"/>
          <w:i/>
          <w:szCs w:val="24"/>
        </w:rPr>
        <w:t>.</w:t>
      </w:r>
      <w:r w:rsidRPr="0006630D">
        <w:rPr>
          <w:i/>
          <w:szCs w:val="24"/>
        </w:rPr>
        <w:t xml:space="preserve"> </w:t>
      </w:r>
    </w:p>
    <w:p w:rsidR="00777F3A" w:rsidRPr="003477AA" w:rsidRDefault="00777F3A" w:rsidP="00777F3A">
      <w:pPr>
        <w:pStyle w:val="af1"/>
        <w:jc w:val="center"/>
        <w:rPr>
          <w:i/>
          <w:sz w:val="8"/>
          <w:szCs w:val="8"/>
        </w:rPr>
      </w:pPr>
    </w:p>
    <w:tbl>
      <w:tblPr>
        <w:tblStyle w:val="ad"/>
        <w:tblW w:w="0" w:type="auto"/>
        <w:tblInd w:w="108" w:type="dxa"/>
        <w:tblLook w:val="04A0"/>
      </w:tblPr>
      <w:tblGrid>
        <w:gridCol w:w="7371"/>
        <w:gridCol w:w="2092"/>
      </w:tblGrid>
      <w:tr w:rsidR="00777F3A" w:rsidTr="0002503C">
        <w:tc>
          <w:tcPr>
            <w:tcW w:w="7371" w:type="dxa"/>
            <w:shd w:val="clear" w:color="auto" w:fill="EEECE1" w:themeFill="background2"/>
          </w:tcPr>
          <w:p w:rsidR="00777F3A" w:rsidRPr="007510B8" w:rsidRDefault="00777F3A" w:rsidP="0002503C">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777F3A" w:rsidRPr="007510B8" w:rsidRDefault="00777F3A" w:rsidP="0002503C">
            <w:pPr>
              <w:pStyle w:val="af1"/>
              <w:ind w:left="0"/>
              <w:jc w:val="center"/>
              <w:rPr>
                <w:b w:val="0"/>
                <w:sz w:val="22"/>
                <w:szCs w:val="22"/>
              </w:rPr>
            </w:pPr>
            <w:r w:rsidRPr="007510B8">
              <w:rPr>
                <w:b w:val="0"/>
                <w:sz w:val="22"/>
                <w:szCs w:val="22"/>
              </w:rPr>
              <w:t>Размеры земельных участков, га</w:t>
            </w:r>
          </w:p>
        </w:tc>
      </w:tr>
      <w:tr w:rsidR="00777F3A" w:rsidTr="0002503C">
        <w:tc>
          <w:tcPr>
            <w:tcW w:w="9463" w:type="dxa"/>
            <w:gridSpan w:val="2"/>
            <w:shd w:val="clear" w:color="auto" w:fill="DDD9C3" w:themeFill="background2" w:themeFillShade="E6"/>
          </w:tcPr>
          <w:p w:rsidR="00777F3A" w:rsidRPr="00085EEF" w:rsidRDefault="00777F3A" w:rsidP="0002503C">
            <w:pPr>
              <w:pStyle w:val="af1"/>
              <w:ind w:left="0"/>
              <w:rPr>
                <w:b w:val="0"/>
                <w:sz w:val="22"/>
                <w:szCs w:val="22"/>
              </w:rPr>
            </w:pPr>
            <w:r w:rsidRPr="00085EEF">
              <w:rPr>
                <w:b w:val="0"/>
                <w:sz w:val="22"/>
                <w:szCs w:val="22"/>
              </w:rPr>
              <w:t>Кабельные линии</w:t>
            </w:r>
            <w:r>
              <w:rPr>
                <w:b w:val="0"/>
                <w:sz w:val="22"/>
                <w:szCs w:val="22"/>
              </w:rPr>
              <w:t>:</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0,021</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От 0,4 до 1,3 м</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0,013</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Более 1,3 м</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0,006</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0,001</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0,29</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Вспомогательные осевые узлы выделения</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1,55</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777F3A" w:rsidRPr="006B6F10" w:rsidRDefault="00777F3A" w:rsidP="0002503C">
            <w:pPr>
              <w:pStyle w:val="af1"/>
              <w:ind w:left="0"/>
              <w:jc w:val="center"/>
              <w:rPr>
                <w:b w:val="0"/>
                <w:sz w:val="22"/>
                <w:szCs w:val="22"/>
              </w:rPr>
            </w:pP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3000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1,98</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6000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3,00</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9000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4,10</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Технические службы кабельных участков</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0,15</w:t>
            </w:r>
          </w:p>
        </w:tc>
      </w:tr>
      <w:tr w:rsidR="00777F3A" w:rsidTr="0002503C">
        <w:tc>
          <w:tcPr>
            <w:tcW w:w="7371" w:type="dxa"/>
          </w:tcPr>
          <w:p w:rsidR="00777F3A" w:rsidRDefault="00777F3A" w:rsidP="0002503C">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p w:rsidR="007F03CF" w:rsidRPr="007510B8" w:rsidRDefault="007F03CF" w:rsidP="0002503C">
            <w:pPr>
              <w:pStyle w:val="af1"/>
              <w:ind w:left="0"/>
              <w:jc w:val="both"/>
              <w:rPr>
                <w:b w:val="0"/>
                <w:sz w:val="22"/>
                <w:szCs w:val="22"/>
              </w:rPr>
            </w:pP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0,37</w:t>
            </w:r>
          </w:p>
        </w:tc>
      </w:tr>
      <w:tr w:rsidR="00777F3A" w:rsidTr="0002503C">
        <w:tc>
          <w:tcPr>
            <w:tcW w:w="9463" w:type="dxa"/>
            <w:gridSpan w:val="2"/>
            <w:shd w:val="clear" w:color="auto" w:fill="DDD9C3" w:themeFill="background2" w:themeFillShade="E6"/>
          </w:tcPr>
          <w:p w:rsidR="00777F3A" w:rsidRPr="006B6F10" w:rsidRDefault="00777F3A" w:rsidP="0002503C">
            <w:pPr>
              <w:pStyle w:val="af1"/>
              <w:ind w:left="0"/>
              <w:rPr>
                <w:b w:val="0"/>
                <w:sz w:val="22"/>
                <w:szCs w:val="22"/>
              </w:rPr>
            </w:pPr>
            <w:r w:rsidRPr="006B6F10">
              <w:rPr>
                <w:b w:val="0"/>
                <w:sz w:val="22"/>
                <w:szCs w:val="22"/>
              </w:rPr>
              <w:lastRenderedPageBreak/>
              <w:t>Воздушные линии:</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Основные усилительные пункты</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0,29</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Дополнительные усилительные пункты</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0,06</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По заданию на проектирование</w:t>
            </w:r>
          </w:p>
        </w:tc>
      </w:tr>
      <w:tr w:rsidR="00777F3A" w:rsidTr="0002503C">
        <w:tc>
          <w:tcPr>
            <w:tcW w:w="9463" w:type="dxa"/>
            <w:gridSpan w:val="2"/>
            <w:shd w:val="clear" w:color="auto" w:fill="DDD9C3" w:themeFill="background2" w:themeFillShade="E6"/>
          </w:tcPr>
          <w:p w:rsidR="00777F3A" w:rsidRPr="006B6F10" w:rsidRDefault="00777F3A" w:rsidP="0002503C">
            <w:pPr>
              <w:pStyle w:val="af1"/>
              <w:ind w:left="0"/>
              <w:rPr>
                <w:b w:val="0"/>
                <w:sz w:val="22"/>
                <w:szCs w:val="22"/>
              </w:rPr>
            </w:pPr>
            <w:r w:rsidRPr="006B6F10">
              <w:rPr>
                <w:b w:val="0"/>
                <w:sz w:val="22"/>
                <w:szCs w:val="22"/>
              </w:rPr>
              <w:t>Радиорелейные линии:</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777F3A" w:rsidRPr="006B6F10" w:rsidRDefault="00777F3A" w:rsidP="0002503C">
            <w:pPr>
              <w:pStyle w:val="af1"/>
              <w:ind w:left="0"/>
              <w:jc w:val="center"/>
              <w:rPr>
                <w:b w:val="0"/>
                <w:sz w:val="22"/>
                <w:szCs w:val="22"/>
              </w:rPr>
            </w:pP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40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0,80/0,30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50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1,00/0,40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60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1,10/0,45</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70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1,30/0,50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80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1,40/0,55</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90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1,50/0,60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100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1,65/0,70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110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1,90/0,80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120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2,10/0,90</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777F3A" w:rsidRPr="006B6F10" w:rsidRDefault="00777F3A" w:rsidP="0002503C">
            <w:pPr>
              <w:pStyle w:val="af1"/>
              <w:ind w:left="0"/>
              <w:jc w:val="center"/>
              <w:rPr>
                <w:b w:val="0"/>
                <w:sz w:val="22"/>
                <w:szCs w:val="22"/>
              </w:rPr>
            </w:pP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30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0,80/0,40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40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0,85/0,45</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50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1,00/0,50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60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1,10/0,55</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70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1,30/0,60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80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1,40/0,65</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90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1,50/0,70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100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1,65/0,80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110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1,90/0,90</w:t>
            </w:r>
          </w:p>
        </w:tc>
      </w:tr>
      <w:tr w:rsidR="00777F3A" w:rsidTr="0002503C">
        <w:tc>
          <w:tcPr>
            <w:tcW w:w="7371" w:type="dxa"/>
          </w:tcPr>
          <w:p w:rsidR="00777F3A" w:rsidRPr="007510B8" w:rsidRDefault="00777F3A" w:rsidP="0002503C">
            <w:pPr>
              <w:pStyle w:val="af1"/>
              <w:ind w:left="0"/>
              <w:jc w:val="center"/>
              <w:rPr>
                <w:b w:val="0"/>
                <w:sz w:val="22"/>
                <w:szCs w:val="22"/>
              </w:rPr>
            </w:pPr>
            <w:r>
              <w:rPr>
                <w:b w:val="0"/>
                <w:sz w:val="22"/>
                <w:szCs w:val="22"/>
              </w:rPr>
              <w:t>120</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2,10/1,00</w:t>
            </w:r>
          </w:p>
        </w:tc>
      </w:tr>
      <w:tr w:rsidR="00777F3A" w:rsidTr="0002503C">
        <w:tc>
          <w:tcPr>
            <w:tcW w:w="7371" w:type="dxa"/>
          </w:tcPr>
          <w:p w:rsidR="00777F3A" w:rsidRPr="007510B8" w:rsidRDefault="00777F3A" w:rsidP="0002503C">
            <w:pPr>
              <w:pStyle w:val="af1"/>
              <w:ind w:left="0"/>
              <w:jc w:val="both"/>
              <w:rPr>
                <w:b w:val="0"/>
                <w:sz w:val="22"/>
                <w:szCs w:val="22"/>
              </w:rPr>
            </w:pPr>
            <w:r>
              <w:rPr>
                <w:b w:val="0"/>
                <w:sz w:val="22"/>
                <w:szCs w:val="22"/>
              </w:rPr>
              <w:t>Аварийно-профилактические службы</w:t>
            </w:r>
          </w:p>
        </w:tc>
        <w:tc>
          <w:tcPr>
            <w:tcW w:w="2092" w:type="dxa"/>
          </w:tcPr>
          <w:p w:rsidR="00777F3A" w:rsidRPr="006B6F10" w:rsidRDefault="00777F3A" w:rsidP="0002503C">
            <w:pPr>
              <w:pStyle w:val="af1"/>
              <w:ind w:left="0"/>
              <w:jc w:val="center"/>
              <w:rPr>
                <w:b w:val="0"/>
                <w:sz w:val="22"/>
                <w:szCs w:val="22"/>
              </w:rPr>
            </w:pPr>
            <w:r w:rsidRPr="006B6F10">
              <w:rPr>
                <w:b w:val="0"/>
                <w:sz w:val="22"/>
                <w:szCs w:val="22"/>
              </w:rPr>
              <w:t>0,4</w:t>
            </w:r>
          </w:p>
        </w:tc>
      </w:tr>
    </w:tbl>
    <w:p w:rsidR="00777F3A" w:rsidRPr="006B6F10" w:rsidRDefault="00777F3A" w:rsidP="00777F3A">
      <w:pPr>
        <w:pStyle w:val="af1"/>
        <w:jc w:val="center"/>
        <w:rPr>
          <w:b w:val="0"/>
          <w:sz w:val="8"/>
          <w:szCs w:val="8"/>
        </w:rPr>
      </w:pPr>
    </w:p>
    <w:p w:rsidR="00777F3A" w:rsidRPr="004439B3" w:rsidRDefault="00777F3A" w:rsidP="00777F3A">
      <w:pPr>
        <w:pStyle w:val="af1"/>
        <w:ind w:left="0"/>
        <w:jc w:val="both"/>
        <w:rPr>
          <w:sz w:val="20"/>
          <w:szCs w:val="20"/>
        </w:rPr>
      </w:pPr>
      <w:r w:rsidRPr="004439B3">
        <w:rPr>
          <w:sz w:val="20"/>
          <w:szCs w:val="20"/>
        </w:rPr>
        <w:t>Примечание:</w:t>
      </w:r>
    </w:p>
    <w:p w:rsidR="00777F3A" w:rsidRDefault="00777F3A" w:rsidP="00777F3A">
      <w:pPr>
        <w:pStyle w:val="af1"/>
        <w:tabs>
          <w:tab w:val="left" w:pos="0"/>
          <w:tab w:val="left" w:pos="142"/>
        </w:tabs>
        <w:ind w:left="0"/>
        <w:jc w:val="both"/>
        <w:rPr>
          <w:b w:val="0"/>
          <w:sz w:val="20"/>
          <w:szCs w:val="20"/>
        </w:rPr>
      </w:pPr>
      <w:r>
        <w:rPr>
          <w:b w:val="0"/>
          <w:sz w:val="20"/>
          <w:szCs w:val="20"/>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77F3A" w:rsidRDefault="00777F3A" w:rsidP="00777F3A">
      <w:pPr>
        <w:pStyle w:val="af1"/>
        <w:tabs>
          <w:tab w:val="left" w:pos="567"/>
        </w:tabs>
        <w:ind w:left="0"/>
        <w:jc w:val="both"/>
        <w:rPr>
          <w:b w:val="0"/>
          <w:sz w:val="20"/>
          <w:szCs w:val="20"/>
        </w:rPr>
      </w:pPr>
      <w:r>
        <w:rPr>
          <w:b w:val="0"/>
          <w:sz w:val="20"/>
          <w:szCs w:val="20"/>
        </w:rPr>
        <w:t>2. Размеры земельных участков определяются в соответствии с проектами:</w:t>
      </w:r>
    </w:p>
    <w:p w:rsidR="00777F3A" w:rsidRDefault="00777F3A" w:rsidP="00777F3A">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777F3A" w:rsidRDefault="00777F3A" w:rsidP="00777F3A">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77F3A" w:rsidRDefault="00777F3A" w:rsidP="00777F3A">
      <w:pPr>
        <w:pStyle w:val="af1"/>
        <w:tabs>
          <w:tab w:val="left" w:pos="567"/>
        </w:tabs>
        <w:ind w:left="0"/>
        <w:jc w:val="both"/>
        <w:rPr>
          <w:b w:val="0"/>
          <w:sz w:val="20"/>
          <w:szCs w:val="20"/>
        </w:rPr>
      </w:pPr>
      <w:r>
        <w:rPr>
          <w:b w:val="0"/>
          <w:sz w:val="20"/>
          <w:szCs w:val="20"/>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77F3A" w:rsidRDefault="00777F3A" w:rsidP="00777F3A">
      <w:pPr>
        <w:pStyle w:val="af1"/>
        <w:tabs>
          <w:tab w:val="left" w:pos="567"/>
        </w:tabs>
        <w:ind w:left="0"/>
        <w:jc w:val="both"/>
        <w:rPr>
          <w:b w:val="0"/>
          <w:sz w:val="20"/>
          <w:szCs w:val="20"/>
        </w:rPr>
      </w:pPr>
      <w:r>
        <w:rPr>
          <w:b w:val="0"/>
          <w:sz w:val="20"/>
          <w:szCs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777F3A" w:rsidRPr="00335F3C" w:rsidRDefault="00777F3A" w:rsidP="00777F3A">
      <w:pPr>
        <w:pStyle w:val="af1"/>
        <w:ind w:left="0"/>
        <w:jc w:val="both"/>
        <w:rPr>
          <w:b w:val="0"/>
          <w:sz w:val="8"/>
          <w:szCs w:val="8"/>
        </w:rPr>
      </w:pPr>
    </w:p>
    <w:p w:rsidR="00777F3A" w:rsidRDefault="00777F3A" w:rsidP="00777F3A">
      <w:pPr>
        <w:pStyle w:val="af1"/>
        <w:tabs>
          <w:tab w:val="left" w:pos="567"/>
        </w:tabs>
        <w:ind w:left="0"/>
        <w:jc w:val="both"/>
        <w:rPr>
          <w:b w:val="0"/>
          <w:szCs w:val="24"/>
        </w:rPr>
      </w:pPr>
      <w:r w:rsidRPr="007E41EC">
        <w:rPr>
          <w:b w:val="0"/>
          <w:szCs w:val="24"/>
        </w:rPr>
        <w:tab/>
      </w:r>
      <w:r>
        <w:rPr>
          <w:b w:val="0"/>
          <w:szCs w:val="24"/>
        </w:rPr>
        <w:t>6.2.6.11</w:t>
      </w:r>
      <w:r w:rsidRPr="00E73353">
        <w:rPr>
          <w:b w:val="0"/>
          <w:szCs w:val="24"/>
        </w:rPr>
        <w:t>.</w:t>
      </w:r>
      <w:r>
        <w:rPr>
          <w:b w:val="0"/>
          <w:szCs w:val="24"/>
        </w:rPr>
        <w:t xml:space="preserve"> Размеры охранных зон линий и сооружений связи устанавливается в соответствии с Постановлением Правительства Российской Федерации от 09.06.1995 №578 «Об утверждении Правил охраны линий и сооружений связи Российской Федерации».</w:t>
      </w:r>
    </w:p>
    <w:p w:rsidR="00777F3A" w:rsidRDefault="00777F3A" w:rsidP="00777F3A">
      <w:pPr>
        <w:pStyle w:val="af1"/>
        <w:tabs>
          <w:tab w:val="left" w:pos="567"/>
        </w:tabs>
        <w:ind w:left="0"/>
        <w:jc w:val="both"/>
        <w:rPr>
          <w:b w:val="0"/>
          <w:szCs w:val="24"/>
        </w:rPr>
      </w:pPr>
      <w:r>
        <w:rPr>
          <w:b w:val="0"/>
          <w:szCs w:val="24"/>
        </w:rPr>
        <w:tab/>
        <w:t>6.2.6.12. Нормативные параметры градостроительного проектирования технических объектов связи приведены в табл.94.</w:t>
      </w:r>
    </w:p>
    <w:p w:rsidR="00777F3A" w:rsidRPr="003D2482" w:rsidRDefault="00777F3A" w:rsidP="00777F3A">
      <w:pPr>
        <w:pStyle w:val="af1"/>
        <w:tabs>
          <w:tab w:val="left" w:pos="567"/>
        </w:tabs>
        <w:ind w:left="0"/>
        <w:jc w:val="both"/>
        <w:rPr>
          <w:b w:val="0"/>
          <w:sz w:val="8"/>
          <w:szCs w:val="8"/>
        </w:rPr>
      </w:pPr>
    </w:p>
    <w:p w:rsidR="00777F3A" w:rsidRDefault="00777F3A" w:rsidP="00777F3A">
      <w:pPr>
        <w:pStyle w:val="af1"/>
        <w:tabs>
          <w:tab w:val="left" w:pos="567"/>
        </w:tabs>
        <w:ind w:left="0"/>
        <w:jc w:val="both"/>
        <w:rPr>
          <w:i/>
          <w:szCs w:val="24"/>
        </w:rPr>
      </w:pPr>
      <w:r>
        <w:rPr>
          <w:b w:val="0"/>
          <w:i/>
          <w:szCs w:val="24"/>
        </w:rPr>
        <w:t>Таблица 94</w:t>
      </w:r>
      <w:r w:rsidRPr="003D2482">
        <w:rPr>
          <w:b w:val="0"/>
          <w:i/>
          <w:szCs w:val="24"/>
        </w:rPr>
        <w:t xml:space="preserve">. </w:t>
      </w:r>
    </w:p>
    <w:p w:rsidR="00777F3A" w:rsidRPr="00C524EF" w:rsidRDefault="00777F3A" w:rsidP="00777F3A">
      <w:pPr>
        <w:pStyle w:val="af1"/>
        <w:tabs>
          <w:tab w:val="left" w:pos="567"/>
        </w:tabs>
        <w:ind w:left="0"/>
        <w:jc w:val="both"/>
        <w:rPr>
          <w:b w:val="0"/>
          <w:i/>
          <w:sz w:val="8"/>
          <w:szCs w:val="8"/>
        </w:rPr>
      </w:pPr>
    </w:p>
    <w:tbl>
      <w:tblPr>
        <w:tblStyle w:val="ad"/>
        <w:tblW w:w="0" w:type="auto"/>
        <w:tblLook w:val="04A0"/>
      </w:tblPr>
      <w:tblGrid>
        <w:gridCol w:w="3510"/>
        <w:gridCol w:w="6061"/>
      </w:tblGrid>
      <w:tr w:rsidR="00777F3A" w:rsidTr="0002503C">
        <w:tc>
          <w:tcPr>
            <w:tcW w:w="3510" w:type="dxa"/>
            <w:shd w:val="clear" w:color="auto" w:fill="EEECE1" w:themeFill="background2"/>
          </w:tcPr>
          <w:p w:rsidR="00777F3A" w:rsidRPr="003D2482" w:rsidRDefault="00777F3A" w:rsidP="0002503C">
            <w:pPr>
              <w:pStyle w:val="af1"/>
              <w:tabs>
                <w:tab w:val="left" w:pos="567"/>
              </w:tabs>
              <w:ind w:left="0"/>
              <w:jc w:val="both"/>
              <w:rPr>
                <w:b w:val="0"/>
                <w:sz w:val="22"/>
                <w:szCs w:val="22"/>
              </w:rPr>
            </w:pPr>
            <w:r>
              <w:rPr>
                <w:b w:val="0"/>
                <w:sz w:val="22"/>
                <w:szCs w:val="22"/>
              </w:rPr>
              <w:t>Наименование показателей</w:t>
            </w:r>
          </w:p>
        </w:tc>
        <w:tc>
          <w:tcPr>
            <w:tcW w:w="6061" w:type="dxa"/>
            <w:shd w:val="clear" w:color="auto" w:fill="EEECE1" w:themeFill="background2"/>
          </w:tcPr>
          <w:p w:rsidR="00777F3A" w:rsidRPr="003D2482" w:rsidRDefault="00777F3A" w:rsidP="0002503C">
            <w:pPr>
              <w:pStyle w:val="af1"/>
              <w:tabs>
                <w:tab w:val="left" w:pos="567"/>
              </w:tabs>
              <w:ind w:left="0"/>
              <w:jc w:val="both"/>
              <w:rPr>
                <w:b w:val="0"/>
                <w:sz w:val="22"/>
                <w:szCs w:val="22"/>
              </w:rPr>
            </w:pPr>
            <w:r>
              <w:rPr>
                <w:b w:val="0"/>
                <w:sz w:val="22"/>
                <w:szCs w:val="22"/>
              </w:rPr>
              <w:t>Нормативные параметры градостроительного проектирования</w:t>
            </w:r>
          </w:p>
        </w:tc>
      </w:tr>
      <w:tr w:rsidR="00777F3A" w:rsidTr="0002503C">
        <w:tc>
          <w:tcPr>
            <w:tcW w:w="9571" w:type="dxa"/>
            <w:gridSpan w:val="2"/>
            <w:shd w:val="clear" w:color="auto" w:fill="DDD9C3" w:themeFill="background2" w:themeFillShade="E6"/>
          </w:tcPr>
          <w:p w:rsidR="00777F3A" w:rsidRPr="003D2482" w:rsidRDefault="00777F3A" w:rsidP="0002503C">
            <w:pPr>
              <w:pStyle w:val="af1"/>
              <w:tabs>
                <w:tab w:val="left" w:pos="567"/>
              </w:tabs>
              <w:ind w:left="0"/>
              <w:jc w:val="center"/>
              <w:rPr>
                <w:b w:val="0"/>
                <w:sz w:val="22"/>
                <w:szCs w:val="22"/>
              </w:rPr>
            </w:pPr>
            <w:r>
              <w:rPr>
                <w:b w:val="0"/>
                <w:sz w:val="22"/>
                <w:szCs w:val="22"/>
              </w:rPr>
              <w:t>Линии связи</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 xml:space="preserve">Размещение трасс (площадок) для </w:t>
            </w:r>
            <w:r>
              <w:rPr>
                <w:b w:val="0"/>
                <w:sz w:val="22"/>
                <w:szCs w:val="22"/>
              </w:rPr>
              <w:lastRenderedPageBreak/>
              <w:t>линий связи (кабельных, воздушных и др.) и сооружений связи (приемо-передающих станций спутниковой связи)</w:t>
            </w:r>
          </w:p>
        </w:tc>
        <w:tc>
          <w:tcPr>
            <w:tcW w:w="6061" w:type="dxa"/>
          </w:tcPr>
          <w:p w:rsidR="00777F3A" w:rsidRPr="003D2482" w:rsidRDefault="00777F3A" w:rsidP="0002503C">
            <w:pPr>
              <w:pStyle w:val="af1"/>
              <w:tabs>
                <w:tab w:val="left" w:pos="567"/>
              </w:tabs>
              <w:ind w:left="0"/>
              <w:jc w:val="both"/>
              <w:rPr>
                <w:b w:val="0"/>
                <w:sz w:val="22"/>
                <w:szCs w:val="22"/>
              </w:rPr>
            </w:pPr>
            <w:r>
              <w:rPr>
                <w:b w:val="0"/>
                <w:sz w:val="22"/>
                <w:szCs w:val="22"/>
              </w:rPr>
              <w:lastRenderedPageBreak/>
              <w:t xml:space="preserve">Следует проектировать в соответствии с Земельным </w:t>
            </w:r>
            <w:r>
              <w:rPr>
                <w:b w:val="0"/>
                <w:sz w:val="22"/>
                <w:szCs w:val="22"/>
              </w:rPr>
              <w:lastRenderedPageBreak/>
              <w:t>кодексом Российской Федерации на землях связи, в населенных пунктах сельского поселения преимущественно на пешеходной части улиц (под тротуарами) и в полосе между красной линией и линией застройки.</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lastRenderedPageBreak/>
              <w:t>Проектирование трасс кабельной канализации</w:t>
            </w:r>
          </w:p>
        </w:tc>
        <w:tc>
          <w:tcPr>
            <w:tcW w:w="6061" w:type="dxa"/>
          </w:tcPr>
          <w:p w:rsidR="00777F3A" w:rsidRPr="003D2482" w:rsidRDefault="00777F3A" w:rsidP="0002503C">
            <w:pPr>
              <w:pStyle w:val="af1"/>
              <w:tabs>
                <w:tab w:val="left" w:pos="567"/>
              </w:tabs>
              <w:ind w:left="0"/>
              <w:jc w:val="both"/>
              <w:rPr>
                <w:b w:val="0"/>
                <w:sz w:val="22"/>
                <w:szCs w:val="22"/>
              </w:rPr>
            </w:pPr>
            <w:r>
              <w:rPr>
                <w:b w:val="0"/>
                <w:sz w:val="22"/>
                <w:szCs w:val="22"/>
              </w:rPr>
              <w:t>На территории сельского поселения кабельную канализацию следует проектировать в трубопроводах. При этом необходимо стремиться к тому, чтобы количество пересечений с уличными проездами, дорогами и рельсовыми путями было наименьшим.</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Подвеска кабелей связи на опорах воздушныз линий</w:t>
            </w:r>
          </w:p>
        </w:tc>
        <w:tc>
          <w:tcPr>
            <w:tcW w:w="6061" w:type="dxa"/>
          </w:tcPr>
          <w:p w:rsidR="00777F3A" w:rsidRPr="003D2482" w:rsidRDefault="00777F3A" w:rsidP="0002503C">
            <w:pPr>
              <w:pStyle w:val="af1"/>
              <w:tabs>
                <w:tab w:val="left" w:pos="567"/>
              </w:tabs>
              <w:ind w:left="0"/>
              <w:jc w:val="both"/>
              <w:rPr>
                <w:b w:val="0"/>
                <w:sz w:val="22"/>
                <w:szCs w:val="22"/>
              </w:rPr>
            </w:pPr>
            <w:r>
              <w:rPr>
                <w:b w:val="0"/>
                <w:sz w:val="22"/>
                <w:szCs w:val="22"/>
              </w:rPr>
              <w:t>В соответствии с РД 45.120-2000 (НТП 112-2000) и СО 153-34.48.519-202</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Подвеска кабельных телефонных сетей в населенном пункте</w:t>
            </w:r>
          </w:p>
        </w:tc>
        <w:tc>
          <w:tcPr>
            <w:tcW w:w="6061" w:type="dxa"/>
          </w:tcPr>
          <w:p w:rsidR="00777F3A" w:rsidRPr="003D2482" w:rsidRDefault="00777F3A" w:rsidP="0002503C">
            <w:pPr>
              <w:pStyle w:val="af1"/>
              <w:tabs>
                <w:tab w:val="left" w:pos="567"/>
              </w:tabs>
              <w:ind w:left="0"/>
              <w:rPr>
                <w:b w:val="0"/>
                <w:sz w:val="22"/>
                <w:szCs w:val="22"/>
              </w:rPr>
            </w:pPr>
            <w:r>
              <w:rPr>
                <w:b w:val="0"/>
                <w:sz w:val="22"/>
                <w:szCs w:val="22"/>
              </w:rPr>
              <w:t>В соответствии с РД 45.120-2000) и СО 153-34.48.519-2002</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Кабельные переходы через водные преграды</w:t>
            </w:r>
          </w:p>
        </w:tc>
        <w:tc>
          <w:tcPr>
            <w:tcW w:w="6061" w:type="dxa"/>
          </w:tcPr>
          <w:p w:rsidR="00777F3A" w:rsidRDefault="00777F3A" w:rsidP="0002503C">
            <w:pPr>
              <w:pStyle w:val="af1"/>
              <w:tabs>
                <w:tab w:val="left" w:pos="567"/>
              </w:tabs>
              <w:ind w:left="0"/>
              <w:jc w:val="both"/>
              <w:rPr>
                <w:b w:val="0"/>
                <w:sz w:val="22"/>
                <w:szCs w:val="22"/>
              </w:rPr>
            </w:pPr>
            <w:r>
              <w:rPr>
                <w:b w:val="0"/>
                <w:sz w:val="22"/>
                <w:szCs w:val="22"/>
              </w:rPr>
              <w:t>Могут проектироваться в зависимости от назначения линий и местных условий:</w:t>
            </w:r>
          </w:p>
          <w:p w:rsidR="00777F3A" w:rsidRDefault="00777F3A" w:rsidP="0002503C">
            <w:pPr>
              <w:pStyle w:val="af1"/>
              <w:tabs>
                <w:tab w:val="left" w:pos="567"/>
              </w:tabs>
              <w:ind w:left="0"/>
              <w:jc w:val="both"/>
              <w:rPr>
                <w:b w:val="0"/>
                <w:sz w:val="22"/>
                <w:szCs w:val="22"/>
              </w:rPr>
            </w:pPr>
            <w:r>
              <w:rPr>
                <w:b w:val="0"/>
                <w:sz w:val="22"/>
                <w:szCs w:val="22"/>
              </w:rPr>
              <w:t>- под водой;</w:t>
            </w:r>
          </w:p>
          <w:p w:rsidR="00777F3A" w:rsidRDefault="00777F3A" w:rsidP="0002503C">
            <w:pPr>
              <w:pStyle w:val="af1"/>
              <w:tabs>
                <w:tab w:val="left" w:pos="567"/>
              </w:tabs>
              <w:ind w:left="0"/>
              <w:jc w:val="both"/>
              <w:rPr>
                <w:b w:val="0"/>
                <w:sz w:val="22"/>
                <w:szCs w:val="22"/>
              </w:rPr>
            </w:pPr>
            <w:r>
              <w:rPr>
                <w:b w:val="0"/>
                <w:sz w:val="22"/>
                <w:szCs w:val="22"/>
              </w:rPr>
              <w:t>- по мостам;</w:t>
            </w:r>
          </w:p>
          <w:p w:rsidR="00777F3A" w:rsidRPr="003D2482" w:rsidRDefault="00777F3A" w:rsidP="0002503C">
            <w:pPr>
              <w:pStyle w:val="af1"/>
              <w:tabs>
                <w:tab w:val="left" w:pos="567"/>
              </w:tabs>
              <w:ind w:left="0"/>
              <w:jc w:val="both"/>
              <w:rPr>
                <w:b w:val="0"/>
                <w:sz w:val="22"/>
                <w:szCs w:val="22"/>
              </w:rPr>
            </w:pPr>
            <w:r>
              <w:rPr>
                <w:b w:val="0"/>
                <w:sz w:val="22"/>
                <w:szCs w:val="22"/>
              </w:rPr>
              <w:t>- на опорах.</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Минимальные расстояния от кабелей связи или трубопровода кабельной канализации до других сооружений</w:t>
            </w:r>
          </w:p>
        </w:tc>
        <w:tc>
          <w:tcPr>
            <w:tcW w:w="6061" w:type="dxa"/>
          </w:tcPr>
          <w:p w:rsidR="00777F3A" w:rsidRPr="003D2482" w:rsidRDefault="00777F3A" w:rsidP="0002503C">
            <w:pPr>
              <w:pStyle w:val="af1"/>
              <w:tabs>
                <w:tab w:val="left" w:pos="567"/>
              </w:tabs>
              <w:ind w:left="0"/>
              <w:jc w:val="both"/>
              <w:rPr>
                <w:b w:val="0"/>
                <w:sz w:val="22"/>
                <w:szCs w:val="22"/>
              </w:rPr>
            </w:pPr>
            <w:r>
              <w:rPr>
                <w:b w:val="0"/>
                <w:sz w:val="22"/>
                <w:szCs w:val="22"/>
              </w:rPr>
              <w:t>Следует принимать в соответствии с требованиями подраздела «Размещение инженерных сетей» настоящего раздела.</w:t>
            </w:r>
          </w:p>
        </w:tc>
      </w:tr>
      <w:tr w:rsidR="00777F3A" w:rsidTr="0002503C">
        <w:tc>
          <w:tcPr>
            <w:tcW w:w="9571" w:type="dxa"/>
            <w:gridSpan w:val="2"/>
            <w:shd w:val="clear" w:color="auto" w:fill="DDD9C3" w:themeFill="background2" w:themeFillShade="E6"/>
          </w:tcPr>
          <w:p w:rsidR="00777F3A" w:rsidRPr="003D2482" w:rsidRDefault="00777F3A" w:rsidP="0002503C">
            <w:pPr>
              <w:pStyle w:val="af1"/>
              <w:tabs>
                <w:tab w:val="left" w:pos="567"/>
              </w:tabs>
              <w:ind w:left="0"/>
              <w:jc w:val="center"/>
              <w:rPr>
                <w:b w:val="0"/>
                <w:sz w:val="22"/>
                <w:szCs w:val="22"/>
              </w:rPr>
            </w:pPr>
            <w:r>
              <w:rPr>
                <w:b w:val="0"/>
                <w:sz w:val="22"/>
                <w:szCs w:val="22"/>
              </w:rPr>
              <w:t>Система телерадиоприема</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Проектирование систем телерадиоприема</w:t>
            </w:r>
          </w:p>
        </w:tc>
        <w:tc>
          <w:tcPr>
            <w:tcW w:w="6061" w:type="dxa"/>
          </w:tcPr>
          <w:p w:rsidR="00777F3A" w:rsidRDefault="00777F3A" w:rsidP="0002503C">
            <w:pPr>
              <w:pStyle w:val="af1"/>
              <w:tabs>
                <w:tab w:val="left" w:pos="567"/>
              </w:tabs>
              <w:ind w:left="0"/>
              <w:jc w:val="both"/>
              <w:rPr>
                <w:b w:val="0"/>
                <w:sz w:val="22"/>
                <w:szCs w:val="22"/>
              </w:rPr>
            </w:pPr>
            <w:r>
              <w:rPr>
                <w:b w:val="0"/>
                <w:sz w:val="22"/>
                <w:szCs w:val="22"/>
              </w:rPr>
              <w:t>Следует проектировать современные широкополосные аналоговые и цифровые системы кабельного телевидения с введением в системы каналов спутникового приема. При этом следует предусматривать:</w:t>
            </w:r>
          </w:p>
          <w:p w:rsidR="00777F3A" w:rsidRDefault="00777F3A" w:rsidP="0002503C">
            <w:pPr>
              <w:pStyle w:val="af1"/>
              <w:tabs>
                <w:tab w:val="left" w:pos="567"/>
              </w:tabs>
              <w:ind w:left="0"/>
              <w:jc w:val="both"/>
              <w:rPr>
                <w:b w:val="0"/>
                <w:sz w:val="22"/>
                <w:szCs w:val="22"/>
              </w:rPr>
            </w:pPr>
            <w:r>
              <w:rPr>
                <w:b w:val="0"/>
                <w:sz w:val="22"/>
                <w:szCs w:val="22"/>
              </w:rPr>
              <w:t>- системы приема телевидения высокой четкости;</w:t>
            </w:r>
          </w:p>
          <w:p w:rsidR="00777F3A" w:rsidRDefault="00777F3A" w:rsidP="0002503C">
            <w:pPr>
              <w:pStyle w:val="af1"/>
              <w:tabs>
                <w:tab w:val="left" w:pos="567"/>
              </w:tabs>
              <w:ind w:left="0"/>
              <w:jc w:val="both"/>
              <w:rPr>
                <w:b w:val="0"/>
                <w:sz w:val="22"/>
                <w:szCs w:val="22"/>
              </w:rPr>
            </w:pPr>
            <w:r>
              <w:rPr>
                <w:b w:val="0"/>
                <w:sz w:val="22"/>
                <w:szCs w:val="22"/>
              </w:rPr>
              <w:t>- системы приема объемного звукового сопровождения;</w:t>
            </w:r>
          </w:p>
          <w:p w:rsidR="00777F3A" w:rsidRPr="003D2482" w:rsidRDefault="00777F3A" w:rsidP="0002503C">
            <w:pPr>
              <w:pStyle w:val="af1"/>
              <w:tabs>
                <w:tab w:val="left" w:pos="567"/>
              </w:tabs>
              <w:ind w:left="0"/>
              <w:jc w:val="both"/>
              <w:rPr>
                <w:b w:val="0"/>
                <w:sz w:val="22"/>
                <w:szCs w:val="22"/>
              </w:rPr>
            </w:pPr>
            <w:r>
              <w:rPr>
                <w:b w:val="0"/>
                <w:sz w:val="22"/>
                <w:szCs w:val="22"/>
              </w:rPr>
              <w:t>- интерактивные системы, предусматривающие услуги по заказу (в том числе платные), доступ абонентов сети к ресурсам районного центра, к системе системе электронных платежей за коммунальные услуги, доступ к библиотекам, фильмотекам, игротекам на базе данных муниципальных служб.</w:t>
            </w:r>
          </w:p>
        </w:tc>
      </w:tr>
      <w:tr w:rsidR="00777F3A" w:rsidTr="0002503C">
        <w:tc>
          <w:tcPr>
            <w:tcW w:w="9571" w:type="dxa"/>
            <w:gridSpan w:val="2"/>
            <w:shd w:val="clear" w:color="auto" w:fill="DDD9C3" w:themeFill="background2" w:themeFillShade="E6"/>
          </w:tcPr>
          <w:p w:rsidR="00777F3A" w:rsidRPr="003D2482" w:rsidRDefault="00777F3A" w:rsidP="0002503C">
            <w:pPr>
              <w:pStyle w:val="af1"/>
              <w:tabs>
                <w:tab w:val="left" w:pos="567"/>
              </w:tabs>
              <w:ind w:left="0"/>
              <w:jc w:val="center"/>
              <w:rPr>
                <w:b w:val="0"/>
                <w:sz w:val="22"/>
                <w:szCs w:val="22"/>
              </w:rPr>
            </w:pPr>
            <w:r>
              <w:rPr>
                <w:b w:val="0"/>
                <w:sz w:val="22"/>
                <w:szCs w:val="22"/>
              </w:rPr>
              <w:t>Базовые станции</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Проектирование базовых станций</w:t>
            </w:r>
          </w:p>
        </w:tc>
        <w:tc>
          <w:tcPr>
            <w:tcW w:w="6061" w:type="dxa"/>
          </w:tcPr>
          <w:p w:rsidR="00777F3A" w:rsidRDefault="00777F3A" w:rsidP="0002503C">
            <w:pPr>
              <w:pStyle w:val="af1"/>
              <w:tabs>
                <w:tab w:val="left" w:pos="567"/>
              </w:tabs>
              <w:ind w:left="0"/>
              <w:jc w:val="both"/>
              <w:rPr>
                <w:b w:val="0"/>
                <w:sz w:val="22"/>
                <w:szCs w:val="22"/>
              </w:rPr>
            </w:pPr>
            <w:r>
              <w:rPr>
                <w:b w:val="0"/>
                <w:sz w:val="22"/>
                <w:szCs w:val="22"/>
              </w:rPr>
              <w:t>Следует предусматривать для:</w:t>
            </w:r>
          </w:p>
          <w:p w:rsidR="00777F3A" w:rsidRDefault="00777F3A" w:rsidP="0002503C">
            <w:pPr>
              <w:pStyle w:val="af1"/>
              <w:tabs>
                <w:tab w:val="left" w:pos="567"/>
              </w:tabs>
              <w:ind w:left="0"/>
              <w:jc w:val="both"/>
              <w:rPr>
                <w:b w:val="0"/>
                <w:sz w:val="22"/>
                <w:szCs w:val="22"/>
              </w:rPr>
            </w:pPr>
            <w:r>
              <w:rPr>
                <w:b w:val="0"/>
                <w:sz w:val="22"/>
                <w:szCs w:val="22"/>
              </w:rPr>
              <w:t>- систем мобильной связи;</w:t>
            </w:r>
          </w:p>
          <w:p w:rsidR="00777F3A" w:rsidRDefault="00777F3A" w:rsidP="0002503C">
            <w:pPr>
              <w:pStyle w:val="af1"/>
              <w:tabs>
                <w:tab w:val="left" w:pos="567"/>
              </w:tabs>
              <w:ind w:left="0"/>
              <w:jc w:val="both"/>
              <w:rPr>
                <w:b w:val="0"/>
                <w:sz w:val="22"/>
                <w:szCs w:val="22"/>
              </w:rPr>
            </w:pPr>
            <w:r>
              <w:rPr>
                <w:b w:val="0"/>
                <w:sz w:val="22"/>
                <w:szCs w:val="22"/>
              </w:rPr>
              <w:t>- цифровой магистральной внутризоновой связи;</w:t>
            </w:r>
          </w:p>
          <w:p w:rsidR="00777F3A" w:rsidRDefault="00777F3A" w:rsidP="0002503C">
            <w:pPr>
              <w:pStyle w:val="af1"/>
              <w:tabs>
                <w:tab w:val="left" w:pos="567"/>
              </w:tabs>
              <w:ind w:left="0"/>
              <w:jc w:val="both"/>
              <w:rPr>
                <w:b w:val="0"/>
                <w:sz w:val="22"/>
                <w:szCs w:val="22"/>
              </w:rPr>
            </w:pPr>
            <w:r>
              <w:rPr>
                <w:b w:val="0"/>
                <w:sz w:val="22"/>
                <w:szCs w:val="22"/>
              </w:rPr>
              <w:t>- общерайонного информационного центра на основе волоконнооптических линий связи в целях создания транспортной среды для организац2ии служб, предоставляющих услуги связи, в том числе автоматической международной и межугородной связи;</w:t>
            </w:r>
          </w:p>
          <w:p w:rsidR="00777F3A" w:rsidRPr="003D2482" w:rsidRDefault="00777F3A" w:rsidP="0002503C">
            <w:pPr>
              <w:pStyle w:val="af1"/>
              <w:tabs>
                <w:tab w:val="left" w:pos="567"/>
              </w:tabs>
              <w:ind w:left="0"/>
              <w:jc w:val="both"/>
              <w:rPr>
                <w:b w:val="0"/>
                <w:sz w:val="22"/>
                <w:szCs w:val="22"/>
              </w:rPr>
            </w:pPr>
            <w:r>
              <w:rPr>
                <w:b w:val="0"/>
                <w:sz w:val="22"/>
                <w:szCs w:val="22"/>
              </w:rPr>
              <w:t xml:space="preserve">- доступа к сети Интернет. </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Размещение вышек мобильной (сотовой) связи</w:t>
            </w:r>
          </w:p>
        </w:tc>
        <w:tc>
          <w:tcPr>
            <w:tcW w:w="6061" w:type="dxa"/>
          </w:tcPr>
          <w:p w:rsidR="00777F3A" w:rsidRPr="003D2482" w:rsidRDefault="00777F3A" w:rsidP="0002503C">
            <w:pPr>
              <w:pStyle w:val="af1"/>
              <w:tabs>
                <w:tab w:val="left" w:pos="567"/>
              </w:tabs>
              <w:ind w:left="0"/>
              <w:jc w:val="both"/>
              <w:rPr>
                <w:b w:val="0"/>
                <w:sz w:val="22"/>
                <w:szCs w:val="22"/>
              </w:rPr>
            </w:pPr>
            <w:r>
              <w:rPr>
                <w:b w:val="0"/>
                <w:sz w:val="22"/>
                <w:szCs w:val="22"/>
              </w:rPr>
              <w:t>В соответствии с СпнПиН 2.1.8/2.2.4.1383-03</w:t>
            </w:r>
          </w:p>
        </w:tc>
      </w:tr>
      <w:tr w:rsidR="00777F3A" w:rsidTr="0002503C">
        <w:tc>
          <w:tcPr>
            <w:tcW w:w="9571" w:type="dxa"/>
            <w:gridSpan w:val="2"/>
            <w:shd w:val="clear" w:color="auto" w:fill="DDD9C3" w:themeFill="background2" w:themeFillShade="E6"/>
          </w:tcPr>
          <w:p w:rsidR="00777F3A" w:rsidRPr="003D2482" w:rsidRDefault="00777F3A" w:rsidP="0002503C">
            <w:pPr>
              <w:pStyle w:val="af1"/>
              <w:tabs>
                <w:tab w:val="left" w:pos="567"/>
              </w:tabs>
              <w:ind w:left="0"/>
              <w:jc w:val="center"/>
              <w:rPr>
                <w:b w:val="0"/>
                <w:sz w:val="22"/>
                <w:szCs w:val="22"/>
              </w:rPr>
            </w:pPr>
            <w:r>
              <w:rPr>
                <w:b w:val="0"/>
                <w:sz w:val="22"/>
                <w:szCs w:val="22"/>
              </w:rPr>
              <w:t>Система оповещения</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t xml:space="preserve">Локальные системы оповещения на потенциально опасных объектах, объектовые системы оповещения, а также системы оповещения сельского поселения и их техническое сопряжение с региональной автоматизированной системой </w:t>
            </w:r>
            <w:r>
              <w:rPr>
                <w:b w:val="0"/>
                <w:sz w:val="22"/>
                <w:szCs w:val="22"/>
              </w:rPr>
              <w:lastRenderedPageBreak/>
              <w:t>централизованного оповещения на основе сети проводного вещания</w:t>
            </w:r>
          </w:p>
        </w:tc>
        <w:tc>
          <w:tcPr>
            <w:tcW w:w="6061" w:type="dxa"/>
          </w:tcPr>
          <w:p w:rsidR="00777F3A" w:rsidRPr="003D2482" w:rsidRDefault="00777F3A" w:rsidP="0002503C">
            <w:pPr>
              <w:pStyle w:val="af1"/>
              <w:tabs>
                <w:tab w:val="left" w:pos="567"/>
              </w:tabs>
              <w:ind w:left="0"/>
              <w:jc w:val="both"/>
              <w:rPr>
                <w:b w:val="0"/>
                <w:sz w:val="22"/>
                <w:szCs w:val="22"/>
              </w:rPr>
            </w:pPr>
            <w:r>
              <w:rPr>
                <w:b w:val="0"/>
                <w:sz w:val="22"/>
                <w:szCs w:val="22"/>
              </w:rPr>
              <w:lastRenderedPageBreak/>
              <w:t>Проектируется в соответствии с СП 133.13330.2012</w:t>
            </w:r>
          </w:p>
        </w:tc>
      </w:tr>
      <w:tr w:rsidR="00777F3A" w:rsidTr="0002503C">
        <w:tc>
          <w:tcPr>
            <w:tcW w:w="3510" w:type="dxa"/>
          </w:tcPr>
          <w:p w:rsidR="00777F3A" w:rsidRPr="003D2482" w:rsidRDefault="00777F3A" w:rsidP="0002503C">
            <w:pPr>
              <w:pStyle w:val="af1"/>
              <w:tabs>
                <w:tab w:val="left" w:pos="567"/>
              </w:tabs>
              <w:ind w:left="0"/>
              <w:jc w:val="both"/>
              <w:rPr>
                <w:b w:val="0"/>
                <w:sz w:val="22"/>
                <w:szCs w:val="22"/>
              </w:rPr>
            </w:pPr>
            <w:r>
              <w:rPr>
                <w:b w:val="0"/>
                <w:sz w:val="22"/>
                <w:szCs w:val="22"/>
              </w:rPr>
              <w:lastRenderedPageBreak/>
              <w:t>Установка пожарной сигнализации</w:t>
            </w:r>
          </w:p>
        </w:tc>
        <w:tc>
          <w:tcPr>
            <w:tcW w:w="6061" w:type="dxa"/>
          </w:tcPr>
          <w:p w:rsidR="00777F3A" w:rsidRPr="003D2482" w:rsidRDefault="00777F3A" w:rsidP="0002503C">
            <w:pPr>
              <w:pStyle w:val="af1"/>
              <w:tabs>
                <w:tab w:val="left" w:pos="567"/>
              </w:tabs>
              <w:ind w:left="0"/>
              <w:jc w:val="both"/>
              <w:rPr>
                <w:b w:val="0"/>
                <w:sz w:val="22"/>
                <w:szCs w:val="22"/>
              </w:rPr>
            </w:pPr>
            <w:r>
              <w:rPr>
                <w:b w:val="0"/>
                <w:sz w:val="22"/>
                <w:szCs w:val="22"/>
              </w:rPr>
              <w:t>Проектируется в соответствии с СП 5.13330.2009</w:t>
            </w:r>
          </w:p>
        </w:tc>
      </w:tr>
    </w:tbl>
    <w:p w:rsidR="00777F3A" w:rsidRPr="0044500E" w:rsidRDefault="00777F3A" w:rsidP="00777F3A">
      <w:pPr>
        <w:pStyle w:val="af1"/>
        <w:tabs>
          <w:tab w:val="left" w:pos="567"/>
        </w:tabs>
        <w:ind w:left="0"/>
        <w:jc w:val="both"/>
        <w:rPr>
          <w:b w:val="0"/>
          <w:sz w:val="8"/>
          <w:szCs w:val="8"/>
        </w:rPr>
      </w:pPr>
    </w:p>
    <w:p w:rsidR="00777F3A" w:rsidRPr="007E41EC" w:rsidRDefault="00777F3A" w:rsidP="00777F3A">
      <w:pPr>
        <w:pStyle w:val="af1"/>
        <w:tabs>
          <w:tab w:val="left" w:pos="567"/>
        </w:tabs>
        <w:ind w:left="0"/>
        <w:jc w:val="both"/>
        <w:rPr>
          <w:b w:val="0"/>
          <w:szCs w:val="24"/>
        </w:rPr>
      </w:pPr>
      <w:r>
        <w:rPr>
          <w:b w:val="0"/>
          <w:szCs w:val="24"/>
        </w:rPr>
        <w:tab/>
        <w:t>6</w:t>
      </w:r>
      <w:r w:rsidRPr="00E73353">
        <w:rPr>
          <w:b w:val="0"/>
          <w:szCs w:val="24"/>
        </w:rPr>
        <w:t>.2.6.</w:t>
      </w:r>
      <w:r>
        <w:rPr>
          <w:b w:val="0"/>
          <w:szCs w:val="24"/>
        </w:rPr>
        <w:t>13</w:t>
      </w:r>
      <w:r w:rsidRPr="00E73353">
        <w:rPr>
          <w:b w:val="0"/>
          <w:szCs w:val="24"/>
        </w:rPr>
        <w:t>.</w:t>
      </w:r>
      <w:r>
        <w:rPr>
          <w:b w:val="0"/>
          <w:szCs w:val="24"/>
        </w:rPr>
        <w:t xml:space="preserve"> </w:t>
      </w:r>
      <w:r w:rsidRPr="007E41EC">
        <w:rPr>
          <w:b w:val="0"/>
          <w:szCs w:val="24"/>
        </w:rPr>
        <w:t>Земельный участок должен быть благоустроен, озеленен и огражден.</w:t>
      </w:r>
    </w:p>
    <w:p w:rsidR="00777F3A" w:rsidRPr="007E41EC" w:rsidRDefault="00777F3A" w:rsidP="00777F3A">
      <w:pPr>
        <w:pStyle w:val="af1"/>
        <w:tabs>
          <w:tab w:val="left" w:pos="567"/>
        </w:tabs>
        <w:ind w:left="0" w:firstLine="567"/>
        <w:jc w:val="both"/>
        <w:rPr>
          <w:b w:val="0"/>
          <w:szCs w:val="24"/>
        </w:rPr>
      </w:pPr>
      <w:r w:rsidRPr="007E41EC">
        <w:rPr>
          <w:b w:val="0"/>
          <w:szCs w:val="24"/>
        </w:rPr>
        <w:t>Высота ограждения принимается (м):</w:t>
      </w:r>
    </w:p>
    <w:p w:rsidR="00777F3A" w:rsidRPr="007E41EC" w:rsidRDefault="00777F3A" w:rsidP="00777F3A">
      <w:pPr>
        <w:pStyle w:val="af1"/>
        <w:tabs>
          <w:tab w:val="left" w:pos="567"/>
        </w:tabs>
        <w:ind w:left="0"/>
        <w:jc w:val="both"/>
        <w:rPr>
          <w:b w:val="0"/>
          <w:szCs w:val="24"/>
        </w:rPr>
      </w:pPr>
      <w:r w:rsidRPr="007E41EC">
        <w:rPr>
          <w:b w:val="0"/>
          <w:szCs w:val="24"/>
        </w:rPr>
        <w:tab/>
      </w:r>
      <w:r>
        <w:rPr>
          <w:b w:val="0"/>
          <w:szCs w:val="24"/>
        </w:rPr>
        <w:t xml:space="preserve">• </w:t>
      </w:r>
      <w:r w:rsidRPr="007E41EC">
        <w:rPr>
          <w:b w:val="0"/>
          <w:szCs w:val="24"/>
        </w:rPr>
        <w:t>1,2 м – для хозяйственных воров междугородних телефонных станций, телеграфных узлов и станций, телефонных станций;</w:t>
      </w:r>
    </w:p>
    <w:p w:rsidR="00777F3A" w:rsidRPr="007E41EC" w:rsidRDefault="00777F3A" w:rsidP="00777F3A">
      <w:pPr>
        <w:pStyle w:val="af1"/>
        <w:tabs>
          <w:tab w:val="left" w:pos="567"/>
        </w:tabs>
        <w:ind w:left="0"/>
        <w:jc w:val="both"/>
        <w:rPr>
          <w:b w:val="0"/>
          <w:szCs w:val="24"/>
        </w:rPr>
      </w:pPr>
      <w:r w:rsidRPr="007E41EC">
        <w:rPr>
          <w:b w:val="0"/>
          <w:szCs w:val="24"/>
        </w:rPr>
        <w:tab/>
      </w:r>
      <w:r>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4</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5</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777F3A" w:rsidRPr="008F6390" w:rsidRDefault="00777F3A" w:rsidP="00777F3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6</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Размещение трасс (площадок) для линий связи (кабельных, воздушных и др.) </w:t>
      </w:r>
      <w:r w:rsidRPr="008F6390">
        <w:rPr>
          <w:rFonts w:ascii="Times New Roman" w:hAnsi="Times New Roman"/>
          <w:bCs/>
          <w:sz w:val="24"/>
          <w:szCs w:val="24"/>
        </w:rPr>
        <w:t>и сооружений связи (приемо-передающих станций спутниковой связи)</w:t>
      </w:r>
      <w:r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777F3A" w:rsidRPr="008F6390" w:rsidRDefault="00777F3A" w:rsidP="00777F3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7</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8</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777F3A" w:rsidRPr="008F6390" w:rsidRDefault="00777F3A" w:rsidP="00777F3A">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9</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Трассу кабельной линии вне населенных пунктов следует </w:t>
      </w:r>
      <w:r w:rsidRPr="008F6390">
        <w:rPr>
          <w:rFonts w:ascii="Times New Roman" w:hAnsi="Times New Roman"/>
          <w:spacing w:val="-3"/>
          <w:sz w:val="24"/>
          <w:szCs w:val="24"/>
        </w:rPr>
        <w:t>выбирать в зависимости от конкретных условий на всех земельных участках,</w:t>
      </w:r>
      <w:r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6.2.6.20</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w:t>
      </w:r>
      <w:r w:rsidRPr="008F6390">
        <w:rPr>
          <w:rFonts w:ascii="Times New Roman" w:hAnsi="Times New Roman"/>
          <w:sz w:val="24"/>
          <w:szCs w:val="24"/>
        </w:rPr>
        <w:lastRenderedPageBreak/>
        <w:t xml:space="preserve">переувлажненные грунты (болота, трясина) глубиной более 2 м, неустойчивые (подвижные) грунты и оползневые участки, застроенность. </w:t>
      </w:r>
    </w:p>
    <w:p w:rsidR="00777F3A" w:rsidRPr="008F6390" w:rsidRDefault="00777F3A" w:rsidP="00777F3A">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6.2.6.21</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Pr="008F6390">
        <w:rPr>
          <w:rFonts w:ascii="Times New Roman" w:hAnsi="Times New Roman"/>
          <w:spacing w:val="-2"/>
          <w:sz w:val="24"/>
          <w:szCs w:val="24"/>
        </w:rPr>
        <w:t>непокрытых лесом площадей, занятых малоценными насаждениями, с максимальным</w:t>
      </w:r>
      <w:r w:rsidRPr="008F6390">
        <w:rPr>
          <w:rFonts w:ascii="Times New Roman" w:hAnsi="Times New Roman"/>
          <w:sz w:val="24"/>
          <w:szCs w:val="24"/>
        </w:rPr>
        <w:t xml:space="preserve"> использованием существующих просек.</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22</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23</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На территории </w:t>
      </w:r>
      <w:r>
        <w:rPr>
          <w:rFonts w:ascii="Times New Roman" w:hAnsi="Times New Roman"/>
          <w:sz w:val="24"/>
          <w:szCs w:val="24"/>
        </w:rPr>
        <w:t xml:space="preserve">сельских </w:t>
      </w:r>
      <w:r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777F3A" w:rsidRPr="008F6390" w:rsidRDefault="00777F3A" w:rsidP="00777F3A">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24</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Pr>
          <w:rFonts w:ascii="Times New Roman" w:hAnsi="Times New Roman"/>
          <w:sz w:val="24"/>
          <w:szCs w:val="24"/>
        </w:rPr>
        <w:t xml:space="preserve">лительных участках абонентских </w:t>
      </w:r>
      <w:r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25</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26</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для подъезда к </w:t>
      </w:r>
      <w:r w:rsidRPr="008F6390">
        <w:rPr>
          <w:rFonts w:ascii="Times New Roman" w:hAnsi="Times New Roman"/>
          <w:bCs/>
          <w:spacing w:val="-2"/>
          <w:sz w:val="24"/>
          <w:szCs w:val="24"/>
        </w:rPr>
        <w:t>областному</w:t>
      </w:r>
      <w:r w:rsidRPr="008F6390">
        <w:rPr>
          <w:rFonts w:ascii="Times New Roman" w:hAnsi="Times New Roman"/>
          <w:sz w:val="24"/>
          <w:szCs w:val="24"/>
        </w:rPr>
        <w:t xml:space="preserve"> центру, для участков федеральных автомобильных дорог, </w:t>
      </w:r>
      <w:r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27</w:t>
      </w:r>
      <w:r w:rsidRPr="00E73353">
        <w:rPr>
          <w:rFonts w:ascii="Times New Roman" w:hAnsi="Times New Roman"/>
          <w:sz w:val="24"/>
          <w:szCs w:val="24"/>
        </w:rPr>
        <w:t>.</w:t>
      </w:r>
      <w:r>
        <w:rPr>
          <w:b/>
          <w:szCs w:val="24"/>
        </w:rPr>
        <w:t xml:space="preserve"> </w:t>
      </w:r>
      <w:r w:rsidRPr="008F6390">
        <w:rPr>
          <w:rFonts w:ascii="Times New Roman" w:hAnsi="Times New Roman"/>
          <w:spacing w:val="-4"/>
          <w:sz w:val="24"/>
          <w:szCs w:val="24"/>
        </w:rPr>
        <w:t>В местах пересечения автомобильных федеральных дорог воздушными линиями</w:t>
      </w:r>
      <w:r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28</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777F3A" w:rsidRDefault="00777F3A" w:rsidP="00777F3A">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777F3A" w:rsidRPr="007E41EC" w:rsidRDefault="00777F3A" w:rsidP="00777F3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Pr="00E73353">
        <w:rPr>
          <w:rFonts w:ascii="Times New Roman" w:hAnsi="Times New Roman"/>
          <w:sz w:val="24"/>
          <w:szCs w:val="24"/>
        </w:rPr>
        <w:t>.2.6.</w:t>
      </w:r>
      <w:r>
        <w:rPr>
          <w:rFonts w:ascii="Times New Roman" w:hAnsi="Times New Roman"/>
          <w:sz w:val="24"/>
          <w:szCs w:val="24"/>
        </w:rPr>
        <w:t>29</w:t>
      </w:r>
      <w:r w:rsidRPr="00E73353">
        <w:rPr>
          <w:rFonts w:ascii="Times New Roman" w:hAnsi="Times New Roman"/>
          <w:sz w:val="24"/>
          <w:szCs w:val="24"/>
        </w:rPr>
        <w:t>.</w:t>
      </w:r>
      <w:r>
        <w:rPr>
          <w:b/>
          <w:szCs w:val="24"/>
        </w:rPr>
        <w:t xml:space="preserve"> </w:t>
      </w:r>
      <w:r>
        <w:rPr>
          <w:rFonts w:ascii="Times New Roman" w:hAnsi="Times New Roman"/>
          <w:sz w:val="24"/>
          <w:szCs w:val="24"/>
        </w:rPr>
        <w:t>П</w:t>
      </w:r>
      <w:r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30</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777F3A" w:rsidRPr="007E41EC" w:rsidRDefault="00777F3A" w:rsidP="00777F3A">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31</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32</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33</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34</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При подготовке документов территориального планирования </w:t>
      </w:r>
      <w:r>
        <w:rPr>
          <w:rFonts w:ascii="Times New Roman" w:hAnsi="Times New Roman"/>
          <w:sz w:val="24"/>
          <w:szCs w:val="24"/>
        </w:rPr>
        <w:t xml:space="preserve">сельского поселения </w:t>
      </w:r>
      <w:r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35.</w:t>
      </w:r>
      <w:r>
        <w:rPr>
          <w:b/>
          <w:szCs w:val="24"/>
        </w:rPr>
        <w:t xml:space="preserve"> </w:t>
      </w:r>
      <w:r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36</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Для жилого района или нескольких </w:t>
      </w:r>
      <w:r w:rsidRPr="008F6390">
        <w:rPr>
          <w:rFonts w:ascii="Times New Roman" w:hAnsi="Times New Roman"/>
          <w:bCs/>
          <w:sz w:val="24"/>
          <w:szCs w:val="24"/>
        </w:rPr>
        <w:t>кварталов (микрорайонов)</w:t>
      </w:r>
      <w:r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Pr="008F6390">
        <w:rPr>
          <w:rFonts w:ascii="Times New Roman" w:hAnsi="Times New Roman"/>
          <w:bCs/>
          <w:sz w:val="24"/>
          <w:szCs w:val="24"/>
        </w:rPr>
        <w:t>группе кварталов (микрорайонов)</w:t>
      </w:r>
      <w:r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37</w:t>
      </w:r>
      <w:r w:rsidRPr="00E73353">
        <w:rPr>
          <w:rFonts w:ascii="Times New Roman" w:hAnsi="Times New Roman"/>
          <w:sz w:val="24"/>
          <w:szCs w:val="24"/>
        </w:rPr>
        <w:t>.</w:t>
      </w:r>
      <w:r>
        <w:rPr>
          <w:b/>
          <w:szCs w:val="24"/>
        </w:rPr>
        <w:t xml:space="preserve"> </w:t>
      </w:r>
      <w:r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38</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777F3A" w:rsidRPr="008F6390" w:rsidRDefault="00777F3A" w:rsidP="00777F3A">
      <w:pPr>
        <w:spacing w:after="0" w:line="240" w:lineRule="auto"/>
        <w:ind w:firstLine="567"/>
        <w:jc w:val="both"/>
        <w:rPr>
          <w:rFonts w:ascii="Times New Roman" w:hAnsi="Times New Roman"/>
          <w:spacing w:val="-3"/>
          <w:sz w:val="24"/>
          <w:szCs w:val="24"/>
        </w:rPr>
      </w:pPr>
      <w:r>
        <w:rPr>
          <w:rFonts w:ascii="Times New Roman" w:hAnsi="Times New Roman"/>
          <w:sz w:val="24"/>
          <w:szCs w:val="24"/>
        </w:rPr>
        <w:lastRenderedPageBreak/>
        <w:t>6</w:t>
      </w:r>
      <w:r w:rsidRPr="00E73353">
        <w:rPr>
          <w:rFonts w:ascii="Times New Roman" w:hAnsi="Times New Roman"/>
          <w:sz w:val="24"/>
          <w:szCs w:val="24"/>
        </w:rPr>
        <w:t>.2.6.</w:t>
      </w:r>
      <w:r>
        <w:rPr>
          <w:rFonts w:ascii="Times New Roman" w:hAnsi="Times New Roman"/>
          <w:sz w:val="24"/>
          <w:szCs w:val="24"/>
        </w:rPr>
        <w:t>39</w:t>
      </w:r>
      <w:r w:rsidRPr="00E73353">
        <w:rPr>
          <w:rFonts w:ascii="Times New Roman" w:hAnsi="Times New Roman"/>
          <w:sz w:val="24"/>
          <w:szCs w:val="24"/>
        </w:rPr>
        <w:t>.</w:t>
      </w:r>
      <w:r>
        <w:rPr>
          <w:b/>
          <w:szCs w:val="24"/>
        </w:rPr>
        <w:t xml:space="preserve"> </w:t>
      </w:r>
      <w:r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Pr>
          <w:rFonts w:ascii="Times New Roman" w:hAnsi="Times New Roman"/>
          <w:spacing w:val="-3"/>
          <w:sz w:val="24"/>
          <w:szCs w:val="24"/>
        </w:rPr>
        <w:t>.95</w:t>
      </w:r>
      <w:r w:rsidRPr="008F6390">
        <w:rPr>
          <w:rFonts w:ascii="Times New Roman" w:hAnsi="Times New Roman"/>
          <w:spacing w:val="-3"/>
          <w:sz w:val="24"/>
          <w:szCs w:val="24"/>
        </w:rPr>
        <w:t>.</w:t>
      </w:r>
    </w:p>
    <w:p w:rsidR="00777F3A" w:rsidRPr="004C785D" w:rsidRDefault="00777F3A" w:rsidP="00777F3A">
      <w:pPr>
        <w:tabs>
          <w:tab w:val="left" w:pos="0"/>
          <w:tab w:val="left" w:pos="567"/>
        </w:tabs>
        <w:spacing w:after="0" w:line="240" w:lineRule="auto"/>
        <w:rPr>
          <w:rFonts w:ascii="Times New Roman" w:hAnsi="Times New Roman"/>
          <w:sz w:val="8"/>
          <w:szCs w:val="8"/>
        </w:rPr>
      </w:pPr>
    </w:p>
    <w:p w:rsidR="00777F3A" w:rsidRPr="00053AC7" w:rsidRDefault="00777F3A" w:rsidP="00777F3A">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Pr>
          <w:rFonts w:ascii="Times New Roman" w:hAnsi="Times New Roman"/>
          <w:i/>
          <w:sz w:val="24"/>
          <w:szCs w:val="24"/>
        </w:rPr>
        <w:t>95</w:t>
      </w:r>
      <w:r w:rsidRPr="002F70C5">
        <w:rPr>
          <w:rFonts w:ascii="Times New Roman" w:hAnsi="Times New Roman"/>
          <w:i/>
          <w:sz w:val="24"/>
          <w:szCs w:val="24"/>
        </w:rPr>
        <w:t>.</w:t>
      </w:r>
      <w:r w:rsidRPr="00053AC7">
        <w:rPr>
          <w:rFonts w:ascii="Times New Roman" w:hAnsi="Times New Roman"/>
          <w:b/>
          <w:i/>
          <w:sz w:val="24"/>
          <w:szCs w:val="24"/>
        </w:rPr>
        <w:t xml:space="preserve"> </w:t>
      </w:r>
    </w:p>
    <w:p w:rsidR="00777F3A" w:rsidRPr="004C785D" w:rsidRDefault="00777F3A" w:rsidP="00777F3A">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777F3A" w:rsidTr="0002503C">
        <w:tc>
          <w:tcPr>
            <w:tcW w:w="3082" w:type="dxa"/>
            <w:shd w:val="clear" w:color="auto" w:fill="EEECE1" w:themeFill="background2"/>
          </w:tcPr>
          <w:p w:rsidR="00777F3A" w:rsidRDefault="00777F3A" w:rsidP="0002503C">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777F3A" w:rsidRDefault="00777F3A" w:rsidP="0002503C">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777F3A" w:rsidRDefault="00777F3A" w:rsidP="0002503C">
            <w:pPr>
              <w:tabs>
                <w:tab w:val="left" w:pos="0"/>
                <w:tab w:val="left" w:pos="567"/>
              </w:tabs>
              <w:jc w:val="center"/>
              <w:rPr>
                <w:rFonts w:ascii="Times New Roman" w:hAnsi="Times New Roman"/>
              </w:rPr>
            </w:pPr>
            <w:r>
              <w:rPr>
                <w:rFonts w:ascii="Times New Roman" w:hAnsi="Times New Roman"/>
              </w:rPr>
              <w:t>Вид использования</w:t>
            </w:r>
          </w:p>
        </w:tc>
      </w:tr>
      <w:tr w:rsidR="00777F3A" w:rsidTr="0002503C">
        <w:tc>
          <w:tcPr>
            <w:tcW w:w="3082" w:type="dxa"/>
          </w:tcPr>
          <w:p w:rsidR="00777F3A" w:rsidRDefault="00777F3A" w:rsidP="0002503C">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777F3A" w:rsidRDefault="00777F3A" w:rsidP="0002503C">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777F3A" w:rsidRDefault="00777F3A" w:rsidP="0002503C">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777F3A" w:rsidTr="0002503C">
        <w:tc>
          <w:tcPr>
            <w:tcW w:w="3082" w:type="dxa"/>
          </w:tcPr>
          <w:p w:rsidR="00777F3A" w:rsidRDefault="00777F3A" w:rsidP="0002503C">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777F3A" w:rsidRDefault="00777F3A" w:rsidP="0002503C">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777F3A" w:rsidRDefault="00777F3A" w:rsidP="0002503C">
            <w:pPr>
              <w:tabs>
                <w:tab w:val="left" w:pos="0"/>
                <w:tab w:val="left" w:pos="567"/>
              </w:tabs>
              <w:jc w:val="center"/>
              <w:rPr>
                <w:rFonts w:ascii="Times New Roman" w:hAnsi="Times New Roman"/>
              </w:rPr>
            </w:pPr>
            <w:r>
              <w:rPr>
                <w:rFonts w:ascii="Times New Roman" w:hAnsi="Times New Roman"/>
              </w:rPr>
              <w:t>Мертвая зона</w:t>
            </w:r>
          </w:p>
        </w:tc>
      </w:tr>
      <w:tr w:rsidR="00777F3A" w:rsidTr="0002503C">
        <w:tc>
          <w:tcPr>
            <w:tcW w:w="3082" w:type="dxa"/>
          </w:tcPr>
          <w:p w:rsidR="00777F3A" w:rsidRDefault="00777F3A" w:rsidP="0002503C">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777F3A" w:rsidRPr="00C23D52" w:rsidRDefault="00777F3A" w:rsidP="0002503C">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777F3A" w:rsidRDefault="00777F3A" w:rsidP="0002503C">
            <w:pPr>
              <w:tabs>
                <w:tab w:val="left" w:pos="0"/>
                <w:tab w:val="left" w:pos="567"/>
              </w:tabs>
              <w:jc w:val="center"/>
              <w:rPr>
                <w:rFonts w:ascii="Times New Roman" w:hAnsi="Times New Roman"/>
              </w:rPr>
            </w:pPr>
            <w:r>
              <w:rPr>
                <w:rFonts w:ascii="Times New Roman" w:hAnsi="Times New Roman"/>
              </w:rPr>
              <w:t>Озеленение</w:t>
            </w:r>
          </w:p>
        </w:tc>
      </w:tr>
      <w:tr w:rsidR="00777F3A" w:rsidTr="0002503C">
        <w:tc>
          <w:tcPr>
            <w:tcW w:w="3082" w:type="dxa"/>
          </w:tcPr>
          <w:p w:rsidR="00777F3A" w:rsidRDefault="00777F3A" w:rsidP="0002503C">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777F3A" w:rsidRDefault="00777F3A" w:rsidP="0002503C">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777F3A" w:rsidRDefault="00777F3A" w:rsidP="0002503C">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777F3A" w:rsidRPr="000D1B43" w:rsidRDefault="00777F3A" w:rsidP="00777F3A">
      <w:pPr>
        <w:pStyle w:val="ae"/>
        <w:shd w:val="clear" w:color="auto" w:fill="FFFFFF" w:themeFill="background1"/>
        <w:spacing w:after="0" w:line="240" w:lineRule="auto"/>
        <w:rPr>
          <w:rFonts w:ascii="Times New Roman" w:hAnsi="Times New Roman"/>
          <w:sz w:val="8"/>
          <w:szCs w:val="8"/>
        </w:rPr>
      </w:pPr>
    </w:p>
    <w:p w:rsidR="00777F3A" w:rsidRPr="008F6390" w:rsidRDefault="00777F3A" w:rsidP="00777F3A">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40</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Проектирование объектов связи на территориях, подверженных </w:t>
      </w:r>
      <w:r w:rsidRPr="008F6390">
        <w:rPr>
          <w:rFonts w:ascii="Times New Roman" w:hAnsi="Times New Roman"/>
          <w:spacing w:val="-2"/>
          <w:sz w:val="24"/>
          <w:szCs w:val="24"/>
        </w:rPr>
        <w:t>опасным инженерно-геологическим и гидрологическим процес</w:t>
      </w:r>
      <w:r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777F3A" w:rsidRPr="007E41EC" w:rsidRDefault="00777F3A" w:rsidP="00777F3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41</w:t>
      </w:r>
      <w:r w:rsidRPr="00E73353">
        <w:rPr>
          <w:rFonts w:ascii="Times New Roman" w:hAnsi="Times New Roman"/>
          <w:sz w:val="24"/>
          <w:szCs w:val="24"/>
        </w:rPr>
        <w:t>.</w:t>
      </w:r>
      <w:r>
        <w:rPr>
          <w:b/>
          <w:szCs w:val="24"/>
        </w:rPr>
        <w:t xml:space="preserve"> </w:t>
      </w:r>
      <w:r>
        <w:rPr>
          <w:rFonts w:ascii="Times New Roman" w:hAnsi="Times New Roman"/>
          <w:sz w:val="24"/>
          <w:szCs w:val="24"/>
        </w:rPr>
        <w:t>П</w:t>
      </w:r>
      <w:r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777F3A" w:rsidRPr="007E41EC" w:rsidRDefault="00777F3A" w:rsidP="00777F3A">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777F3A" w:rsidRPr="007E41EC" w:rsidRDefault="00777F3A" w:rsidP="00777F3A">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777F3A" w:rsidRPr="007E41EC" w:rsidRDefault="00777F3A" w:rsidP="00777F3A">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777F3A" w:rsidRPr="007E41EC" w:rsidRDefault="00777F3A" w:rsidP="00777F3A">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42</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777F3A" w:rsidRPr="007E41EC" w:rsidRDefault="00777F3A" w:rsidP="00777F3A">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43</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Pr>
          <w:rFonts w:ascii="Times New Roman" w:hAnsi="Times New Roman"/>
          <w:sz w:val="24"/>
          <w:szCs w:val="24"/>
        </w:rPr>
        <w:t>технических объектов и сельского поселения</w:t>
      </w:r>
      <w:r w:rsidRPr="007E41EC">
        <w:rPr>
          <w:rFonts w:ascii="Times New Roman" w:hAnsi="Times New Roman"/>
          <w:sz w:val="24"/>
          <w:szCs w:val="24"/>
        </w:rPr>
        <w:t>.</w:t>
      </w:r>
    </w:p>
    <w:p w:rsidR="00777F3A" w:rsidRPr="007E41EC" w:rsidRDefault="00777F3A" w:rsidP="00777F3A">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777F3A" w:rsidRPr="007E41EC" w:rsidRDefault="00777F3A" w:rsidP="00777F3A">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44</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777F3A" w:rsidRDefault="00777F3A" w:rsidP="00777F3A">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45</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32136C" w:rsidP="001751B0">
      <w:pPr>
        <w:pStyle w:val="ae"/>
        <w:shd w:val="clear" w:color="auto" w:fill="FFFFFF" w:themeFill="background1"/>
        <w:spacing w:after="0" w:line="240" w:lineRule="auto"/>
        <w:rPr>
          <w:rFonts w:ascii="Times New Roman" w:hAnsi="Times New Roman"/>
          <w:sz w:val="24"/>
          <w:szCs w:val="24"/>
        </w:rPr>
      </w:pPr>
      <w:r w:rsidRPr="0032136C">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32136C"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8B7286">
        <w:rPr>
          <w:rFonts w:ascii="Times New Roman" w:hAnsi="Times New Roman"/>
          <w:sz w:val="24"/>
          <w:szCs w:val="24"/>
        </w:rPr>
        <w:t>Батмановского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8B7286">
        <w:rPr>
          <w:rFonts w:ascii="Times New Roman" w:hAnsi="Times New Roman"/>
          <w:sz w:val="24"/>
          <w:szCs w:val="24"/>
        </w:rPr>
        <w:t>Батмановского</w:t>
      </w:r>
      <w:r w:rsidR="002E7DE0">
        <w:rPr>
          <w:rFonts w:ascii="Times New Roman" w:hAnsi="Times New Roman"/>
          <w:sz w:val="24"/>
          <w:szCs w:val="24"/>
        </w:rPr>
        <w:t xml:space="preserve"> сельского поселения центральное теплоснабжение осуществляется в районах многоквартирной малоэтажной застройки в с.Майдаково и д.Тёплово.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777F3A">
        <w:rPr>
          <w:rFonts w:ascii="Times New Roman" w:hAnsi="Times New Roman"/>
          <w:sz w:val="24"/>
          <w:szCs w:val="24"/>
        </w:rPr>
        <w:t>.96</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777F3A">
        <w:rPr>
          <w:rFonts w:ascii="Times New Roman" w:hAnsi="Times New Roman"/>
          <w:i/>
          <w:sz w:val="24"/>
          <w:szCs w:val="24"/>
        </w:rPr>
        <w:t>96</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 xml:space="preserve">Размеры земельных участков складов твердого топлива следует предусматривать </w:t>
      </w:r>
      <w:r w:rsidR="005D30B5" w:rsidRPr="00650BED">
        <w:rPr>
          <w:rFonts w:ascii="Times New Roman" w:hAnsi="Times New Roman"/>
          <w:color w:val="1F497D" w:themeColor="text2"/>
          <w:sz w:val="24"/>
          <w:szCs w:val="24"/>
        </w:rPr>
        <w:t>из расчета на 1 тыс.человек в соответствии с</w:t>
      </w:r>
      <w:r w:rsidR="005D30B5">
        <w:rPr>
          <w:rFonts w:ascii="Times New Roman" w:hAnsi="Times New Roman"/>
          <w:sz w:val="24"/>
          <w:szCs w:val="24"/>
        </w:rPr>
        <w:t xml:space="preserve"> </w:t>
      </w:r>
      <w:r>
        <w:rPr>
          <w:rFonts w:ascii="Times New Roman" w:hAnsi="Times New Roman"/>
          <w:sz w:val="24"/>
          <w:szCs w:val="24"/>
        </w:rPr>
        <w:t>с данными табл</w:t>
      </w:r>
      <w:r w:rsidR="00777F3A">
        <w:rPr>
          <w:rFonts w:ascii="Times New Roman" w:hAnsi="Times New Roman"/>
          <w:sz w:val="24"/>
          <w:szCs w:val="24"/>
        </w:rPr>
        <w:t>.97</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777F3A">
        <w:rPr>
          <w:rFonts w:ascii="Times New Roman" w:hAnsi="Times New Roman"/>
          <w:i/>
          <w:sz w:val="24"/>
          <w:szCs w:val="24"/>
        </w:rPr>
        <w:t xml:space="preserve"> 97</w:t>
      </w:r>
      <w:r w:rsidRPr="00A85625">
        <w:rPr>
          <w:rFonts w:ascii="Times New Roman" w:hAnsi="Times New Roman"/>
          <w:b/>
          <w:i/>
          <w:sz w:val="24"/>
          <w:szCs w:val="24"/>
        </w:rPr>
        <w:t>.</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Pr="00A933E2" w:rsidRDefault="0032136C" w:rsidP="00A62532">
      <w:pPr>
        <w:pStyle w:val="ae"/>
        <w:shd w:val="clear" w:color="auto" w:fill="FFFFFF" w:themeFill="background1"/>
        <w:spacing w:after="0" w:line="240" w:lineRule="auto"/>
        <w:rPr>
          <w:rFonts w:ascii="Times New Roman" w:hAnsi="Times New Roman"/>
          <w:sz w:val="24"/>
          <w:szCs w:val="24"/>
        </w:rPr>
      </w:pPr>
      <w:r w:rsidRPr="0032136C">
        <w:rPr>
          <w:noProof/>
          <w:sz w:val="16"/>
          <w:szCs w:val="16"/>
        </w:rPr>
        <w:pict>
          <v:rect id="_x0000_s1258" style="position:absolute;left:0;text-align:left;margin-left:-1pt;margin-top:5.55pt;width:469.5pt;height: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6.2.8</w:t>
      </w:r>
      <w:r w:rsidRPr="00335F3C">
        <w:rPr>
          <w:rFonts w:ascii="Arial Narrow" w:hAnsi="Arial Narrow"/>
          <w:b/>
          <w:sz w:val="28"/>
          <w:szCs w:val="28"/>
        </w:rPr>
        <w:t xml:space="preserve">.  </w:t>
      </w:r>
      <w:r>
        <w:rPr>
          <w:rFonts w:ascii="Arial Narrow" w:hAnsi="Arial Narrow"/>
          <w:b/>
          <w:sz w:val="28"/>
          <w:szCs w:val="28"/>
        </w:rPr>
        <w:t>РАЗМЕЩЕНИЕ ИНЖЕНЕРНЫХ СЕТЕЙ</w:t>
      </w:r>
    </w:p>
    <w:p w:rsidR="00A62532" w:rsidRDefault="0032136C" w:rsidP="00A62532">
      <w:pPr>
        <w:spacing w:after="0" w:line="240" w:lineRule="auto"/>
        <w:jc w:val="center"/>
        <w:rPr>
          <w:sz w:val="16"/>
          <w:szCs w:val="16"/>
        </w:rPr>
      </w:pPr>
      <w:r>
        <w:rPr>
          <w:noProof/>
          <w:sz w:val="16"/>
          <w:szCs w:val="16"/>
        </w:rPr>
        <w:pict>
          <v:rect id="_x0000_s1259" style="position:absolute;left:0;text-align:left;margin-left:-1pt;margin-top:7.05pt;width:469.5pt;height:7.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pacing w:after="0" w:line="240" w:lineRule="auto"/>
        <w:ind w:firstLine="567"/>
        <w:jc w:val="both"/>
        <w:rPr>
          <w:rFonts w:ascii="Times New Roman" w:hAnsi="Times New Roman"/>
          <w:sz w:val="8"/>
          <w:szCs w:val="8"/>
        </w:rPr>
      </w:pPr>
    </w:p>
    <w:p w:rsidR="00A62532" w:rsidRDefault="00A62532" w:rsidP="00A6253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6.2.8.1. Нормативные параметры градостроительного проектирования при размещении инже</w:t>
      </w:r>
      <w:r w:rsidR="00777F3A">
        <w:rPr>
          <w:rFonts w:ascii="Times New Roman" w:hAnsi="Times New Roman"/>
          <w:sz w:val="24"/>
          <w:szCs w:val="24"/>
        </w:rPr>
        <w:t>нерных сетей приведены в табл.98</w:t>
      </w:r>
      <w:r>
        <w:rPr>
          <w:rFonts w:ascii="Times New Roman" w:hAnsi="Times New Roman"/>
          <w:sz w:val="24"/>
          <w:szCs w:val="24"/>
        </w:rPr>
        <w:t>.</w:t>
      </w:r>
    </w:p>
    <w:p w:rsidR="00A62532" w:rsidRPr="00A62532" w:rsidRDefault="00A62532" w:rsidP="00A62532">
      <w:pPr>
        <w:tabs>
          <w:tab w:val="left" w:pos="567"/>
        </w:tabs>
        <w:spacing w:after="0" w:line="240" w:lineRule="auto"/>
        <w:jc w:val="both"/>
        <w:rPr>
          <w:rFonts w:ascii="Times New Roman" w:hAnsi="Times New Roman"/>
          <w:sz w:val="8"/>
          <w:szCs w:val="8"/>
        </w:rPr>
      </w:pPr>
    </w:p>
    <w:p w:rsidR="00A62532" w:rsidRDefault="00777F3A" w:rsidP="00A62532">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98</w:t>
      </w:r>
      <w:r w:rsidR="00A62532" w:rsidRPr="00A62532">
        <w:rPr>
          <w:rFonts w:ascii="Times New Roman" w:hAnsi="Times New Roman"/>
          <w:i/>
          <w:sz w:val="24"/>
          <w:szCs w:val="24"/>
        </w:rPr>
        <w:t>.</w:t>
      </w:r>
      <w:r w:rsidR="00A62532" w:rsidRPr="00A62532">
        <w:rPr>
          <w:rFonts w:ascii="Times New Roman" w:hAnsi="Times New Roman"/>
          <w:b/>
          <w:i/>
          <w:sz w:val="24"/>
          <w:szCs w:val="24"/>
        </w:rPr>
        <w:t xml:space="preserve"> </w:t>
      </w:r>
    </w:p>
    <w:p w:rsidR="0020070C" w:rsidRPr="0020070C" w:rsidRDefault="0020070C" w:rsidP="00A62532">
      <w:pPr>
        <w:tabs>
          <w:tab w:val="left" w:pos="567"/>
        </w:tabs>
        <w:spacing w:after="0" w:line="240" w:lineRule="auto"/>
        <w:jc w:val="both"/>
        <w:rPr>
          <w:rFonts w:ascii="Times New Roman" w:hAnsi="Times New Roman"/>
          <w:b/>
          <w:i/>
          <w:sz w:val="8"/>
          <w:szCs w:val="8"/>
        </w:rPr>
      </w:pPr>
    </w:p>
    <w:tbl>
      <w:tblPr>
        <w:tblStyle w:val="ad"/>
        <w:tblW w:w="0" w:type="auto"/>
        <w:tblLook w:val="04A0"/>
      </w:tblPr>
      <w:tblGrid>
        <w:gridCol w:w="2802"/>
        <w:gridCol w:w="6769"/>
      </w:tblGrid>
      <w:tr w:rsidR="00A62532" w:rsidTr="00A62532">
        <w:tc>
          <w:tcPr>
            <w:tcW w:w="2802"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A62532" w:rsidTr="00A62532">
        <w:tc>
          <w:tcPr>
            <w:tcW w:w="9571" w:type="dxa"/>
            <w:gridSpan w:val="2"/>
            <w:shd w:val="clear" w:color="auto" w:fill="DDD9C3" w:themeFill="background2" w:themeFillShade="E6"/>
          </w:tcPr>
          <w:p w:rsidR="00A62532" w:rsidRPr="00A62532" w:rsidRDefault="00A62532" w:rsidP="00A62532">
            <w:pPr>
              <w:tabs>
                <w:tab w:val="left" w:pos="567"/>
              </w:tabs>
              <w:jc w:val="center"/>
              <w:rPr>
                <w:rFonts w:ascii="Times New Roman" w:hAnsi="Times New Roman"/>
              </w:rPr>
            </w:pPr>
            <w:r>
              <w:rPr>
                <w:rFonts w:ascii="Times New Roman" w:hAnsi="Times New Roman"/>
              </w:rPr>
              <w:t>Инженерные сети</w:t>
            </w:r>
          </w:p>
        </w:tc>
      </w:tr>
      <w:tr w:rsidR="00A62532" w:rsidTr="00A62532">
        <w:tc>
          <w:tcPr>
            <w:tcW w:w="2802" w:type="dxa"/>
          </w:tcPr>
          <w:p w:rsidR="00A62532" w:rsidRPr="00A62532" w:rsidRDefault="00A62532" w:rsidP="00777F3A">
            <w:pPr>
              <w:tabs>
                <w:tab w:val="left" w:pos="567"/>
              </w:tabs>
              <w:jc w:val="center"/>
              <w:rPr>
                <w:rFonts w:ascii="Times New Roman" w:hAnsi="Times New Roman"/>
              </w:rPr>
            </w:pPr>
            <w:r>
              <w:rPr>
                <w:rFonts w:ascii="Times New Roman" w:hAnsi="Times New Roman"/>
              </w:rPr>
              <w:t xml:space="preserve">Размещение инженерных </w:t>
            </w:r>
            <w:r>
              <w:rPr>
                <w:rFonts w:ascii="Times New Roman" w:hAnsi="Times New Roman"/>
              </w:rPr>
              <w:lastRenderedPageBreak/>
              <w:t>сетей на территории сельского поселения</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lastRenderedPageBreak/>
              <w:t>Не допускается:</w:t>
            </w:r>
          </w:p>
          <w:p w:rsidR="00A62532" w:rsidRDefault="00A62532" w:rsidP="00A62532">
            <w:pPr>
              <w:tabs>
                <w:tab w:val="left" w:pos="567"/>
              </w:tabs>
              <w:jc w:val="both"/>
              <w:rPr>
                <w:rFonts w:ascii="Times New Roman" w:hAnsi="Times New Roman"/>
              </w:rPr>
            </w:pPr>
            <w:r>
              <w:rPr>
                <w:rFonts w:ascii="Times New Roman" w:hAnsi="Times New Roman"/>
              </w:rPr>
              <w:lastRenderedPageBreak/>
              <w:t>- надземная и наземная прокладка канализационных сетей;</w:t>
            </w:r>
          </w:p>
          <w:p w:rsidR="00A62532" w:rsidRPr="00A62532" w:rsidRDefault="00A62532" w:rsidP="00A62532">
            <w:pPr>
              <w:tabs>
                <w:tab w:val="left" w:pos="567"/>
              </w:tabs>
              <w:jc w:val="both"/>
              <w:rPr>
                <w:rFonts w:ascii="Times New Roman" w:hAnsi="Times New Roman"/>
              </w:rPr>
            </w:pPr>
            <w:r>
              <w:rPr>
                <w:rFonts w:ascii="Times New Roman" w:hAnsi="Times New Roman"/>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tc>
      </w:tr>
      <w:tr w:rsidR="00A62532" w:rsidTr="00A62532">
        <w:tc>
          <w:tcPr>
            <w:tcW w:w="2802" w:type="dxa"/>
          </w:tcPr>
          <w:p w:rsidR="00A62532" w:rsidRPr="00A62532" w:rsidRDefault="00A62532" w:rsidP="00777F3A">
            <w:pPr>
              <w:tabs>
                <w:tab w:val="left" w:pos="567"/>
              </w:tabs>
              <w:jc w:val="center"/>
              <w:rPr>
                <w:rFonts w:ascii="Times New Roman" w:hAnsi="Times New Roman"/>
              </w:rPr>
            </w:pPr>
            <w:r>
              <w:rPr>
                <w:rFonts w:ascii="Times New Roman" w:hAnsi="Times New Roman"/>
              </w:rPr>
              <w:lastRenderedPageBreak/>
              <w:t>Размещение инженерных сетей в пределах поперечных профилей улиц и дорог</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Инженерные сети следует проектировать преимущественно в пределах поперечных профилей улиц и дорог:</w:t>
            </w:r>
          </w:p>
          <w:p w:rsidR="00A62532" w:rsidRDefault="00A62532" w:rsidP="00A62532">
            <w:pPr>
              <w:tabs>
                <w:tab w:val="left" w:pos="567"/>
              </w:tabs>
              <w:jc w:val="both"/>
              <w:rPr>
                <w:rFonts w:ascii="Times New Roman" w:hAnsi="Times New Roman"/>
              </w:rPr>
            </w:pPr>
            <w:r>
              <w:rPr>
                <w:rFonts w:ascii="Times New Roman" w:hAnsi="Times New Roman"/>
              </w:rPr>
              <w:t>- под тротуарами или разделительными полосами – инженерные сети в траншеях или тоннелях (проходных коллекторах);</w:t>
            </w:r>
          </w:p>
          <w:p w:rsidR="00A62532" w:rsidRDefault="00A62532" w:rsidP="00A62532">
            <w:pPr>
              <w:tabs>
                <w:tab w:val="left" w:pos="567"/>
              </w:tabs>
              <w:jc w:val="both"/>
              <w:rPr>
                <w:rFonts w:ascii="Times New Roman" w:hAnsi="Times New Roman"/>
              </w:rPr>
            </w:pPr>
            <w:r>
              <w:rPr>
                <w:rFonts w:ascii="Times New Roman" w:hAnsi="Times New Roman"/>
              </w:rPr>
              <w:t>- в разделительных полосах – тепловые сети, водопровод, газопровод, хозяйственную и дождевую канализацию.</w:t>
            </w:r>
          </w:p>
          <w:p w:rsidR="00A62532" w:rsidRPr="00A62532" w:rsidRDefault="00A62532" w:rsidP="00A62532">
            <w:pPr>
              <w:tabs>
                <w:tab w:val="left" w:pos="567"/>
              </w:tabs>
              <w:jc w:val="both"/>
              <w:rPr>
                <w:rFonts w:ascii="Times New Roman" w:hAnsi="Times New Roman"/>
              </w:rPr>
            </w:pPr>
            <w:r>
              <w:rPr>
                <w:rFonts w:ascii="Times New Roman" w:hAnsi="Times New Roman"/>
              </w:rPr>
              <w:t>На полосе между красной лининей и линией застройки следует размещать газовые сети низкого давления и кабельные сети (силовые, связи, сигнализации и диспетчеризации).</w:t>
            </w:r>
          </w:p>
        </w:tc>
      </w:tr>
      <w:tr w:rsidR="00A62532" w:rsidTr="00A62532">
        <w:tc>
          <w:tcPr>
            <w:tcW w:w="2802" w:type="dxa"/>
          </w:tcPr>
          <w:p w:rsidR="00A62532" w:rsidRPr="00A62532" w:rsidRDefault="00100618" w:rsidP="00777F3A">
            <w:pPr>
              <w:tabs>
                <w:tab w:val="left" w:pos="567"/>
              </w:tabs>
              <w:jc w:val="center"/>
              <w:rPr>
                <w:rFonts w:ascii="Times New Roman" w:hAnsi="Times New Roman"/>
              </w:rPr>
            </w:pPr>
            <w:r>
              <w:rPr>
                <w:rFonts w:ascii="Times New Roman" w:hAnsi="Times New Roman"/>
              </w:rPr>
              <w:t>Прокладка инженерных коммуникаций под насыпями автомобильных дорог</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Не допускается (кроме мест пересечений).</w:t>
            </w:r>
          </w:p>
        </w:tc>
      </w:tr>
      <w:tr w:rsidR="00A62532" w:rsidTr="00A62532">
        <w:tc>
          <w:tcPr>
            <w:tcW w:w="2802" w:type="dxa"/>
          </w:tcPr>
          <w:p w:rsidR="00A62532" w:rsidRPr="00A62532" w:rsidRDefault="00100618" w:rsidP="00777F3A">
            <w:pPr>
              <w:tabs>
                <w:tab w:val="left" w:pos="567"/>
              </w:tabs>
              <w:jc w:val="center"/>
              <w:rPr>
                <w:rFonts w:ascii="Times New Roman" w:hAnsi="Times New Roman"/>
              </w:rPr>
            </w:pPr>
            <w:r>
              <w:rPr>
                <w:rFonts w:ascii="Times New Roman" w:hAnsi="Times New Roman"/>
              </w:rPr>
              <w:t>Проектирование инженерных сетей, обслуживающих жилой район</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соответствующих технических зонах улиц и проездов. Прохождение этих сетей через кварталы (микрорайоны) допускается в исключительных случаях в специально выделенных зонах, являющихся муниципальной собственностью. Габариты технических зон устанавливаются в зависимости от конкретных оот конкретных видов  инженерных сетей, прокладываемых в них.</w:t>
            </w:r>
          </w:p>
        </w:tc>
      </w:tr>
      <w:tr w:rsidR="00A62532" w:rsidTr="00A62532">
        <w:tc>
          <w:tcPr>
            <w:tcW w:w="2802" w:type="dxa"/>
          </w:tcPr>
          <w:p w:rsidR="00A62532" w:rsidRPr="00A62532" w:rsidRDefault="00100618" w:rsidP="00777F3A">
            <w:pPr>
              <w:tabs>
                <w:tab w:val="left" w:pos="567"/>
              </w:tabs>
              <w:jc w:val="center"/>
              <w:rPr>
                <w:rFonts w:ascii="Times New Roman" w:hAnsi="Times New Roman"/>
              </w:rPr>
            </w:pPr>
            <w:r>
              <w:rPr>
                <w:rFonts w:ascii="Times New Roman" w:hAnsi="Times New Roman"/>
              </w:rPr>
              <w:t>Проектирование внутриквартальных инженерных сетей и сооружений на них</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квартала (микрорайона) и сооружениям на них.</w:t>
            </w:r>
          </w:p>
        </w:tc>
      </w:tr>
      <w:tr w:rsidR="00A62532" w:rsidTr="00A62532">
        <w:tc>
          <w:tcPr>
            <w:tcW w:w="2802" w:type="dxa"/>
          </w:tcPr>
          <w:p w:rsidR="00A62532" w:rsidRPr="00A62532" w:rsidRDefault="00100618" w:rsidP="00777F3A">
            <w:pPr>
              <w:tabs>
                <w:tab w:val="left" w:pos="567"/>
              </w:tabs>
              <w:jc w:val="center"/>
              <w:rPr>
                <w:rFonts w:ascii="Times New Roman" w:hAnsi="Times New Roman"/>
              </w:rPr>
            </w:pPr>
            <w:r>
              <w:rPr>
                <w:rFonts w:ascii="Times New Roman" w:hAnsi="Times New Roman"/>
              </w:rPr>
              <w:t>Способы подземной прокладки инженерных сетей</w:t>
            </w:r>
          </w:p>
        </w:tc>
        <w:tc>
          <w:tcPr>
            <w:tcW w:w="6769" w:type="dxa"/>
          </w:tcPr>
          <w:p w:rsidR="00A62532" w:rsidRPr="00766CE0" w:rsidRDefault="00100618" w:rsidP="00A62532">
            <w:pPr>
              <w:tabs>
                <w:tab w:val="left" w:pos="567"/>
              </w:tabs>
              <w:jc w:val="both"/>
              <w:rPr>
                <w:rFonts w:ascii="Times New Roman" w:hAnsi="Times New Roman"/>
              </w:rPr>
            </w:pPr>
            <w:r w:rsidRPr="00766CE0">
              <w:rPr>
                <w:rFonts w:ascii="Times New Roman" w:hAnsi="Times New Roman"/>
              </w:rPr>
              <w:t>Подземную прокладку инженерных сетей следует проектировать:</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совмещенную в общих траншеях;</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xml:space="preserve">- в тоннелях (проходных коллекторах) – при необходимости одновременного размещения тепловых сетей диаметром от 500 до 1000 мм, водопровода до 500 мм, кабелей (связи и силовых напряжением до 10кВ) свыше 10 мм, при реконструкции </w:t>
            </w:r>
            <w:r w:rsidR="00766CE0" w:rsidRPr="00766CE0">
              <w:rPr>
                <w:rFonts w:ascii="Times New Roman" w:hAnsi="Times New Roman"/>
              </w:rPr>
              <w:t>магистральных улиц и районов сложившейся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 xml:space="preserve">В тоннелях (проходных коллекторах) допускается также прокладка воздуховодов, напорной канализации и других инженерных сетей. </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spacing w:val="-2"/>
              </w:rPr>
              <w:t>На участках застройки в сложных грунтовых условиях необходимо предусмат</w:t>
            </w:r>
            <w:r w:rsidRPr="00766CE0">
              <w:rPr>
                <w:rFonts w:ascii="Times New Roman" w:hAnsi="Times New Roman"/>
              </w:rPr>
              <w:t>ривать прокладку водонесущих инженерных сетей в проходных тоннелях.</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Не допускается:</w:t>
            </w:r>
          </w:p>
          <w:p w:rsidR="00766CE0" w:rsidRPr="00766CE0" w:rsidRDefault="00766CE0" w:rsidP="00766CE0">
            <w:pPr>
              <w:widowControl w:val="0"/>
              <w:spacing w:line="239" w:lineRule="auto"/>
              <w:ind w:left="142" w:hanging="142"/>
              <w:jc w:val="both"/>
              <w:rPr>
                <w:rFonts w:ascii="Times New Roman" w:hAnsi="Times New Roman"/>
              </w:rPr>
            </w:pPr>
            <w:r w:rsidRPr="00766CE0">
              <w:rPr>
                <w:rFonts w:ascii="Times New Roman" w:hAnsi="Times New Roman"/>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766CE0" w:rsidRPr="00766CE0" w:rsidRDefault="00766CE0" w:rsidP="00766CE0">
            <w:pPr>
              <w:tabs>
                <w:tab w:val="left" w:pos="567"/>
              </w:tabs>
              <w:jc w:val="both"/>
              <w:rPr>
                <w:rFonts w:ascii="Times New Roman" w:hAnsi="Times New Roman"/>
              </w:rPr>
            </w:pPr>
            <w:r w:rsidRPr="00766CE0">
              <w:rPr>
                <w:rFonts w:ascii="Times New Roman" w:hAnsi="Times New Roman"/>
              </w:rPr>
              <w:t>- совместная прокладка газопроводов и трубопроводов, транспортирующих легковоспламеняющиеся и горючие жидкости, с кабельными линиями.</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t xml:space="preserve">Проектирование инженерных сетей </w:t>
            </w:r>
            <w:r w:rsidRPr="009D1A72">
              <w:rPr>
                <w:rFonts w:ascii="Times New Roman" w:hAnsi="Times New Roman"/>
                <w:bCs/>
              </w:rPr>
              <w:t xml:space="preserve">в </w:t>
            </w:r>
            <w:r w:rsidRPr="009D1A72">
              <w:rPr>
                <w:rFonts w:ascii="Times New Roman" w:hAnsi="Times New Roman"/>
                <w:bCs/>
              </w:rPr>
              <w:lastRenderedPageBreak/>
              <w:t>условиях реконструкции проезжих частей улиц и дорог, под которыми расположены подземные инженерные сети</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lastRenderedPageBreak/>
              <w:t xml:space="preserve">Следует предусматривать вынос </w:t>
            </w:r>
            <w:r w:rsidRPr="009D1A72">
              <w:rPr>
                <w:rFonts w:ascii="Times New Roman" w:hAnsi="Times New Roman"/>
              </w:rPr>
              <w:t>инженерных сетей</w:t>
            </w:r>
            <w:r w:rsidRPr="009D1A72">
              <w:rPr>
                <w:rFonts w:ascii="Times New Roman" w:hAnsi="Times New Roman"/>
                <w:bCs/>
              </w:rPr>
              <w:t xml:space="preserve"> под разделительные полосы и тротуары. </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lastRenderedPageBreak/>
              <w:t>Допускается сохранение существующих и прокладка новых сетей под проезжей частью при устройстве тоннелей.</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spacing w:val="-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9D1A72">
                <w:rPr>
                  <w:rFonts w:ascii="Times New Roman" w:hAnsi="Times New Roman"/>
                </w:rPr>
                <w:t>200 мм</w:t>
              </w:r>
            </w:smartTag>
            <w:r w:rsidRPr="009D1A72">
              <w:rPr>
                <w:rFonts w:ascii="Times New Roman" w:hAnsi="Times New Roman"/>
              </w:rPr>
              <w:t>.</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lastRenderedPageBreak/>
              <w:t>Пересечение подземных инженерных сетей с пешеходными переходами в тоннелях</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проектировать прокладку трубопроводов под тоннелями, а кабелей силовых и связи – над тоннелями.</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t>Пересечение инженерными сетями рек, автомобильных дорог, а также зданий и сооружений</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Следует проектировать под прямым углом. </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Допускается при обосновании пересечение под меньшим углом, но не менее 45°, а сооружений железных дорог – не менее 60°.</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t>Выбор места пересечения инженерными сетями рек, автомобильных и железных дорог, а также сооружений на них</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Кабельные линии</w:t>
            </w:r>
          </w:p>
        </w:tc>
      </w:tr>
      <w:tr w:rsidR="009D1A72" w:rsidTr="00A62532">
        <w:tc>
          <w:tcPr>
            <w:tcW w:w="2802" w:type="dxa"/>
          </w:tcPr>
          <w:p w:rsidR="009D1A72" w:rsidRPr="009D1A72" w:rsidRDefault="009D1A72" w:rsidP="00777F3A">
            <w:pPr>
              <w:widowControl w:val="0"/>
              <w:suppressAutoHyphens/>
              <w:spacing w:line="239" w:lineRule="auto"/>
              <w:ind w:right="-57"/>
              <w:jc w:val="center"/>
              <w:rPr>
                <w:rFonts w:ascii="Times New Roman" w:hAnsi="Times New Roman"/>
              </w:rPr>
            </w:pPr>
            <w:r w:rsidRPr="009D1A72">
              <w:rPr>
                <w:rFonts w:ascii="Times New Roman" w:hAnsi="Times New Roman"/>
                <w:bCs/>
              </w:rPr>
              <w:t>Пересечение автомобильных дорог</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9D1A72">
                <w:rPr>
                  <w:rFonts w:ascii="Times New Roman" w:hAnsi="Times New Roman"/>
                  <w:bCs/>
                </w:rPr>
                <w:t>1 м</w:t>
              </w:r>
            </w:smartTag>
            <w:r w:rsidRPr="009D1A72">
              <w:rPr>
                <w:rFonts w:ascii="Times New Roman" w:hAnsi="Times New Roman"/>
                <w:bCs/>
              </w:rPr>
              <w:t xml:space="preserve"> от полотна дороги и не менее </w:t>
            </w:r>
            <w:smartTag w:uri="urn:schemas-microsoft-com:office:smarttags" w:element="metricconverter">
              <w:smartTagPr>
                <w:attr w:name="ProductID" w:val="0,5 м"/>
              </w:smartTagPr>
              <w:r w:rsidRPr="009D1A72">
                <w:rPr>
                  <w:rFonts w:ascii="Times New Roman" w:hAnsi="Times New Roman"/>
                  <w:bCs/>
                </w:rPr>
                <w:t>0,5 м</w:t>
              </w:r>
            </w:smartTag>
            <w:r w:rsidRPr="009D1A72">
              <w:rPr>
                <w:rFonts w:ascii="Times New Roman" w:hAnsi="Times New Roman"/>
                <w:bCs/>
              </w:rPr>
              <w:t xml:space="preserve"> от дна водоотводных канав.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9D1A72">
                <w:rPr>
                  <w:rFonts w:ascii="Times New Roman" w:hAnsi="Times New Roman"/>
                  <w:bCs/>
                </w:rPr>
                <w:t>2 м</w:t>
              </w:r>
            </w:smartTag>
            <w:r w:rsidRPr="009D1A72">
              <w:rPr>
                <w:rFonts w:ascii="Times New Roman" w:hAnsi="Times New Roman"/>
                <w:bCs/>
              </w:rPr>
              <w:t xml:space="preserve"> по обе стороны от полотна дороги.</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bCs/>
              </w:rPr>
              <w:t xml:space="preserve">Пересечение тупиковых дорог промышленного назначения с малой интенсивностью </w:t>
            </w:r>
            <w:r w:rsidRPr="009D1A72">
              <w:rPr>
                <w:rFonts w:ascii="Times New Roman" w:hAnsi="Times New Roman"/>
                <w:bCs/>
                <w:spacing w:val="-2"/>
              </w:rPr>
              <w:t>движения и специальных путей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Кабели следует проектировать непосредственно в земле</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bCs/>
              </w:rPr>
              <w:t>Переход кабельной линии в воздушную линию</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Выход кабеля на поверхность следует проектировать </w:t>
            </w:r>
            <w:r w:rsidRPr="009D1A72">
              <w:rPr>
                <w:rFonts w:ascii="Times New Roman" w:hAnsi="Times New Roman"/>
                <w:bCs/>
              </w:rPr>
              <w:t xml:space="preserve">на расстоянии не менее </w:t>
            </w:r>
            <w:smartTag w:uri="urn:schemas-microsoft-com:office:smarttags" w:element="metricconverter">
              <w:smartTagPr>
                <w:attr w:name="ProductID" w:val="3,5 м"/>
              </w:smartTagPr>
              <w:r w:rsidRPr="009D1A72">
                <w:rPr>
                  <w:rFonts w:ascii="Times New Roman" w:hAnsi="Times New Roman"/>
                  <w:bCs/>
                </w:rPr>
                <w:t>3,5 м</w:t>
              </w:r>
            </w:smartTag>
            <w:r w:rsidRPr="009D1A72">
              <w:rPr>
                <w:rFonts w:ascii="Times New Roman" w:hAnsi="Times New Roman"/>
                <w:bCs/>
              </w:rPr>
              <w:t xml:space="preserve"> от подошвы насыпи или от кромки полотна.</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bCs/>
              </w:rPr>
              <w:t>Пересечение въездов для автотранспорта во дворы, гаражи и т. 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A62532">
        <w:tc>
          <w:tcPr>
            <w:tcW w:w="2802" w:type="dxa"/>
          </w:tcPr>
          <w:p w:rsidR="009D1A72" w:rsidRPr="009D1A72" w:rsidRDefault="009D1A72" w:rsidP="00777F3A">
            <w:pPr>
              <w:widowControl w:val="0"/>
              <w:suppressAutoHyphens/>
              <w:spacing w:line="239" w:lineRule="auto"/>
              <w:ind w:right="-57"/>
              <w:jc w:val="center"/>
              <w:rPr>
                <w:rFonts w:ascii="Times New Roman" w:hAnsi="Times New Roman"/>
              </w:rPr>
            </w:pPr>
            <w:r w:rsidRPr="009D1A72">
              <w:rPr>
                <w:rFonts w:ascii="Times New Roman" w:hAnsi="Times New Roman"/>
                <w:bCs/>
              </w:rPr>
              <w:t>Пересечение ручьев и канав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Тепловые сети</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bCs/>
              </w:rPr>
            </w:pPr>
            <w:r w:rsidRPr="009D1A72">
              <w:rPr>
                <w:rFonts w:ascii="Times New Roman" w:hAnsi="Times New Roman"/>
              </w:rPr>
              <w:t>Подземная прокладка тепловых сетей</w:t>
            </w:r>
          </w:p>
        </w:tc>
        <w:tc>
          <w:tcPr>
            <w:tcW w:w="6769" w:type="dxa"/>
          </w:tcPr>
          <w:p w:rsidR="009D1A72" w:rsidRPr="009D1A72" w:rsidRDefault="009D1A72" w:rsidP="00C92140">
            <w:pPr>
              <w:widowControl w:val="0"/>
              <w:shd w:val="clear" w:color="auto" w:fill="FFFFFF"/>
              <w:spacing w:line="239" w:lineRule="auto"/>
              <w:jc w:val="both"/>
              <w:rPr>
                <w:rFonts w:ascii="Times New Roman" w:hAnsi="Times New Roman"/>
              </w:rPr>
            </w:pPr>
            <w:r w:rsidRPr="009D1A72">
              <w:rPr>
                <w:rFonts w:ascii="Times New Roman" w:hAnsi="Times New Roman"/>
              </w:rPr>
              <w:t>Допускается проектировать совместно со следующими инженерными сетями:</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 xml:space="preserve">в тоннелях – с водопроводами диаметром до </w:t>
            </w:r>
            <w:smartTag w:uri="urn:schemas-microsoft-com:office:smarttags" w:element="metricconverter">
              <w:smartTagPr>
                <w:attr w:name="ProductID" w:val="500 мм"/>
              </w:smartTagPr>
              <w:r w:rsidRPr="009D1A72">
                <w:rPr>
                  <w:rFonts w:ascii="Times New Roman" w:hAnsi="Times New Roman"/>
                </w:rPr>
                <w:t>500 мм</w:t>
              </w:r>
            </w:smartTag>
            <w:r w:rsidRPr="009D1A72">
              <w:rPr>
                <w:rFonts w:ascii="Times New Roman" w:hAnsi="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r w:rsidRPr="009D1A72">
              <w:rPr>
                <w:rFonts w:ascii="Times New Roman" w:hAnsi="Times New Roman"/>
                <w:bCs/>
              </w:rPr>
              <w:t>холодопроводами</w:t>
            </w:r>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Прокладка трубопроводов тепловых сетей в каналах и тоннелях с другими инженерными сетями, кроме указанных, не допускается.</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Прокладка трубопроводов тепловых сетей должна предусматриваться в одном ряду или над другими инженерными сетями.</w:t>
            </w:r>
          </w:p>
        </w:tc>
      </w:tr>
      <w:tr w:rsidR="009D1A72" w:rsidTr="00A62532">
        <w:tc>
          <w:tcPr>
            <w:tcW w:w="2802" w:type="dxa"/>
          </w:tcPr>
          <w:p w:rsidR="009D1A72" w:rsidRPr="009D1A72" w:rsidRDefault="009D1A72" w:rsidP="00777F3A">
            <w:pPr>
              <w:widowControl w:val="0"/>
              <w:suppressAutoHyphens/>
              <w:spacing w:line="239" w:lineRule="auto"/>
              <w:ind w:right="-57"/>
              <w:jc w:val="center"/>
              <w:rPr>
                <w:rFonts w:ascii="Times New Roman" w:hAnsi="Times New Roman"/>
              </w:rPr>
            </w:pPr>
            <w:r w:rsidRPr="009D1A72">
              <w:rPr>
                <w:rFonts w:ascii="Times New Roman" w:hAnsi="Times New Roman"/>
              </w:rPr>
              <w:t>Наземная и надземная прокладка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как исключение на территориях в сложных планировочных условиях </w:t>
            </w:r>
            <w:r w:rsidRPr="009D1A72">
              <w:rPr>
                <w:rFonts w:ascii="Times New Roman" w:hAnsi="Times New Roman"/>
              </w:rPr>
              <w:t xml:space="preserve">при невозможности подземного их </w:t>
            </w:r>
            <w:r w:rsidRPr="009D1A72">
              <w:rPr>
                <w:rFonts w:ascii="Times New Roman" w:hAnsi="Times New Roman"/>
              </w:rPr>
              <w:lastRenderedPageBreak/>
              <w:t>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lastRenderedPageBreak/>
              <w:t>Ограничения по размещению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t xml:space="preserve">Пересечения тепловыми сетями </w:t>
            </w:r>
            <w:r w:rsidRPr="009D1A72">
              <w:rPr>
                <w:rFonts w:ascii="Times New Roman" w:hAnsi="Times New Roman"/>
                <w:spacing w:val="-2"/>
              </w:rPr>
              <w:t>железных дорог общей сети, а также рек, оврагов,</w:t>
            </w:r>
            <w:r w:rsidRPr="009D1A72">
              <w:rPr>
                <w:rFonts w:ascii="Times New Roman" w:hAnsi="Times New Roman"/>
              </w:rPr>
              <w:t xml:space="preserve"> открытых водостоков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Следует предусматривать надземными. </w:t>
            </w:r>
            <w:r w:rsidRPr="009D1A72">
              <w:rPr>
                <w:rFonts w:ascii="Times New Roman" w:hAnsi="Times New Roman"/>
              </w:rPr>
              <w:t>При этом допускается использовать постоянные автодорожные и железнодорожные мосты.</w:t>
            </w:r>
          </w:p>
          <w:p w:rsidR="009D1A72" w:rsidRPr="009D1A72" w:rsidRDefault="009D1A72" w:rsidP="00C841BA">
            <w:pPr>
              <w:widowControl w:val="0"/>
              <w:spacing w:line="239" w:lineRule="auto"/>
              <w:jc w:val="both"/>
              <w:rPr>
                <w:rFonts w:ascii="Times New Roman" w:hAnsi="Times New Roman"/>
                <w:spacing w:val="-2"/>
              </w:rPr>
            </w:pPr>
            <w:r w:rsidRPr="009D1A72">
              <w:rPr>
                <w:rFonts w:ascii="Times New Roman" w:hAnsi="Times New Roman"/>
              </w:rPr>
              <w:t xml:space="preserve">При подземном пересечении железных, автомобильных, магистральных дорог, улиц, проездов районного значения, также улиц и дорог местного значения, действующих сетей водопровода и канализации, газопроводов прокладку тепловых сетей следует предусматривать в соответствии с </w:t>
            </w:r>
            <w:r w:rsidRPr="009D1A72">
              <w:rPr>
                <w:rFonts w:ascii="Times New Roman" w:hAnsi="Times New Roman"/>
                <w:spacing w:val="-3"/>
              </w:rPr>
              <w:t>СП 124.13330.2012</w:t>
            </w:r>
            <w:r w:rsidRPr="009D1A72">
              <w:rPr>
                <w:rFonts w:ascii="Times New Roman" w:hAnsi="Times New Roman"/>
              </w:rPr>
              <w:t>.</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Сети водопровода</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t>Размещение сетей водопровода</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spacing w:val="-2"/>
              </w:rPr>
              <w:t xml:space="preserve">Следует проектировать </w:t>
            </w:r>
            <w:r w:rsidRPr="009D1A72">
              <w:rPr>
                <w:rFonts w:ascii="Times New Roman" w:hAnsi="Times New Roman"/>
              </w:rPr>
              <w:t>по обеим сторонам улицы при ширине:</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 проезжей части более </w:t>
            </w:r>
            <w:smartTag w:uri="urn:schemas-microsoft-com:office:smarttags" w:element="metricconverter">
              <w:smartTagPr>
                <w:attr w:name="ProductID" w:val="22 м"/>
              </w:smartTagPr>
              <w:r w:rsidRPr="009D1A72">
                <w:rPr>
                  <w:rFonts w:ascii="Times New Roman" w:hAnsi="Times New Roman"/>
                </w:rPr>
                <w:t>22 м</w:t>
              </w:r>
            </w:smartTag>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улиц в пределах красных линий</w:t>
            </w:r>
            <w:r w:rsidRPr="009D1A72">
              <w:rPr>
                <w:rFonts w:ascii="Times New Roman" w:hAnsi="Times New Roman"/>
                <w:noProof/>
              </w:rPr>
              <w:t xml:space="preserve"> </w:t>
            </w:r>
            <w:smartTag w:uri="urn:schemas-microsoft-com:office:smarttags" w:element="metricconverter">
              <w:smartTagPr>
                <w:attr w:name="ProductID" w:val="60 м"/>
              </w:smartTagPr>
              <w:r w:rsidRPr="009D1A72">
                <w:rPr>
                  <w:rFonts w:ascii="Times New Roman" w:hAnsi="Times New Roman"/>
                  <w:noProof/>
                </w:rPr>
                <w:t>60</w:t>
              </w:r>
              <w:r w:rsidRPr="009D1A72">
                <w:rPr>
                  <w:rFonts w:ascii="Times New Roman" w:hAnsi="Times New Roman"/>
                </w:rPr>
                <w:t xml:space="preserve"> м</w:t>
              </w:r>
            </w:smartTag>
            <w:r w:rsidRPr="009D1A72">
              <w:rPr>
                <w:rFonts w:ascii="Times New Roman" w:hAnsi="Times New Roman"/>
              </w:rPr>
              <w:t xml:space="preserve"> и более.</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Газопроводы</w:t>
            </w:r>
          </w:p>
        </w:tc>
      </w:tr>
      <w:tr w:rsidR="009D1A72" w:rsidTr="00A62532">
        <w:tc>
          <w:tcPr>
            <w:tcW w:w="2802" w:type="dxa"/>
          </w:tcPr>
          <w:p w:rsidR="009D1A72" w:rsidRPr="009D1A72" w:rsidRDefault="009D1A72" w:rsidP="00777F3A">
            <w:pPr>
              <w:widowControl w:val="0"/>
              <w:suppressAutoHyphens/>
              <w:spacing w:line="239" w:lineRule="auto"/>
              <w:ind w:right="-57"/>
              <w:jc w:val="center"/>
              <w:rPr>
                <w:rFonts w:ascii="Times New Roman" w:hAnsi="Times New Roman"/>
              </w:rPr>
            </w:pPr>
            <w:r w:rsidRPr="009D1A72">
              <w:rPr>
                <w:rFonts w:ascii="Times New Roman" w:hAnsi="Times New Roman"/>
              </w:rPr>
              <w:t>Подземная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bCs/>
              </w:rPr>
              <w:t xml:space="preserve">Прокладку газопроводов следует </w:t>
            </w:r>
            <w:r w:rsidRPr="009D1A72">
              <w:rPr>
                <w:rFonts w:ascii="Times New Roman" w:hAnsi="Times New Roman"/>
                <w:spacing w:val="-2"/>
              </w:rPr>
              <w:t xml:space="preserve">проектировать </w:t>
            </w:r>
            <w:r w:rsidRPr="009D1A72">
              <w:rPr>
                <w:rFonts w:ascii="Times New Roman" w:hAnsi="Times New Roman"/>
                <w:bCs/>
              </w:rPr>
              <w:t>подземной.</w:t>
            </w:r>
          </w:p>
          <w:p w:rsidR="009D1A72" w:rsidRPr="009D1A72" w:rsidRDefault="009D1A72" w:rsidP="00C92140">
            <w:pPr>
              <w:widowControl w:val="0"/>
              <w:spacing w:line="239" w:lineRule="auto"/>
              <w:jc w:val="both"/>
              <w:rPr>
                <w:rFonts w:ascii="Times New Roman" w:hAnsi="Times New Roman"/>
                <w:bCs/>
                <w:spacing w:val="-2"/>
              </w:rPr>
            </w:pPr>
            <w:r w:rsidRPr="009D1A72">
              <w:rPr>
                <w:rFonts w:ascii="Times New Roman" w:hAnsi="Times New Roman"/>
                <w:bCs/>
                <w:spacing w:val="-2"/>
              </w:rPr>
              <w:t>При технической необходимости допускается прокладка газопровода под проезжими частями улиц.</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w:t>
            </w:r>
            <w:r w:rsidRPr="009D1A72">
              <w:rPr>
                <w:rFonts w:ascii="Times New Roman" w:hAnsi="Times New Roman"/>
                <w:spacing w:val="-2"/>
              </w:rPr>
              <w:t>СУГ под автомобильными дорогами на территории автогазозаправочных</w:t>
            </w:r>
            <w:r w:rsidRPr="009D1A72">
              <w:rPr>
                <w:rFonts w:ascii="Times New Roman" w:hAnsi="Times New Roman"/>
              </w:rPr>
              <w:t xml:space="preserve"> станций (в соответствии с СП 18.13330.2011).</w:t>
            </w:r>
          </w:p>
        </w:tc>
      </w:tr>
      <w:tr w:rsidR="009D1A72" w:rsidTr="00A62532">
        <w:tc>
          <w:tcPr>
            <w:tcW w:w="2802" w:type="dxa"/>
          </w:tcPr>
          <w:p w:rsidR="009D1A72" w:rsidRPr="009D1A72" w:rsidRDefault="009D1A72" w:rsidP="00777F3A">
            <w:pPr>
              <w:widowControl w:val="0"/>
              <w:suppressAutoHyphens/>
              <w:spacing w:line="239" w:lineRule="auto"/>
              <w:ind w:right="-57"/>
              <w:jc w:val="center"/>
              <w:rPr>
                <w:rFonts w:ascii="Times New Roman" w:hAnsi="Times New Roman"/>
              </w:rPr>
            </w:pPr>
            <w:r w:rsidRPr="009D1A72">
              <w:rPr>
                <w:rFonts w:ascii="Times New Roman" w:hAnsi="Times New Roman"/>
              </w:rPr>
              <w:t>Надземная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Допускается проектировать в исключительных случаях по стенам зданий внутри </w:t>
            </w:r>
            <w:r w:rsidRPr="009D1A72">
              <w:rPr>
                <w:rFonts w:ascii="Times New Roman" w:hAnsi="Times New Roman"/>
                <w:bCs/>
              </w:rPr>
              <w:t>кварталов (микрорайонов)</w:t>
            </w:r>
            <w:r w:rsidRPr="009D1A72">
              <w:rPr>
                <w:rFonts w:ascii="Times New Roman" w:hAnsi="Times New Roman"/>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9D1A72" w:rsidTr="00A62532">
        <w:tc>
          <w:tcPr>
            <w:tcW w:w="2802" w:type="dxa"/>
          </w:tcPr>
          <w:p w:rsidR="009D1A72" w:rsidRPr="009D1A72" w:rsidRDefault="009D1A72" w:rsidP="00777F3A">
            <w:pPr>
              <w:widowControl w:val="0"/>
              <w:suppressAutoHyphens/>
              <w:spacing w:line="239" w:lineRule="auto"/>
              <w:ind w:right="-57"/>
              <w:jc w:val="center"/>
              <w:rPr>
                <w:rFonts w:ascii="Times New Roman" w:hAnsi="Times New Roman"/>
              </w:rPr>
            </w:pPr>
            <w:r w:rsidRPr="009D1A72">
              <w:rPr>
                <w:rFonts w:ascii="Times New Roman" w:hAnsi="Times New Roman"/>
                <w:bCs/>
              </w:rPr>
              <w:t>Наземные газопроводы с обвалованием</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проектировать </w:t>
            </w:r>
            <w:r w:rsidRPr="009D1A72">
              <w:rPr>
                <w:rFonts w:ascii="Times New Roman" w:hAnsi="Times New Roman"/>
                <w:bCs/>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t>Прокладка газопроводов на ГНП</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предусматривать надземной (если она предусмотрена функциональными требованиями на ГНП).</w:t>
            </w:r>
          </w:p>
        </w:tc>
      </w:tr>
      <w:tr w:rsidR="009D1A72" w:rsidTr="00A62532">
        <w:tc>
          <w:tcPr>
            <w:tcW w:w="2802" w:type="dxa"/>
          </w:tcPr>
          <w:p w:rsidR="009D1A72" w:rsidRPr="009D1A72" w:rsidRDefault="009D1A72" w:rsidP="00777F3A">
            <w:pPr>
              <w:widowControl w:val="0"/>
              <w:suppressAutoHyphens/>
              <w:spacing w:line="239" w:lineRule="auto"/>
              <w:ind w:right="-57"/>
              <w:jc w:val="center"/>
              <w:rPr>
                <w:rFonts w:ascii="Times New Roman" w:hAnsi="Times New Roman"/>
              </w:rPr>
            </w:pPr>
            <w:r w:rsidRPr="009D1A72">
              <w:rPr>
                <w:rFonts w:ascii="Times New Roman" w:hAnsi="Times New Roman"/>
              </w:rPr>
              <w:t>Ограничения по прокладке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Не допускается:</w:t>
            </w:r>
          </w:p>
          <w:p w:rsidR="009D1A72" w:rsidRPr="009D1A72" w:rsidRDefault="009D1A72" w:rsidP="00C92140">
            <w:pPr>
              <w:widowControl w:val="0"/>
              <w:spacing w:line="239" w:lineRule="auto"/>
              <w:ind w:left="142" w:hanging="142"/>
              <w:jc w:val="both"/>
              <w:rPr>
                <w:rFonts w:ascii="Times New Roman" w:hAnsi="Times New Roman"/>
              </w:rPr>
            </w:pPr>
            <w:r w:rsidRPr="009D1A72">
              <w:rPr>
                <w:rFonts w:ascii="Times New Roman" w:hAnsi="Times New Roman"/>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9D1A72" w:rsidRPr="009D1A72" w:rsidRDefault="009D1A72" w:rsidP="00C92140">
            <w:pPr>
              <w:widowControl w:val="0"/>
              <w:spacing w:line="239" w:lineRule="auto"/>
              <w:ind w:left="142" w:hanging="142"/>
              <w:jc w:val="both"/>
              <w:rPr>
                <w:rFonts w:ascii="Times New Roman" w:hAnsi="Times New Roman"/>
                <w:spacing w:val="-2"/>
              </w:rPr>
            </w:pPr>
            <w:r w:rsidRPr="009D1A72">
              <w:rPr>
                <w:rFonts w:ascii="Times New Roman" w:hAnsi="Times New Roman"/>
              </w:rPr>
              <w:t>- прокладка газопроводов всех давлений по стенам, над и под помещениями категорий А и Б, кроме зданий ГНП, определяемых СП 12.13130.2009.</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spacing w:val="-2"/>
              </w:rPr>
            </w:pPr>
            <w:r w:rsidRPr="009D1A72">
              <w:rPr>
                <w:rFonts w:ascii="Times New Roman" w:hAnsi="Times New Roman"/>
                <w:spacing w:val="-2"/>
              </w:rPr>
              <w:t>Минимальные расстояния от наружных газопроводов до зданий, сооружений и сетей инженерно-технического обеспечения</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В соответствии с приложениями Б и В СП 62.13330.2011*.</w:t>
            </w:r>
          </w:p>
        </w:tc>
      </w:tr>
      <w:tr w:rsidR="009D1A72" w:rsidTr="00A62532">
        <w:tc>
          <w:tcPr>
            <w:tcW w:w="2802" w:type="dxa"/>
          </w:tcPr>
          <w:p w:rsidR="009D1A72" w:rsidRPr="009D1A72" w:rsidRDefault="009D1A72" w:rsidP="00777F3A">
            <w:pPr>
              <w:widowControl w:val="0"/>
              <w:spacing w:line="239" w:lineRule="auto"/>
              <w:ind w:right="-57"/>
              <w:jc w:val="center"/>
              <w:rPr>
                <w:rFonts w:ascii="Times New Roman" w:hAnsi="Times New Roman"/>
              </w:rPr>
            </w:pPr>
            <w:r w:rsidRPr="009D1A72">
              <w:rPr>
                <w:rFonts w:ascii="Times New Roman" w:hAnsi="Times New Roman"/>
              </w:rPr>
              <w:lastRenderedPageBreak/>
              <w:t>Пересечение газопроводами водных преград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Расстояние по горизонтали от подводных и надводных газопроводов до мостов – в соответствии с таблицей 4 СП 62.13330.2011*.</w:t>
            </w:r>
          </w:p>
        </w:tc>
      </w:tr>
    </w:tbl>
    <w:p w:rsidR="00A62532" w:rsidRPr="009D1A72" w:rsidRDefault="00A62532" w:rsidP="00A62532">
      <w:pPr>
        <w:tabs>
          <w:tab w:val="left" w:pos="567"/>
        </w:tabs>
        <w:spacing w:after="0" w:line="240" w:lineRule="auto"/>
        <w:jc w:val="both"/>
        <w:rPr>
          <w:rFonts w:ascii="Times New Roman" w:hAnsi="Times New Roman"/>
          <w:sz w:val="8"/>
          <w:szCs w:val="8"/>
        </w:rPr>
      </w:pPr>
    </w:p>
    <w:p w:rsidR="00A62532" w:rsidRPr="009D1A72" w:rsidRDefault="009D1A72" w:rsidP="009D1A72">
      <w:pPr>
        <w:spacing w:after="0" w:line="240" w:lineRule="auto"/>
        <w:ind w:firstLine="567"/>
        <w:jc w:val="both"/>
        <w:rPr>
          <w:rFonts w:ascii="Times New Roman" w:hAnsi="Times New Roman"/>
          <w:sz w:val="24"/>
          <w:szCs w:val="24"/>
        </w:rPr>
      </w:pPr>
      <w:r w:rsidRPr="009D1A72">
        <w:rPr>
          <w:rFonts w:ascii="Times New Roman" w:hAnsi="Times New Roman"/>
          <w:sz w:val="24"/>
          <w:szCs w:val="24"/>
        </w:rPr>
        <w:t xml:space="preserve">6.2.8.2. Расстояния по горизонтали (в свету) от ближайших подземных инженерных сетей до зданий и сооружений, а также </w:t>
      </w:r>
      <w:r w:rsidRPr="009D1A72">
        <w:rPr>
          <w:rFonts w:ascii="Times New Roman" w:hAnsi="Times New Roman"/>
          <w:bCs/>
          <w:spacing w:val="-2"/>
          <w:sz w:val="24"/>
          <w:szCs w:val="24"/>
        </w:rPr>
        <w:t xml:space="preserve">расстояния по горизонтали (в свету) между соседними инженерными подземными сетями при их параллельном размещении </w:t>
      </w:r>
      <w:r w:rsidRPr="009D1A72">
        <w:rPr>
          <w:rFonts w:ascii="Times New Roman" w:hAnsi="Times New Roman"/>
          <w:sz w:val="24"/>
          <w:szCs w:val="24"/>
        </w:rPr>
        <w:t>следует принимать по СП 42.13330.2011.</w:t>
      </w:r>
    </w:p>
    <w:p w:rsidR="00777F3A" w:rsidRDefault="00777F3A" w:rsidP="00937FF3">
      <w:pPr>
        <w:rPr>
          <w:rFonts w:ascii="Times New Roman" w:hAnsi="Times New Roman"/>
          <w:sz w:val="24"/>
          <w:szCs w:val="24"/>
        </w:rPr>
      </w:pPr>
    </w:p>
    <w:p w:rsidR="00937FF3" w:rsidRDefault="0032136C"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11.05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32136C"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27.5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8B7286">
        <w:rPr>
          <w:rFonts w:ascii="Arial Narrow" w:hAnsi="Arial Narrow"/>
          <w:b/>
          <w:sz w:val="32"/>
          <w:szCs w:val="32"/>
        </w:rPr>
        <w:t>БАТМАНОВСКОГО</w:t>
      </w:r>
      <w:r w:rsidR="002E7DE0">
        <w:rPr>
          <w:rFonts w:ascii="Arial Narrow" w:hAnsi="Arial Narrow"/>
          <w:b/>
          <w:sz w:val="32"/>
          <w:szCs w:val="32"/>
        </w:rPr>
        <w:t xml:space="preserve"> СЕЛЬСКОГО ПОСЕЛЕНИЯ </w:t>
      </w:r>
      <w:r w:rsidR="00071BD9">
        <w:rPr>
          <w:rFonts w:ascii="Arial Narrow" w:hAnsi="Arial Narrow"/>
          <w:b/>
          <w:sz w:val="32"/>
          <w:szCs w:val="32"/>
        </w:rPr>
        <w:t>КИНЕШЕМСК</w:t>
      </w:r>
      <w:r w:rsidR="002E7DE0">
        <w:rPr>
          <w:rFonts w:ascii="Arial Narrow" w:hAnsi="Arial Narrow"/>
          <w:b/>
          <w:sz w:val="32"/>
          <w:szCs w:val="32"/>
        </w:rPr>
        <w:t>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w:t>
      </w:r>
      <w:r w:rsidR="00381ECA" w:rsidRPr="00085EEF">
        <w:rPr>
          <w:rFonts w:ascii="Times New Roman" w:hAnsi="Times New Roman"/>
          <w:color w:val="000000" w:themeColor="text1"/>
          <w:sz w:val="24"/>
          <w:szCs w:val="24"/>
        </w:rPr>
        <w:lastRenderedPageBreak/>
        <w:t xml:space="preserve">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 в соответствии с п. 10.3.14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w:t>
      </w:r>
      <w:r w:rsidR="00400B97" w:rsidRPr="0020070C">
        <w:rPr>
          <w:rFonts w:ascii="Times New Roman" w:hAnsi="Times New Roman"/>
          <w:color w:val="1F497D" w:themeColor="text2"/>
          <w:sz w:val="24"/>
          <w:szCs w:val="24"/>
        </w:rPr>
        <w:t xml:space="preserve">дороги </w:t>
      </w:r>
      <w:r w:rsidR="00AF5FF4" w:rsidRPr="00356E5A">
        <w:rPr>
          <w:rFonts w:ascii="Times New Roman" w:hAnsi="Times New Roman"/>
          <w:sz w:val="24"/>
          <w:szCs w:val="24"/>
        </w:rPr>
        <w:t>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777F3A">
        <w:rPr>
          <w:rFonts w:ascii="Times New Roman" w:hAnsi="Times New Roman"/>
          <w:sz w:val="24"/>
          <w:szCs w:val="24"/>
        </w:rPr>
        <w:t>.99</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777F3A">
        <w:rPr>
          <w:rFonts w:ascii="Times New Roman" w:hAnsi="Times New Roman"/>
          <w:i/>
          <w:sz w:val="24"/>
          <w:szCs w:val="24"/>
        </w:rPr>
        <w:t>99</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w:t>
      </w:r>
      <w:r w:rsidR="00AF5FF4" w:rsidRPr="002F0322">
        <w:rPr>
          <w:rFonts w:ascii="Times New Roman" w:hAnsi="Times New Roman"/>
          <w:sz w:val="24"/>
          <w:szCs w:val="24"/>
        </w:rPr>
        <w:lastRenderedPageBreak/>
        <w:t xml:space="preserve">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w:t>
      </w:r>
      <w:r w:rsidR="00777F3A">
        <w:rPr>
          <w:rFonts w:ascii="Times New Roman" w:hAnsi="Times New Roman"/>
          <w:sz w:val="24"/>
          <w:szCs w:val="24"/>
        </w:rPr>
        <w:t>100</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777F3A">
        <w:rPr>
          <w:rFonts w:ascii="Times New Roman" w:hAnsi="Times New Roman"/>
          <w:i/>
          <w:sz w:val="24"/>
          <w:szCs w:val="24"/>
        </w:rPr>
        <w:t>100</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w:t>
      </w:r>
      <w:r w:rsidR="00777F3A">
        <w:rPr>
          <w:rFonts w:ascii="Times New Roman" w:hAnsi="Times New Roman"/>
          <w:color w:val="000000" w:themeColor="text1"/>
          <w:sz w:val="24"/>
          <w:szCs w:val="24"/>
        </w:rPr>
        <w:t>101</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777F3A">
        <w:rPr>
          <w:rFonts w:ascii="Times New Roman" w:hAnsi="Times New Roman"/>
          <w:i/>
          <w:sz w:val="24"/>
          <w:szCs w:val="24"/>
        </w:rPr>
        <w:t>101</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w:t>
      </w:r>
      <w:r w:rsidR="00777F3A">
        <w:rPr>
          <w:rFonts w:ascii="Times New Roman" w:hAnsi="Times New Roman"/>
          <w:color w:val="000000" w:themeColor="text1"/>
          <w:sz w:val="24"/>
          <w:szCs w:val="24"/>
        </w:rPr>
        <w:t>102</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777F3A">
        <w:rPr>
          <w:rFonts w:ascii="Times New Roman" w:hAnsi="Times New Roman"/>
          <w:i/>
          <w:sz w:val="24"/>
          <w:szCs w:val="24"/>
        </w:rPr>
        <w:t>102</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w:t>
      </w:r>
      <w:r w:rsidR="00AF5FF4" w:rsidRPr="00865D76">
        <w:rPr>
          <w:rFonts w:ascii="Times New Roman" w:hAnsi="Times New Roman"/>
          <w:sz w:val="24"/>
          <w:szCs w:val="24"/>
        </w:rPr>
        <w:lastRenderedPageBreak/>
        <w:t xml:space="preserve">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 xml:space="preserve">Ширину земляного полотна, возводимого на ценных сельскохозяйственных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777F3A">
        <w:rPr>
          <w:rFonts w:ascii="Times New Roman" w:hAnsi="Times New Roman"/>
          <w:sz w:val="24"/>
          <w:szCs w:val="24"/>
        </w:rPr>
        <w:t>103</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777F3A">
        <w:rPr>
          <w:rFonts w:ascii="Times New Roman" w:hAnsi="Times New Roman"/>
          <w:i/>
          <w:sz w:val="24"/>
          <w:szCs w:val="24"/>
        </w:rPr>
        <w:t>103</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w:t>
      </w:r>
      <w:r w:rsidR="00777F3A">
        <w:rPr>
          <w:rFonts w:ascii="Times New Roman" w:hAnsi="Times New Roman"/>
          <w:color w:val="000000" w:themeColor="text1"/>
          <w:sz w:val="24"/>
          <w:szCs w:val="24"/>
        </w:rPr>
        <w:t>104</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777F3A">
        <w:rPr>
          <w:rFonts w:ascii="Times New Roman" w:hAnsi="Times New Roman"/>
          <w:i/>
          <w:sz w:val="24"/>
          <w:szCs w:val="24"/>
        </w:rPr>
        <w:t>104</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w:t>
      </w:r>
      <w:r w:rsidR="00777F3A">
        <w:rPr>
          <w:rFonts w:ascii="Times New Roman" w:hAnsi="Times New Roman"/>
          <w:sz w:val="24"/>
          <w:szCs w:val="24"/>
        </w:rPr>
        <w:t>105</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777F3A">
        <w:rPr>
          <w:rFonts w:ascii="Times New Roman" w:hAnsi="Times New Roman"/>
          <w:i/>
          <w:sz w:val="24"/>
          <w:szCs w:val="24"/>
        </w:rPr>
        <w:t>105</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lastRenderedPageBreak/>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777F3A">
        <w:rPr>
          <w:rFonts w:ascii="Times New Roman" w:hAnsi="Times New Roman"/>
          <w:sz w:val="24"/>
          <w:szCs w:val="24"/>
        </w:rPr>
        <w:t>106</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777F3A">
        <w:rPr>
          <w:rFonts w:ascii="Times New Roman" w:hAnsi="Times New Roman"/>
          <w:i/>
          <w:sz w:val="24"/>
          <w:szCs w:val="24"/>
        </w:rPr>
        <w:t>106</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w:t>
      </w:r>
      <w:r w:rsidR="00777F3A">
        <w:rPr>
          <w:rFonts w:ascii="Times New Roman" w:hAnsi="Times New Roman"/>
          <w:sz w:val="24"/>
          <w:szCs w:val="24"/>
        </w:rPr>
        <w:t>107</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777F3A">
        <w:rPr>
          <w:rFonts w:ascii="Times New Roman" w:hAnsi="Times New Roman"/>
          <w:i/>
          <w:sz w:val="24"/>
          <w:szCs w:val="24"/>
        </w:rPr>
        <w:t>107</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 xml:space="preserve">посадочные площадки) определяются на расчетный период по </w:t>
      </w:r>
      <w:r w:rsidRPr="00220846">
        <w:rPr>
          <w:rFonts w:ascii="Times New Roman" w:hAnsi="Times New Roman"/>
          <w:spacing w:val="-2"/>
          <w:sz w:val="24"/>
          <w:szCs w:val="24"/>
        </w:rPr>
        <w:lastRenderedPageBreak/>
        <w:t>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777F3A">
        <w:rPr>
          <w:rFonts w:ascii="Times New Roman" w:hAnsi="Times New Roman"/>
          <w:color w:val="000000"/>
          <w:sz w:val="24"/>
          <w:szCs w:val="24"/>
        </w:rPr>
        <w:t>108</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777F3A">
        <w:rPr>
          <w:rFonts w:ascii="Times New Roman" w:hAnsi="Times New Roman"/>
          <w:i/>
          <w:sz w:val="24"/>
          <w:szCs w:val="24"/>
        </w:rPr>
        <w:t>108</w:t>
      </w:r>
      <w:r w:rsidRPr="00C00188">
        <w:rPr>
          <w:rFonts w:ascii="Times New Roman" w:hAnsi="Times New Roman"/>
          <w:i/>
          <w:sz w:val="24"/>
          <w:szCs w:val="24"/>
        </w:rPr>
        <w:t>.</w:t>
      </w:r>
      <w:r w:rsidRPr="00053AC7">
        <w:rPr>
          <w:rFonts w:ascii="Times New Roman" w:hAnsi="Times New Roman"/>
          <w:b/>
          <w:i/>
          <w:sz w:val="24"/>
          <w:szCs w:val="24"/>
        </w:rPr>
        <w:t xml:space="preserve"> </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w:t>
      </w:r>
      <w:r w:rsidR="00777F3A">
        <w:rPr>
          <w:rFonts w:ascii="Times New Roman" w:hAnsi="Times New Roman"/>
          <w:color w:val="000000" w:themeColor="text1"/>
          <w:sz w:val="24"/>
          <w:szCs w:val="24"/>
        </w:rPr>
        <w:t>109</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777F3A">
        <w:rPr>
          <w:rFonts w:ascii="Times New Roman" w:hAnsi="Times New Roman"/>
          <w:i/>
          <w:sz w:val="24"/>
          <w:szCs w:val="24"/>
        </w:rPr>
        <w:t>109</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AD6B25"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89282A" w:rsidRDefault="005B1252" w:rsidP="00AD6B25">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w:t>
      </w:r>
      <w:r w:rsidR="00777F3A">
        <w:rPr>
          <w:rFonts w:ascii="Times New Roman" w:hAnsi="Times New Roman"/>
          <w:color w:val="000000" w:themeColor="text1"/>
          <w:sz w:val="24"/>
          <w:szCs w:val="24"/>
        </w:rPr>
        <w:t>110</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777F3A">
        <w:rPr>
          <w:rFonts w:ascii="Times New Roman" w:hAnsi="Times New Roman"/>
          <w:i/>
          <w:sz w:val="24"/>
          <w:szCs w:val="24"/>
        </w:rPr>
        <w:t>110</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w:t>
      </w:r>
      <w:r w:rsidR="00777F3A">
        <w:rPr>
          <w:rFonts w:ascii="Times New Roman" w:hAnsi="Times New Roman"/>
          <w:color w:val="000000" w:themeColor="text1"/>
          <w:sz w:val="24"/>
          <w:szCs w:val="24"/>
        </w:rPr>
        <w:t>111</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777F3A">
        <w:rPr>
          <w:rFonts w:ascii="Times New Roman" w:hAnsi="Times New Roman"/>
          <w:i/>
          <w:sz w:val="24"/>
          <w:szCs w:val="24"/>
        </w:rPr>
        <w:t>111</w:t>
      </w:r>
      <w:r w:rsidRPr="008D1FA6">
        <w:rPr>
          <w:rFonts w:ascii="Times New Roman" w:hAnsi="Times New Roman"/>
          <w:i/>
          <w:sz w:val="24"/>
          <w:szCs w:val="24"/>
        </w:rPr>
        <w:t>.</w:t>
      </w:r>
      <w:r w:rsidRPr="00F305A8">
        <w:rPr>
          <w:rFonts w:ascii="Times New Roman" w:hAnsi="Times New Roman"/>
          <w:b/>
          <w:sz w:val="24"/>
          <w:szCs w:val="24"/>
        </w:rPr>
        <w:t xml:space="preserve"> </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777F3A">
        <w:rPr>
          <w:rFonts w:ascii="Times New Roman" w:hAnsi="Times New Roman"/>
          <w:sz w:val="24"/>
          <w:szCs w:val="24"/>
        </w:rPr>
        <w:t>12</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777F3A">
        <w:rPr>
          <w:rFonts w:ascii="Times New Roman" w:hAnsi="Times New Roman"/>
          <w:i/>
          <w:sz w:val="24"/>
          <w:szCs w:val="24"/>
        </w:rPr>
        <w:t>12</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w:t>
      </w:r>
      <w:r w:rsidR="00777F3A">
        <w:rPr>
          <w:rFonts w:ascii="Times New Roman" w:hAnsi="Times New Roman"/>
          <w:spacing w:val="-2"/>
          <w:sz w:val="24"/>
          <w:szCs w:val="24"/>
        </w:rPr>
        <w:t>13</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w:t>
      </w:r>
      <w:r w:rsidR="00777F3A">
        <w:rPr>
          <w:rFonts w:ascii="Times New Roman" w:hAnsi="Times New Roman"/>
          <w:i/>
          <w:sz w:val="24"/>
          <w:szCs w:val="24"/>
        </w:rPr>
        <w:t>13</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w:t>
      </w:r>
      <w:r w:rsidR="00777F3A">
        <w:rPr>
          <w:rFonts w:ascii="Times New Roman" w:hAnsi="Times New Roman"/>
          <w:sz w:val="24"/>
          <w:szCs w:val="24"/>
        </w:rPr>
        <w:t>14</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777F3A">
        <w:rPr>
          <w:rFonts w:ascii="Times New Roman" w:hAnsi="Times New Roman"/>
          <w:i/>
          <w:sz w:val="24"/>
          <w:szCs w:val="24"/>
        </w:rPr>
        <w:t>14</w:t>
      </w:r>
      <w:r w:rsidR="006258A9" w:rsidRPr="008D1FA6">
        <w:rPr>
          <w:rFonts w:ascii="Times New Roman" w:hAnsi="Times New Roman"/>
          <w:i/>
          <w:sz w:val="24"/>
          <w:szCs w:val="24"/>
        </w:rPr>
        <w:t>.</w:t>
      </w:r>
      <w:r w:rsidRPr="004E522B">
        <w:rPr>
          <w:rFonts w:ascii="Times New Roman" w:hAnsi="Times New Roman"/>
          <w:b/>
          <w:i/>
          <w:sz w:val="24"/>
          <w:szCs w:val="24"/>
        </w:rPr>
        <w:t xml:space="preserve">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w:t>
      </w:r>
      <w:r w:rsidR="00777F3A">
        <w:rPr>
          <w:rFonts w:ascii="Times New Roman" w:hAnsi="Times New Roman"/>
          <w:color w:val="000000"/>
          <w:sz w:val="24"/>
          <w:szCs w:val="24"/>
        </w:rPr>
        <w:t>15</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D3672B">
        <w:rPr>
          <w:rFonts w:ascii="Times New Roman" w:hAnsi="Times New Roman"/>
          <w:i/>
          <w:sz w:val="24"/>
          <w:szCs w:val="24"/>
        </w:rPr>
        <w:t>15</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 xml:space="preserve">Места для личного автотранспорта инвалидов желательно размещать вблизи входа в </w:t>
      </w:r>
      <w:r w:rsidRPr="003619AC">
        <w:rPr>
          <w:rFonts w:ascii="Times New Roman" w:hAnsi="Times New Roman"/>
          <w:color w:val="000000"/>
          <w:spacing w:val="-4"/>
          <w:sz w:val="24"/>
          <w:szCs w:val="24"/>
        </w:rPr>
        <w:lastRenderedPageBreak/>
        <w:t>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w:t>
      </w:r>
      <w:r w:rsidR="00D3672B">
        <w:rPr>
          <w:rFonts w:ascii="Times New Roman" w:hAnsi="Times New Roman"/>
          <w:spacing w:val="-2"/>
          <w:sz w:val="24"/>
          <w:szCs w:val="24"/>
        </w:rPr>
        <w:t>16</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D3672B">
        <w:rPr>
          <w:rFonts w:ascii="Times New Roman" w:hAnsi="Times New Roman"/>
          <w:i/>
          <w:sz w:val="24"/>
          <w:szCs w:val="24"/>
        </w:rPr>
        <w:t>16</w:t>
      </w:r>
      <w:r w:rsidRPr="008D1FA6">
        <w:rPr>
          <w:rFonts w:ascii="Times New Roman" w:hAnsi="Times New Roman"/>
          <w:i/>
          <w:sz w:val="24"/>
          <w:szCs w:val="24"/>
        </w:rPr>
        <w:t>.</w:t>
      </w:r>
      <w:r w:rsidRPr="004E522B">
        <w:rPr>
          <w:rFonts w:ascii="Times New Roman" w:hAnsi="Times New Roman"/>
          <w:b/>
          <w:i/>
          <w:sz w:val="24"/>
          <w:szCs w:val="24"/>
        </w:rPr>
        <w:t xml:space="preserve"> </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w:t>
      </w:r>
      <w:r w:rsidR="00D3672B">
        <w:rPr>
          <w:rFonts w:ascii="Times New Roman" w:hAnsi="Times New Roman"/>
          <w:color w:val="000000" w:themeColor="text1"/>
          <w:sz w:val="24"/>
          <w:szCs w:val="24"/>
        </w:rPr>
        <w:t>17</w:t>
      </w:r>
      <w:r w:rsidR="00220075">
        <w:rPr>
          <w:rFonts w:ascii="Times New Roman" w:hAnsi="Times New Roman"/>
          <w:color w:val="000000" w:themeColor="text1"/>
          <w:sz w:val="24"/>
          <w:szCs w:val="24"/>
        </w:rPr>
        <w:t>-1</w:t>
      </w:r>
      <w:r w:rsidR="00D3672B">
        <w:rPr>
          <w:rFonts w:ascii="Times New Roman" w:hAnsi="Times New Roman"/>
          <w:color w:val="000000" w:themeColor="text1"/>
          <w:sz w:val="24"/>
          <w:szCs w:val="24"/>
        </w:rPr>
        <w:t>20</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D3672B">
        <w:rPr>
          <w:rFonts w:ascii="Times New Roman" w:hAnsi="Times New Roman"/>
          <w:i/>
          <w:sz w:val="24"/>
          <w:szCs w:val="24"/>
        </w:rPr>
        <w:t>17</w:t>
      </w:r>
      <w:r w:rsidRPr="008D1FA6">
        <w:rPr>
          <w:rFonts w:ascii="Times New Roman" w:hAnsi="Times New Roman"/>
          <w:i/>
          <w:sz w:val="24"/>
          <w:szCs w:val="24"/>
        </w:rPr>
        <w:t>.</w:t>
      </w:r>
      <w:r w:rsidRPr="0040044F">
        <w:rPr>
          <w:rFonts w:ascii="Times New Roman" w:hAnsi="Times New Roman"/>
          <w:b/>
          <w:i/>
          <w:sz w:val="24"/>
          <w:szCs w:val="24"/>
        </w:rPr>
        <w:t xml:space="preserve"> </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D3672B">
        <w:rPr>
          <w:rFonts w:ascii="Times New Roman" w:hAnsi="Times New Roman"/>
          <w:i/>
          <w:sz w:val="24"/>
          <w:szCs w:val="24"/>
        </w:rPr>
        <w:t>18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p w:rsidR="0020070C" w:rsidRPr="00B52C3D" w:rsidRDefault="0020070C" w:rsidP="0020070C">
            <w:pPr>
              <w:spacing w:after="0" w:line="240" w:lineRule="auto"/>
              <w:jc w:val="center"/>
              <w:rPr>
                <w:rFonts w:ascii="Times New Roman" w:hAnsi="Times New Roman"/>
              </w:rPr>
            </w:pPr>
            <w:r w:rsidRPr="0020070C">
              <w:rPr>
                <w:rFonts w:ascii="Times New Roman" w:hAnsi="Times New Roman"/>
              </w:rPr>
              <w:t>(1 пост на 200 автомобилей)</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lastRenderedPageBreak/>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D3672B">
        <w:rPr>
          <w:rFonts w:ascii="Times New Roman" w:hAnsi="Times New Roman"/>
          <w:i/>
          <w:sz w:val="24"/>
          <w:szCs w:val="24"/>
        </w:rPr>
        <w:t>19</w:t>
      </w:r>
      <w:r w:rsidRPr="00A25B7C">
        <w:rPr>
          <w:rFonts w:ascii="Times New Roman" w:hAnsi="Times New Roman"/>
          <w:i/>
          <w:sz w:val="24"/>
          <w:szCs w:val="24"/>
        </w:rPr>
        <w:t>.</w:t>
      </w:r>
      <w:r w:rsidRPr="004E522B">
        <w:rPr>
          <w:rFonts w:ascii="Times New Roman" w:hAnsi="Times New Roman"/>
          <w:b/>
          <w:i/>
          <w:sz w:val="24"/>
          <w:szCs w:val="24"/>
        </w:rPr>
        <w:t xml:space="preserve"> </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D3672B">
        <w:rPr>
          <w:rFonts w:ascii="Times New Roman" w:hAnsi="Times New Roman"/>
          <w:i/>
          <w:sz w:val="24"/>
          <w:szCs w:val="24"/>
        </w:rPr>
        <w:t>20</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D3672B" w:rsidRPr="00DA599B" w:rsidRDefault="00D3672B" w:rsidP="00433B54">
      <w:pPr>
        <w:spacing w:after="0" w:line="240" w:lineRule="auto"/>
        <w:ind w:firstLine="567"/>
        <w:jc w:val="both"/>
        <w:rPr>
          <w:rFonts w:ascii="Times New Roman" w:hAnsi="Times New Roman"/>
          <w:sz w:val="24"/>
          <w:szCs w:val="24"/>
        </w:rPr>
      </w:pP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32136C" w:rsidP="00B4216D">
      <w:pPr>
        <w:spacing w:after="0" w:line="240" w:lineRule="auto"/>
        <w:jc w:val="both"/>
        <w:rPr>
          <w:rFonts w:ascii="Times New Roman" w:hAnsi="Times New Roman"/>
        </w:rPr>
      </w:pPr>
      <w:r w:rsidRPr="0032136C">
        <w:rPr>
          <w:rFonts w:ascii="Times New Roman" w:hAnsi="Times New Roman"/>
          <w:noProof/>
          <w:sz w:val="24"/>
          <w:szCs w:val="24"/>
        </w:rPr>
        <w:lastRenderedPageBreak/>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32136C" w:rsidP="00353633">
      <w:pPr>
        <w:pStyle w:val="ae"/>
        <w:numPr>
          <w:ilvl w:val="1"/>
          <w:numId w:val="38"/>
        </w:numPr>
        <w:tabs>
          <w:tab w:val="left" w:pos="993"/>
        </w:tabs>
        <w:jc w:val="both"/>
        <w:rPr>
          <w:rFonts w:ascii="Arial Narrow" w:hAnsi="Arial Narrow"/>
          <w:b/>
          <w:sz w:val="32"/>
          <w:szCs w:val="32"/>
        </w:rPr>
      </w:pPr>
      <w:r w:rsidRPr="0032136C">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w:t>
      </w:r>
      <w:r w:rsidR="008B7286">
        <w:rPr>
          <w:rFonts w:ascii="Times New Roman" w:hAnsi="Times New Roman"/>
          <w:sz w:val="24"/>
          <w:szCs w:val="24"/>
        </w:rPr>
        <w:t>Батмановского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8B7286">
        <w:rPr>
          <w:rFonts w:ascii="Times New Roman" w:hAnsi="Times New Roman"/>
          <w:sz w:val="24"/>
          <w:szCs w:val="24"/>
        </w:rPr>
        <w:t>Батмановского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071BD9">
        <w:rPr>
          <w:rFonts w:ascii="Times New Roman" w:hAnsi="Times New Roman"/>
          <w:sz w:val="24"/>
          <w:szCs w:val="24"/>
        </w:rPr>
        <w:t>Кинешемск</w:t>
      </w:r>
      <w:r w:rsidR="003360EA">
        <w:rPr>
          <w:rFonts w:ascii="Times New Roman" w:hAnsi="Times New Roman"/>
          <w:sz w:val="24"/>
          <w:szCs w:val="24"/>
        </w:rPr>
        <w:t xml:space="preserve">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8B7286">
        <w:rPr>
          <w:rFonts w:ascii="Times New Roman" w:hAnsi="Times New Roman"/>
          <w:sz w:val="24"/>
          <w:szCs w:val="24"/>
        </w:rPr>
        <w:t>Батмановск</w:t>
      </w:r>
      <w:r w:rsidR="003360EA">
        <w:rPr>
          <w:rFonts w:ascii="Times New Roman" w:hAnsi="Times New Roman"/>
          <w:sz w:val="24"/>
          <w:szCs w:val="24"/>
        </w:rPr>
        <w:t xml:space="preserve">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w:t>
      </w:r>
      <w:r w:rsidR="006E7ABC">
        <w:rPr>
          <w:rFonts w:ascii="Times New Roman" w:hAnsi="Times New Roman"/>
          <w:sz w:val="24"/>
          <w:szCs w:val="24"/>
        </w:rPr>
        <w:t>0,</w:t>
      </w:r>
      <w:r w:rsidRPr="00DA599B">
        <w:rPr>
          <w:rFonts w:ascii="Times New Roman" w:hAnsi="Times New Roman"/>
          <w:sz w:val="24"/>
          <w:szCs w:val="24"/>
        </w:rPr>
        <w:t>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w:t>
      </w:r>
      <w:r w:rsidR="00071CC6">
        <w:rPr>
          <w:rFonts w:ascii="Times New Roman" w:hAnsi="Times New Roman"/>
          <w:sz w:val="24"/>
          <w:szCs w:val="24"/>
        </w:rPr>
        <w:t>21</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w:t>
      </w:r>
      <w:r w:rsidR="00071CC6">
        <w:rPr>
          <w:rFonts w:ascii="Times New Roman" w:hAnsi="Times New Roman"/>
          <w:sz w:val="24"/>
          <w:szCs w:val="24"/>
        </w:rPr>
        <w:t>22</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071CC6">
        <w:rPr>
          <w:rFonts w:ascii="Times New Roman" w:hAnsi="Times New Roman"/>
          <w:i/>
          <w:color w:val="000000" w:themeColor="text1"/>
          <w:sz w:val="24"/>
          <w:szCs w:val="24"/>
        </w:rPr>
        <w:t>21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071CC6">
        <w:rPr>
          <w:rFonts w:ascii="Times New Roman" w:hAnsi="Times New Roman"/>
          <w:i/>
          <w:color w:val="000000" w:themeColor="text1"/>
          <w:sz w:val="24"/>
          <w:szCs w:val="24"/>
        </w:rPr>
        <w:t>22</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w:t>
      </w:r>
      <w:r w:rsidR="00071CC6">
        <w:rPr>
          <w:rFonts w:ascii="Times New Roman" w:hAnsi="Times New Roman"/>
          <w:sz w:val="24"/>
          <w:szCs w:val="24"/>
        </w:rPr>
        <w:t>23</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071CC6">
        <w:rPr>
          <w:rFonts w:ascii="Times New Roman" w:hAnsi="Times New Roman"/>
          <w:i/>
          <w:color w:val="000000" w:themeColor="text1"/>
          <w:sz w:val="24"/>
          <w:szCs w:val="24"/>
        </w:rPr>
        <w:t>23</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C92140">
        <w:trPr>
          <w:trHeight w:val="149"/>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Индивидуальный с 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lastRenderedPageBreak/>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2C1EA6" w:rsidRPr="00DA599B" w:rsidRDefault="00B12685" w:rsidP="002C1EA6">
      <w:pPr>
        <w:pStyle w:val="ae"/>
        <w:spacing w:after="0" w:line="240" w:lineRule="auto"/>
        <w:ind w:left="0"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2C1EA6"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2C1EA6"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2C1EA6" w:rsidRPr="00DA599B"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2C1EA6" w:rsidRPr="00DA599B"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lastRenderedPageBreak/>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lastRenderedPageBreak/>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071CC6" w:rsidRDefault="00071CC6"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8B7286">
        <w:rPr>
          <w:rFonts w:ascii="Times New Roman" w:hAnsi="Times New Roman"/>
          <w:sz w:val="24"/>
          <w:szCs w:val="24"/>
        </w:rPr>
        <w:t>Батмановского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w:t>
      </w:r>
      <w:r w:rsidR="00071CC6">
        <w:rPr>
          <w:rFonts w:ascii="Times New Roman" w:hAnsi="Times New Roman"/>
          <w:sz w:val="24"/>
          <w:szCs w:val="24"/>
        </w:rPr>
        <w:t>24</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малоэтажными домами – по табл</w:t>
      </w:r>
      <w:r w:rsidR="005B704A">
        <w:rPr>
          <w:rFonts w:ascii="Times New Roman" w:hAnsi="Times New Roman"/>
          <w:sz w:val="24"/>
          <w:szCs w:val="24"/>
        </w:rPr>
        <w:t>.1</w:t>
      </w:r>
      <w:r w:rsidR="00071CC6">
        <w:rPr>
          <w:rFonts w:ascii="Times New Roman" w:hAnsi="Times New Roman"/>
          <w:sz w:val="24"/>
          <w:szCs w:val="24"/>
        </w:rPr>
        <w:t>25</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071CC6">
        <w:rPr>
          <w:rFonts w:ascii="Times New Roman" w:hAnsi="Times New Roman"/>
          <w:i/>
          <w:sz w:val="24"/>
          <w:szCs w:val="24"/>
        </w:rPr>
        <w:t>24</w:t>
      </w:r>
      <w:r w:rsidRPr="00DC43B5">
        <w:rPr>
          <w:rFonts w:ascii="Times New Roman" w:hAnsi="Times New Roman"/>
          <w:i/>
          <w:sz w:val="24"/>
          <w:szCs w:val="24"/>
        </w:rPr>
        <w:t>.</w:t>
      </w:r>
      <w:r w:rsidRPr="004E522B">
        <w:rPr>
          <w:rFonts w:ascii="Times New Roman" w:hAnsi="Times New Roman"/>
          <w:b/>
          <w:i/>
          <w:sz w:val="24"/>
          <w:szCs w:val="24"/>
        </w:rPr>
        <w:t xml:space="preserve">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071CC6">
        <w:rPr>
          <w:rFonts w:ascii="Times New Roman" w:hAnsi="Times New Roman"/>
          <w:i/>
          <w:sz w:val="24"/>
          <w:szCs w:val="24"/>
        </w:rPr>
        <w:t>25</w:t>
      </w:r>
      <w:r w:rsidRPr="00DC43B5">
        <w:rPr>
          <w:rFonts w:ascii="Times New Roman" w:hAnsi="Times New Roman"/>
          <w:i/>
          <w:sz w:val="24"/>
          <w:szCs w:val="24"/>
        </w:rPr>
        <w:t>.</w:t>
      </w:r>
      <w:r w:rsidRPr="004E522B">
        <w:rPr>
          <w:rFonts w:ascii="Times New Roman" w:hAnsi="Times New Roman"/>
          <w:b/>
          <w:i/>
          <w:sz w:val="24"/>
          <w:szCs w:val="24"/>
        </w:rPr>
        <w:t xml:space="preserve">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7F03CF" w:rsidRDefault="007F03CF" w:rsidP="0076647C">
      <w:pPr>
        <w:spacing w:after="0" w:line="240" w:lineRule="auto"/>
        <w:jc w:val="both"/>
        <w:rPr>
          <w:rFonts w:ascii="Times New Roman" w:hAnsi="Times New Roman"/>
          <w:b/>
          <w:sz w:val="20"/>
          <w:szCs w:val="20"/>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lastRenderedPageBreak/>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w:t>
      </w:r>
      <w:r w:rsidR="00071CC6">
        <w:rPr>
          <w:rFonts w:ascii="Times New Roman" w:hAnsi="Times New Roman"/>
          <w:sz w:val="24"/>
          <w:szCs w:val="24"/>
        </w:rPr>
        <w:t>26</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071CC6">
        <w:rPr>
          <w:rFonts w:ascii="Times New Roman" w:hAnsi="Times New Roman"/>
          <w:i/>
          <w:sz w:val="24"/>
          <w:szCs w:val="24"/>
        </w:rPr>
        <w:t>26</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w:t>
      </w:r>
      <w:r w:rsidR="00071CC6">
        <w:rPr>
          <w:rFonts w:ascii="Times New Roman" w:hAnsi="Times New Roman"/>
          <w:sz w:val="24"/>
          <w:szCs w:val="24"/>
        </w:rPr>
        <w:t>27</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071CC6">
        <w:rPr>
          <w:rFonts w:ascii="Times New Roman" w:hAnsi="Times New Roman"/>
          <w:i/>
          <w:sz w:val="24"/>
          <w:szCs w:val="24"/>
        </w:rPr>
        <w:t>27</w:t>
      </w:r>
      <w:r w:rsidRPr="00741E1E">
        <w:rPr>
          <w:rFonts w:ascii="Times New Roman" w:hAnsi="Times New Roman"/>
          <w:b/>
          <w:i/>
          <w:sz w:val="24"/>
          <w:szCs w:val="24"/>
        </w:rPr>
        <w:t xml:space="preserve">. </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7F03CF" w:rsidRDefault="007F03C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4F2029" w:rsidRPr="00F60B92" w:rsidRDefault="0032136C"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2136C">
        <w:rPr>
          <w:rFonts w:ascii="Times New Roman" w:hAnsi="Times New Roman"/>
          <w:noProof/>
          <w:sz w:val="24"/>
          <w:szCs w:val="24"/>
        </w:rPr>
        <w:lastRenderedPageBreak/>
        <w:pict>
          <v:rect id="Rectangle 130" o:spid="_x0000_s1077" style="position:absolute;left:0;text-align:left;margin-left:-2.55pt;margin-top:3.8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bookmarkStart w:id="0" w:name="Par1055"/>
      <w:bookmarkEnd w:id="0"/>
    </w:p>
    <w:p w:rsidR="00937FF3" w:rsidRPr="00D064D1" w:rsidRDefault="0032136C" w:rsidP="001D20D2">
      <w:pPr>
        <w:shd w:val="clear" w:color="auto" w:fill="EEECE1" w:themeFill="background2"/>
        <w:jc w:val="both"/>
        <w:rPr>
          <w:rFonts w:ascii="Arial Narrow" w:hAnsi="Arial Narrow"/>
          <w:b/>
          <w:sz w:val="32"/>
          <w:szCs w:val="32"/>
        </w:rPr>
      </w:pPr>
      <w:r w:rsidRPr="0032136C">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lastRenderedPageBreak/>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w:t>
      </w:r>
      <w:r w:rsidR="00071CC6">
        <w:rPr>
          <w:rFonts w:ascii="Times New Roman" w:eastAsia="Calibri" w:hAnsi="Times New Roman"/>
          <w:spacing w:val="-4"/>
          <w:sz w:val="24"/>
          <w:szCs w:val="24"/>
        </w:rPr>
        <w:t>28</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071CC6">
        <w:rPr>
          <w:rFonts w:ascii="Times New Roman" w:hAnsi="Times New Roman"/>
          <w:i/>
          <w:sz w:val="24"/>
          <w:szCs w:val="24"/>
        </w:rPr>
        <w:t>28</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w:t>
      </w:r>
      <w:r w:rsidR="00071CC6">
        <w:rPr>
          <w:rFonts w:ascii="Times New Roman" w:eastAsia="Calibri" w:hAnsi="Times New Roman"/>
          <w:spacing w:val="-4"/>
          <w:sz w:val="24"/>
          <w:szCs w:val="24"/>
        </w:rPr>
        <w:t>29</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w:t>
      </w:r>
      <w:r w:rsidR="00071CC6">
        <w:rPr>
          <w:rFonts w:ascii="Times New Roman" w:hAnsi="Times New Roman"/>
          <w:i/>
          <w:sz w:val="24"/>
          <w:szCs w:val="24"/>
        </w:rPr>
        <w:t>29</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 xml:space="preserve">Бассейн крытый и открытый </w:t>
            </w:r>
            <w:r w:rsidRPr="006E22B6">
              <w:rPr>
                <w:rFonts w:ascii="Times New Roman" w:eastAsia="Calibri" w:hAnsi="Times New Roman"/>
                <w:color w:val="000000"/>
                <w:lang w:eastAsia="en-US"/>
              </w:rPr>
              <w:lastRenderedPageBreak/>
              <w:t>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lastRenderedPageBreak/>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w:t>
            </w:r>
            <w:r w:rsidRPr="006E22B6">
              <w:rPr>
                <w:rFonts w:ascii="Times New Roman" w:hAnsi="Times New Roman"/>
                <w:color w:val="000000"/>
              </w:rPr>
              <w:lastRenderedPageBreak/>
              <w:t>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lastRenderedPageBreak/>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lastRenderedPageBreak/>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071CC6">
        <w:rPr>
          <w:rFonts w:ascii="Times New Roman" w:hAnsi="Times New Roman"/>
          <w:bCs/>
          <w:sz w:val="24"/>
          <w:szCs w:val="24"/>
        </w:rPr>
        <w:t>30</w:t>
      </w:r>
      <w:r w:rsidR="006072D1">
        <w:rPr>
          <w:rFonts w:ascii="Times New Roman" w:hAnsi="Times New Roman"/>
          <w:bCs/>
          <w:sz w:val="24"/>
          <w:szCs w:val="24"/>
        </w:rPr>
        <w:t>-1</w:t>
      </w:r>
      <w:r w:rsidR="00071CC6">
        <w:rPr>
          <w:rFonts w:ascii="Times New Roman" w:hAnsi="Times New Roman"/>
          <w:bCs/>
          <w:sz w:val="24"/>
          <w:szCs w:val="24"/>
        </w:rPr>
        <w:t>34</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w:t>
      </w:r>
      <w:r w:rsidR="00071CC6">
        <w:rPr>
          <w:rFonts w:ascii="Times New Roman" w:eastAsia="Calibri" w:hAnsi="Times New Roman"/>
          <w:i/>
          <w:sz w:val="24"/>
          <w:szCs w:val="24"/>
          <w:lang w:eastAsia="en-US"/>
        </w:rPr>
        <w:t>30</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w:t>
      </w:r>
      <w:r w:rsidR="00071CC6">
        <w:rPr>
          <w:rFonts w:ascii="Times New Roman" w:hAnsi="Times New Roman"/>
          <w:i/>
          <w:sz w:val="24"/>
          <w:szCs w:val="24"/>
        </w:rPr>
        <w:t>31</w:t>
      </w:r>
      <w:r w:rsidRPr="006072D1">
        <w:rPr>
          <w:rFonts w:ascii="Times New Roman" w:hAnsi="Times New Roman"/>
          <w:i/>
          <w:sz w:val="24"/>
          <w:szCs w:val="24"/>
        </w:rPr>
        <w:t>.</w:t>
      </w:r>
      <w:r w:rsidRPr="003A7303">
        <w:rPr>
          <w:rFonts w:ascii="Times New Roman" w:hAnsi="Times New Roman"/>
          <w:b/>
          <w:i/>
          <w:sz w:val="24"/>
          <w:szCs w:val="24"/>
        </w:rPr>
        <w:t xml:space="preserve"> </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071CC6">
        <w:rPr>
          <w:rFonts w:ascii="Times New Roman" w:hAnsi="Times New Roman"/>
          <w:i/>
          <w:sz w:val="24"/>
          <w:szCs w:val="24"/>
        </w:rPr>
        <w:t>32</w:t>
      </w:r>
      <w:r w:rsidRPr="006072D1">
        <w:rPr>
          <w:rFonts w:ascii="Times New Roman" w:hAnsi="Times New Roman"/>
          <w:i/>
          <w:sz w:val="24"/>
          <w:szCs w:val="24"/>
        </w:rPr>
        <w:t>.</w:t>
      </w:r>
      <w:r w:rsidRPr="003A7303">
        <w:rPr>
          <w:rFonts w:ascii="Times New Roman" w:hAnsi="Times New Roman"/>
          <w:b/>
          <w:i/>
          <w:sz w:val="24"/>
          <w:szCs w:val="24"/>
        </w:rPr>
        <w:t xml:space="preserve"> </w:t>
      </w:r>
    </w:p>
    <w:p w:rsidR="00056164" w:rsidRPr="005305AB" w:rsidRDefault="00056164" w:rsidP="00354E1E">
      <w:pPr>
        <w:spacing w:after="0" w:line="240" w:lineRule="auto"/>
        <w:jc w:val="both"/>
        <w:rPr>
          <w:rFonts w:ascii="Times New Roman" w:hAnsi="Times New Roman"/>
          <w:b/>
          <w:i/>
          <w:sz w:val="8"/>
          <w:szCs w:val="8"/>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w:t>
      </w:r>
      <w:r w:rsidR="00071CC6">
        <w:rPr>
          <w:rFonts w:ascii="Times New Roman" w:hAnsi="Times New Roman"/>
          <w:i/>
          <w:sz w:val="24"/>
          <w:szCs w:val="24"/>
        </w:rPr>
        <w:t>33</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w:t>
      </w:r>
    </w:p>
    <w:p w:rsidR="001B2142" w:rsidRPr="005305AB" w:rsidRDefault="001B2142" w:rsidP="004E522B">
      <w:pPr>
        <w:spacing w:after="0" w:line="240" w:lineRule="auto"/>
        <w:jc w:val="both"/>
        <w:rPr>
          <w:rFonts w:ascii="Times New Roman" w:hAnsi="Times New Roman"/>
          <w:b/>
          <w:bCs/>
          <w:i/>
          <w:sz w:val="8"/>
          <w:szCs w:val="8"/>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550E4"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lastRenderedPageBreak/>
        <w:t>Таблица</w:t>
      </w:r>
      <w:r w:rsidR="007B54E9">
        <w:rPr>
          <w:rFonts w:ascii="Times New Roman" w:hAnsi="Times New Roman"/>
          <w:bCs/>
          <w:i/>
          <w:sz w:val="24"/>
          <w:szCs w:val="24"/>
        </w:rPr>
        <w:t xml:space="preserve"> 1</w:t>
      </w:r>
      <w:r w:rsidR="00071CC6">
        <w:rPr>
          <w:rFonts w:ascii="Times New Roman" w:hAnsi="Times New Roman"/>
          <w:bCs/>
          <w:i/>
          <w:sz w:val="24"/>
          <w:szCs w:val="24"/>
        </w:rPr>
        <w:t>34</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w:t>
      </w:r>
    </w:p>
    <w:p w:rsidR="005305AB" w:rsidRPr="005305AB" w:rsidRDefault="005305AB" w:rsidP="00354E1E">
      <w:pPr>
        <w:spacing w:after="0" w:line="240" w:lineRule="auto"/>
        <w:rPr>
          <w:rFonts w:ascii="Times New Roman" w:hAnsi="Times New Roman"/>
          <w:b/>
          <w:bCs/>
          <w:i/>
          <w:sz w:val="8"/>
          <w:szCs w:val="8"/>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7D271D" w:rsidRDefault="007D271D" w:rsidP="00804D45">
      <w:pPr>
        <w:spacing w:after="0" w:line="240" w:lineRule="auto"/>
        <w:jc w:val="both"/>
        <w:rPr>
          <w:rFonts w:ascii="Times New Roman" w:hAnsi="Times New Roman"/>
          <w:spacing w:val="-2"/>
          <w:sz w:val="20"/>
          <w:szCs w:val="20"/>
        </w:rPr>
      </w:pPr>
    </w:p>
    <w:p w:rsidR="007F03CF" w:rsidRDefault="0032136C" w:rsidP="00804D45">
      <w:pPr>
        <w:spacing w:after="0" w:line="240" w:lineRule="auto"/>
        <w:jc w:val="both"/>
        <w:rPr>
          <w:rFonts w:ascii="Times New Roman" w:hAnsi="Times New Roman"/>
          <w:spacing w:val="-2"/>
          <w:sz w:val="20"/>
          <w:szCs w:val="20"/>
        </w:rPr>
      </w:pPr>
      <w:r w:rsidRPr="0032136C">
        <w:rPr>
          <w:rFonts w:ascii="Times New Roman" w:hAnsi="Times New Roman"/>
          <w:noProof/>
          <w:sz w:val="24"/>
          <w:szCs w:val="24"/>
        </w:rPr>
        <w:pict>
          <v:rect id="Rectangle 133" o:spid="_x0000_s1075" style="position:absolute;left:0;text-align:left;margin-left:.3pt;margin-top:1.4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32136C" w:rsidP="007D271D">
      <w:pPr>
        <w:shd w:val="clear" w:color="auto" w:fill="EEECE1" w:themeFill="background2"/>
        <w:rPr>
          <w:rFonts w:ascii="Arial Narrow" w:hAnsi="Arial Narrow"/>
          <w:b/>
          <w:sz w:val="32"/>
          <w:szCs w:val="32"/>
        </w:rPr>
      </w:pPr>
      <w:r w:rsidRPr="0032136C">
        <w:rPr>
          <w:noProof/>
        </w:rPr>
        <w:pict>
          <v:rect id="Rectangle 132" o:spid="_x0000_s1074" style="position:absolute;margin-left:.3pt;margin-top:22.1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 xml:space="preserve">Въезды и входы на территорию </w:t>
      </w:r>
      <w:r w:rsidR="00D064D1" w:rsidRPr="00651108">
        <w:rPr>
          <w:rFonts w:ascii="Times New Roman" w:hAnsi="Times New Roman"/>
          <w:color w:val="1F497D" w:themeColor="text2"/>
          <w:sz w:val="24"/>
          <w:szCs w:val="24"/>
        </w:rPr>
        <w:t>дошкольно</w:t>
      </w:r>
      <w:r w:rsidR="00651108">
        <w:rPr>
          <w:rFonts w:ascii="Times New Roman" w:hAnsi="Times New Roman"/>
          <w:color w:val="1F497D" w:themeColor="text2"/>
          <w:sz w:val="24"/>
          <w:szCs w:val="24"/>
        </w:rPr>
        <w:t>го</w:t>
      </w:r>
      <w:r w:rsidR="00D064D1" w:rsidRPr="00651108">
        <w:rPr>
          <w:rFonts w:ascii="Times New Roman" w:hAnsi="Times New Roman"/>
          <w:color w:val="1F497D" w:themeColor="text2"/>
          <w:sz w:val="24"/>
          <w:szCs w:val="24"/>
        </w:rPr>
        <w:t xml:space="preserve"> образовательно</w:t>
      </w:r>
      <w:r w:rsidR="00651108" w:rsidRPr="00651108">
        <w:rPr>
          <w:rFonts w:ascii="Times New Roman" w:hAnsi="Times New Roman"/>
          <w:color w:val="1F497D" w:themeColor="text2"/>
          <w:sz w:val="24"/>
          <w:szCs w:val="24"/>
        </w:rPr>
        <w:t>го учреждения</w:t>
      </w:r>
      <w:r w:rsidR="00D064D1" w:rsidRPr="003619AC">
        <w:rPr>
          <w:rFonts w:ascii="Times New Roman" w:hAnsi="Times New Roman"/>
          <w:color w:val="000000"/>
          <w:sz w:val="24"/>
          <w:szCs w:val="24"/>
        </w:rPr>
        <w:t>,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 xml:space="preserve">Уровень обеспеченности детскими дошкольными учреждениями и размер их земельного участка </w:t>
      </w:r>
      <w:r w:rsidR="00DD232C" w:rsidRPr="00DD232C">
        <w:rPr>
          <w:rFonts w:ascii="Times New Roman" w:hAnsi="Times New Roman"/>
          <w:color w:val="1F497D" w:themeColor="text2"/>
          <w:sz w:val="24"/>
          <w:szCs w:val="24"/>
        </w:rPr>
        <w:t>из расчета количество мест на 1000 жителей</w:t>
      </w:r>
      <w:r w:rsidR="00DD232C">
        <w:rPr>
          <w:rFonts w:ascii="Times New Roman" w:hAnsi="Times New Roman"/>
          <w:color w:val="000000"/>
          <w:sz w:val="24"/>
          <w:szCs w:val="24"/>
        </w:rPr>
        <w:t xml:space="preserve"> </w:t>
      </w:r>
      <w:r w:rsidR="00DC71FB">
        <w:rPr>
          <w:rFonts w:ascii="Times New Roman" w:hAnsi="Times New Roman"/>
          <w:color w:val="000000"/>
          <w:sz w:val="24"/>
          <w:szCs w:val="24"/>
        </w:rPr>
        <w:t>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w:t>
      </w:r>
      <w:r w:rsidR="00071CC6">
        <w:rPr>
          <w:rFonts w:ascii="Times New Roman" w:hAnsi="Times New Roman"/>
          <w:color w:val="000000"/>
          <w:sz w:val="24"/>
          <w:szCs w:val="24"/>
        </w:rPr>
        <w:t>35</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071CC6">
        <w:rPr>
          <w:rFonts w:ascii="Times New Roman" w:hAnsi="Times New Roman"/>
          <w:i/>
          <w:sz w:val="24"/>
          <w:szCs w:val="24"/>
        </w:rPr>
        <w:t>35</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p w:rsidR="00651108" w:rsidRPr="00326D88" w:rsidRDefault="00651108" w:rsidP="0096204E">
            <w:pPr>
              <w:spacing w:after="0" w:line="240" w:lineRule="auto"/>
              <w:jc w:val="center"/>
              <w:rPr>
                <w:rFonts w:ascii="Times New Roman" w:hAnsi="Times New Roman"/>
              </w:rPr>
            </w:pPr>
            <w:r w:rsidRPr="00651108">
              <w:rPr>
                <w:rFonts w:ascii="Times New Roman" w:hAnsi="Times New Roman"/>
              </w:rPr>
              <w:t>(кол. мест на 1000 жителей)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353633">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353633">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353633">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353633">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w:t>
      </w:r>
      <w:r w:rsidR="00651108" w:rsidRPr="00651108">
        <w:rPr>
          <w:rFonts w:ascii="Times New Roman" w:hAnsi="Times New Roman"/>
          <w:color w:val="1F497D" w:themeColor="text2"/>
          <w:sz w:val="24"/>
          <w:szCs w:val="24"/>
        </w:rPr>
        <w:t>учреждений</w:t>
      </w:r>
      <w:r w:rsidR="00651108">
        <w:rPr>
          <w:rFonts w:ascii="Times New Roman" w:hAnsi="Times New Roman"/>
          <w:color w:val="000000"/>
          <w:sz w:val="24"/>
          <w:szCs w:val="24"/>
        </w:rPr>
        <w:t xml:space="preserve"> </w:t>
      </w:r>
      <w:r w:rsidR="00C73484" w:rsidRPr="003619AC">
        <w:rPr>
          <w:rFonts w:ascii="Times New Roman" w:hAnsi="Times New Roman"/>
          <w:color w:val="000000"/>
          <w:sz w:val="24"/>
          <w:szCs w:val="24"/>
        </w:rPr>
        <w:t xml:space="preserve">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lastRenderedPageBreak/>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w:t>
      </w:r>
      <w:r w:rsidR="00071CC6">
        <w:rPr>
          <w:rFonts w:ascii="Times New Roman" w:hAnsi="Times New Roman"/>
          <w:color w:val="000000"/>
          <w:sz w:val="24"/>
          <w:szCs w:val="24"/>
        </w:rPr>
        <w:t>36</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071CC6">
        <w:rPr>
          <w:rFonts w:ascii="Times New Roman" w:hAnsi="Times New Roman"/>
          <w:i/>
          <w:sz w:val="24"/>
          <w:szCs w:val="24"/>
        </w:rPr>
        <w:t>36</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p w:rsidR="00651108" w:rsidRPr="00DD232C" w:rsidRDefault="00651108" w:rsidP="0096204E">
            <w:pPr>
              <w:spacing w:after="0" w:line="240" w:lineRule="auto"/>
              <w:jc w:val="center"/>
              <w:rPr>
                <w:rFonts w:ascii="Times New Roman" w:hAnsi="Times New Roman"/>
                <w:color w:val="1F497D" w:themeColor="text2"/>
              </w:rPr>
            </w:pPr>
            <w:r w:rsidRPr="00DD232C">
              <w:rPr>
                <w:rFonts w:ascii="Times New Roman" w:hAnsi="Times New Roman"/>
                <w:color w:val="1F497D" w:themeColor="text2"/>
              </w:rPr>
              <w:t>(кол. мест на 1 тыс. чел. – 99 места, в том числе, для 10-11 классов - 18 мест)</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E22E4F">
        <w:rPr>
          <w:rFonts w:ascii="Times New Roman" w:hAnsi="Times New Roman"/>
          <w:sz w:val="24"/>
          <w:szCs w:val="24"/>
        </w:rPr>
        <w:t>1</w:t>
      </w:r>
      <w:r w:rsidR="00071CC6">
        <w:rPr>
          <w:rFonts w:ascii="Times New Roman" w:hAnsi="Times New Roman"/>
          <w:sz w:val="24"/>
          <w:szCs w:val="24"/>
        </w:rPr>
        <w:t>37</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w:t>
      </w:r>
      <w:r w:rsidR="00071CC6">
        <w:rPr>
          <w:rFonts w:ascii="Times New Roman" w:hAnsi="Times New Roman"/>
          <w:i/>
          <w:sz w:val="24"/>
          <w:szCs w:val="24"/>
        </w:rPr>
        <w:t>37</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w:t>
      </w:r>
      <w:r w:rsidR="00071CC6">
        <w:rPr>
          <w:rFonts w:ascii="Times New Roman" w:hAnsi="Times New Roman"/>
          <w:sz w:val="24"/>
          <w:szCs w:val="24"/>
        </w:rPr>
        <w:t>38</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071CC6">
        <w:rPr>
          <w:rFonts w:ascii="Times New Roman" w:hAnsi="Times New Roman"/>
          <w:i/>
          <w:sz w:val="24"/>
          <w:szCs w:val="24"/>
        </w:rPr>
        <w:t>38</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651108" w:rsidRPr="00651108">
        <w:rPr>
          <w:rFonts w:ascii="Arial Narrow" w:hAnsi="Arial Narrow"/>
          <w:b/>
          <w:color w:val="1F497D" w:themeColor="text2"/>
          <w:sz w:val="28"/>
          <w:szCs w:val="28"/>
        </w:rPr>
        <w:t>Учреждения</w:t>
      </w:r>
      <w:r w:rsidR="00D4590F">
        <w:rPr>
          <w:rFonts w:ascii="Arial Narrow" w:hAnsi="Arial Narrow"/>
          <w:b/>
          <w:color w:val="000000"/>
          <w:sz w:val="28"/>
          <w:szCs w:val="28"/>
        </w:rPr>
        <w:t xml:space="preserve">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 xml:space="preserve">3.1. Обоснование минимальной обеспеченности </w:t>
      </w:r>
      <w:r w:rsidR="00DD232C" w:rsidRPr="00DD232C">
        <w:rPr>
          <w:rFonts w:ascii="Times New Roman" w:hAnsi="Times New Roman"/>
          <w:color w:val="1F497D" w:themeColor="text2"/>
          <w:sz w:val="24"/>
          <w:szCs w:val="24"/>
        </w:rPr>
        <w:t xml:space="preserve">учреждений </w:t>
      </w:r>
      <w:r w:rsidR="00D4590F">
        <w:rPr>
          <w:rFonts w:ascii="Times New Roman" w:hAnsi="Times New Roman"/>
          <w:color w:val="000000"/>
          <w:sz w:val="24"/>
          <w:szCs w:val="24"/>
        </w:rPr>
        <w:t>дополнительного образования представлена в табл</w:t>
      </w:r>
      <w:r w:rsidR="00E22E4F">
        <w:rPr>
          <w:rFonts w:ascii="Times New Roman" w:hAnsi="Times New Roman"/>
          <w:color w:val="000000"/>
          <w:sz w:val="24"/>
          <w:szCs w:val="24"/>
        </w:rPr>
        <w:t>.1</w:t>
      </w:r>
      <w:r w:rsidR="00071CC6">
        <w:rPr>
          <w:rFonts w:ascii="Times New Roman" w:hAnsi="Times New Roman"/>
          <w:color w:val="000000"/>
          <w:sz w:val="24"/>
          <w:szCs w:val="24"/>
        </w:rPr>
        <w:t>39</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071CC6">
        <w:rPr>
          <w:rFonts w:ascii="Times New Roman" w:hAnsi="Times New Roman"/>
          <w:i/>
          <w:sz w:val="24"/>
          <w:szCs w:val="24"/>
        </w:rPr>
        <w:t>39</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w:t>
      </w:r>
      <w:r w:rsidR="00071CC6">
        <w:rPr>
          <w:rFonts w:ascii="Times New Roman" w:hAnsi="Times New Roman"/>
          <w:color w:val="000000"/>
          <w:sz w:val="24"/>
          <w:szCs w:val="24"/>
        </w:rPr>
        <w:t>40</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071CC6">
        <w:rPr>
          <w:rFonts w:ascii="Times New Roman" w:hAnsi="Times New Roman"/>
          <w:i/>
          <w:sz w:val="24"/>
          <w:szCs w:val="24"/>
        </w:rPr>
        <w:t>40</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В соответствии с техническими регламентами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 xml:space="preserve">Уровень обеспеченности </w:t>
      </w:r>
      <w:r w:rsidR="00651108" w:rsidRPr="00FF49B9">
        <w:rPr>
          <w:rFonts w:ascii="Times New Roman" w:hAnsi="Times New Roman"/>
          <w:color w:val="1F497D"/>
          <w:sz w:val="24"/>
          <w:szCs w:val="24"/>
        </w:rPr>
        <w:t>учреждениями начального профессионального образования, учреждениями среднего профессионального образования</w:t>
      </w:r>
      <w:r w:rsidR="00651108">
        <w:rPr>
          <w:rFonts w:ascii="Times New Roman" w:hAnsi="Times New Roman"/>
          <w:color w:val="000000"/>
          <w:sz w:val="24"/>
          <w:szCs w:val="24"/>
        </w:rPr>
        <w:t xml:space="preserve">, </w:t>
      </w:r>
      <w:r w:rsidR="00D4590F">
        <w:rPr>
          <w:rFonts w:ascii="Times New Roman" w:hAnsi="Times New Roman"/>
          <w:color w:val="000000"/>
          <w:sz w:val="24"/>
          <w:szCs w:val="24"/>
        </w:rPr>
        <w:t>размер их земельного участка устанавливается в соответствии с табл</w:t>
      </w:r>
      <w:r w:rsidR="00E22E4F">
        <w:rPr>
          <w:rFonts w:ascii="Times New Roman" w:hAnsi="Times New Roman"/>
          <w:color w:val="000000"/>
          <w:sz w:val="24"/>
          <w:szCs w:val="24"/>
        </w:rPr>
        <w:t>.1</w:t>
      </w:r>
      <w:r w:rsidR="00071CC6">
        <w:rPr>
          <w:rFonts w:ascii="Times New Roman" w:hAnsi="Times New Roman"/>
          <w:color w:val="000000"/>
          <w:sz w:val="24"/>
          <w:szCs w:val="24"/>
        </w:rPr>
        <w:t>41</w:t>
      </w:r>
      <w:r w:rsidR="00E22E4F">
        <w:rPr>
          <w:rFonts w:ascii="Times New Roman" w:hAnsi="Times New Roman"/>
          <w:color w:val="000000"/>
          <w:sz w:val="24"/>
          <w:szCs w:val="24"/>
        </w:rPr>
        <w:t>-1</w:t>
      </w:r>
      <w:r w:rsidR="00071CC6">
        <w:rPr>
          <w:rFonts w:ascii="Times New Roman" w:hAnsi="Times New Roman"/>
          <w:color w:val="000000"/>
          <w:sz w:val="24"/>
          <w:szCs w:val="24"/>
        </w:rPr>
        <w:t>42</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w:t>
      </w:r>
      <w:r w:rsidR="00071CC6">
        <w:rPr>
          <w:rFonts w:ascii="Times New Roman" w:hAnsi="Times New Roman"/>
          <w:i/>
          <w:sz w:val="24"/>
          <w:szCs w:val="24"/>
        </w:rPr>
        <w:t>41</w:t>
      </w:r>
      <w:r w:rsidRPr="00C15C09">
        <w:rPr>
          <w:rFonts w:ascii="Times New Roman" w:hAnsi="Times New Roman"/>
          <w:i/>
          <w:sz w:val="24"/>
          <w:szCs w:val="24"/>
        </w:rPr>
        <w:t>.</w:t>
      </w:r>
      <w:r w:rsidR="00D4590F" w:rsidRPr="004E522B">
        <w:rPr>
          <w:rFonts w:ascii="Times New Roman" w:hAnsi="Times New Roman"/>
          <w:b/>
          <w:i/>
          <w:sz w:val="24"/>
          <w:szCs w:val="24"/>
        </w:rPr>
        <w:t xml:space="preserve"> </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071CC6">
        <w:rPr>
          <w:rFonts w:ascii="Times New Roman" w:hAnsi="Times New Roman"/>
          <w:i/>
          <w:sz w:val="24"/>
          <w:szCs w:val="24"/>
        </w:rPr>
        <w:t>42</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DD232C" w:rsidRDefault="00DD232C" w:rsidP="00FB09E4">
      <w:pPr>
        <w:spacing w:after="0" w:line="240" w:lineRule="auto"/>
        <w:jc w:val="both"/>
        <w:rPr>
          <w:rFonts w:ascii="Times New Roman" w:hAnsi="Times New Roman"/>
          <w:sz w:val="20"/>
          <w:szCs w:val="20"/>
        </w:rPr>
      </w:pPr>
    </w:p>
    <w:p w:rsidR="00DD232C" w:rsidRDefault="00DD232C" w:rsidP="00FB09E4">
      <w:pPr>
        <w:spacing w:after="0" w:line="240" w:lineRule="auto"/>
        <w:jc w:val="both"/>
        <w:rPr>
          <w:rFonts w:ascii="Times New Roman" w:hAnsi="Times New Roman"/>
          <w:sz w:val="20"/>
          <w:szCs w:val="20"/>
        </w:rPr>
      </w:pPr>
    </w:p>
    <w:p w:rsidR="009233C4" w:rsidRDefault="009233C4" w:rsidP="00FB09E4">
      <w:pPr>
        <w:spacing w:after="0" w:line="240" w:lineRule="auto"/>
        <w:jc w:val="both"/>
        <w:rPr>
          <w:rFonts w:ascii="Times New Roman" w:hAnsi="Times New Roman"/>
          <w:sz w:val="20"/>
          <w:szCs w:val="20"/>
        </w:rPr>
      </w:pPr>
    </w:p>
    <w:p w:rsidR="00A66850" w:rsidRDefault="0032136C" w:rsidP="007F03CF">
      <w:pPr>
        <w:spacing w:after="0" w:line="240" w:lineRule="auto"/>
        <w:jc w:val="both"/>
        <w:rPr>
          <w:rFonts w:ascii="Times New Roman" w:hAnsi="Times New Roman"/>
          <w:sz w:val="24"/>
          <w:szCs w:val="24"/>
        </w:rPr>
      </w:pPr>
      <w:r>
        <w:rPr>
          <w:rFonts w:ascii="Times New Roman" w:hAnsi="Times New Roman"/>
          <w:noProof/>
          <w:sz w:val="24"/>
          <w:szCs w:val="24"/>
        </w:rPr>
        <w:lastRenderedPageBreak/>
        <w:pict>
          <v:rect id="Rectangle 135" o:spid="_x0000_s1073" style="position:absolute;left:0;text-align:left;margin-left:.3pt;margin-top:-1.2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Pr="00D32E2E" w:rsidRDefault="0005561F"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32136C" w:rsidP="00A66850">
      <w:pPr>
        <w:spacing w:after="0" w:line="240" w:lineRule="auto"/>
        <w:jc w:val="center"/>
        <w:rPr>
          <w:rFonts w:ascii="Arial Narrow" w:hAnsi="Arial Narrow"/>
          <w:b/>
          <w:color w:val="1F497D" w:themeColor="text2"/>
          <w:sz w:val="16"/>
          <w:szCs w:val="16"/>
        </w:rPr>
      </w:pPr>
      <w:r w:rsidRPr="0032136C">
        <w:rPr>
          <w:noProof/>
        </w:rPr>
        <w:pict>
          <v:rect id="Rectangle 134" o:spid="_x0000_s1072" style="position:absolute;left:0;text-align:left;margin-left:.3pt;margin-top:2.65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071CC6">
        <w:rPr>
          <w:rFonts w:ascii="Times New Roman" w:hAnsi="Times New Roman"/>
          <w:color w:val="000000"/>
          <w:sz w:val="24"/>
          <w:szCs w:val="24"/>
        </w:rPr>
        <w:t>43</w:t>
      </w:r>
      <w:r w:rsidR="00D848D3">
        <w:rPr>
          <w:rFonts w:ascii="Times New Roman" w:hAnsi="Times New Roman"/>
          <w:color w:val="000000"/>
          <w:sz w:val="24"/>
          <w:szCs w:val="24"/>
        </w:rPr>
        <w:t>-1</w:t>
      </w:r>
      <w:r w:rsidR="00071CC6">
        <w:rPr>
          <w:rFonts w:ascii="Times New Roman" w:hAnsi="Times New Roman"/>
          <w:color w:val="000000"/>
          <w:sz w:val="24"/>
          <w:szCs w:val="24"/>
        </w:rPr>
        <w:t>46</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071CC6">
        <w:rPr>
          <w:rFonts w:ascii="Times New Roman" w:hAnsi="Times New Roman"/>
          <w:i/>
          <w:color w:val="000000" w:themeColor="text1"/>
          <w:sz w:val="24"/>
          <w:szCs w:val="24"/>
        </w:rPr>
        <w:t>43</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lastRenderedPageBreak/>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071CC6">
        <w:rPr>
          <w:rFonts w:ascii="Times New Roman" w:hAnsi="Times New Roman"/>
          <w:i/>
          <w:color w:val="000000" w:themeColor="text1"/>
          <w:sz w:val="24"/>
          <w:szCs w:val="24"/>
        </w:rPr>
        <w:t>44</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651108" w:rsidRPr="00651108" w:rsidRDefault="00651108" w:rsidP="00A448D7">
      <w:pPr>
        <w:spacing w:after="0" w:line="240" w:lineRule="auto"/>
        <w:jc w:val="both"/>
        <w:rPr>
          <w:rFonts w:ascii="Times New Roman" w:hAnsi="Times New Roman"/>
          <w:i/>
          <w:color w:val="000000" w:themeColor="text1"/>
          <w:sz w:val="16"/>
          <w:szCs w:val="16"/>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071CC6">
        <w:rPr>
          <w:rFonts w:ascii="Times New Roman" w:hAnsi="Times New Roman"/>
          <w:i/>
          <w:color w:val="000000" w:themeColor="text1"/>
          <w:sz w:val="24"/>
          <w:szCs w:val="24"/>
        </w:rPr>
        <w:t>45</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w:t>
      </w:r>
      <w:r w:rsidR="00071CC6">
        <w:rPr>
          <w:rFonts w:ascii="Times New Roman" w:hAnsi="Times New Roman"/>
          <w:color w:val="000000"/>
          <w:sz w:val="24"/>
          <w:szCs w:val="24"/>
        </w:rPr>
        <w:t>46</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w:t>
      </w:r>
      <w:r w:rsidR="00071CC6">
        <w:rPr>
          <w:rFonts w:ascii="Times New Roman" w:hAnsi="Times New Roman"/>
          <w:i/>
          <w:color w:val="000000"/>
          <w:sz w:val="24"/>
          <w:szCs w:val="24"/>
        </w:rPr>
        <w:t>46</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651108" w:rsidRDefault="00651108"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32136C"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32136C" w:rsidP="004821C4">
      <w:pPr>
        <w:spacing w:after="0" w:line="240" w:lineRule="auto"/>
        <w:jc w:val="center"/>
        <w:rPr>
          <w:rFonts w:ascii="Arial Narrow" w:hAnsi="Arial Narrow"/>
          <w:b/>
          <w:color w:val="1F497D" w:themeColor="text2"/>
          <w:sz w:val="8"/>
          <w:szCs w:val="8"/>
        </w:rPr>
      </w:pPr>
      <w:r w:rsidRPr="0032136C">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w:t>
      </w:r>
      <w:r w:rsidR="00071CC6">
        <w:rPr>
          <w:rFonts w:ascii="Times New Roman" w:hAnsi="Times New Roman"/>
          <w:color w:val="000000"/>
          <w:sz w:val="24"/>
          <w:szCs w:val="24"/>
        </w:rPr>
        <w:t>47</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w:t>
      </w:r>
      <w:r w:rsidR="00071CC6">
        <w:rPr>
          <w:rFonts w:ascii="Times New Roman" w:hAnsi="Times New Roman"/>
          <w:i/>
          <w:sz w:val="24"/>
          <w:szCs w:val="24"/>
        </w:rPr>
        <w:t>47</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w:t>
      </w:r>
      <w:r w:rsidR="0002503C">
        <w:rPr>
          <w:rFonts w:ascii="Times New Roman" w:hAnsi="Times New Roman"/>
          <w:color w:val="000000"/>
          <w:sz w:val="24"/>
          <w:szCs w:val="24"/>
        </w:rPr>
        <w:t>48</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02503C">
        <w:rPr>
          <w:rFonts w:ascii="Times New Roman" w:hAnsi="Times New Roman"/>
          <w:bCs/>
          <w:i/>
          <w:sz w:val="24"/>
          <w:szCs w:val="24"/>
        </w:rPr>
        <w:t>48</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w:t>
      </w:r>
      <w:r w:rsidR="0002503C">
        <w:rPr>
          <w:rFonts w:ascii="Times New Roman" w:hAnsi="Times New Roman"/>
          <w:bCs/>
          <w:color w:val="000000"/>
          <w:sz w:val="24"/>
          <w:szCs w:val="24"/>
          <w:lang w:eastAsia="en-US"/>
        </w:rPr>
        <w:t>49</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Default="009C2C91" w:rsidP="002568F3">
      <w:pPr>
        <w:autoSpaceDE w:val="0"/>
        <w:autoSpaceDN w:val="0"/>
        <w:adjustRightInd w:val="0"/>
        <w:spacing w:after="0" w:line="240" w:lineRule="auto"/>
        <w:rPr>
          <w:rFonts w:ascii="Times New Roman" w:hAnsi="Times New Roman"/>
          <w:b/>
          <w:bCs/>
          <w:i/>
          <w:color w:val="000000"/>
          <w:sz w:val="24"/>
          <w:szCs w:val="24"/>
          <w:lang w:eastAsia="en-US"/>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02503C">
        <w:rPr>
          <w:rFonts w:ascii="Times New Roman" w:hAnsi="Times New Roman"/>
          <w:bCs/>
          <w:i/>
          <w:sz w:val="24"/>
          <w:szCs w:val="24"/>
          <w:lang w:eastAsia="en-US"/>
        </w:rPr>
        <w:t>49</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p>
    <w:p w:rsidR="00651108" w:rsidRPr="002568F3" w:rsidRDefault="00651108" w:rsidP="00651108">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70" w:type="dxa"/>
          <w:right w:w="70" w:type="dxa"/>
        </w:tblCellMar>
        <w:tblLook w:val="0000"/>
      </w:tblPr>
      <w:tblGrid>
        <w:gridCol w:w="3686"/>
        <w:gridCol w:w="142"/>
        <w:gridCol w:w="3118"/>
        <w:gridCol w:w="1276"/>
        <w:gridCol w:w="1134"/>
      </w:tblGrid>
      <w:tr w:rsidR="00651108" w:rsidRPr="000F2BA8" w:rsidTr="007D7F1C">
        <w:trPr>
          <w:cantSplit/>
          <w:trHeight w:val="240"/>
        </w:trPr>
        <w:tc>
          <w:tcPr>
            <w:tcW w:w="3828" w:type="dxa"/>
            <w:gridSpan w:val="2"/>
            <w:vMerge w:val="restart"/>
            <w:shd w:val="clear" w:color="auto" w:fill="EEECE1"/>
          </w:tcPr>
          <w:p w:rsidR="00651108" w:rsidRPr="000F2BA8" w:rsidRDefault="00651108" w:rsidP="007D7F1C">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cPr>
          <w:p w:rsidR="00651108" w:rsidRPr="000F2BA8" w:rsidRDefault="00651108" w:rsidP="007D7F1C">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cPr>
          <w:p w:rsidR="00651108" w:rsidRPr="000F2BA8" w:rsidRDefault="00651108" w:rsidP="007D7F1C">
            <w:pPr>
              <w:pStyle w:val="ConsPlusCell"/>
              <w:jc w:val="both"/>
              <w:rPr>
                <w:sz w:val="22"/>
                <w:szCs w:val="22"/>
              </w:rPr>
            </w:pPr>
            <w:r w:rsidRPr="000F2BA8">
              <w:rPr>
                <w:sz w:val="22"/>
                <w:szCs w:val="22"/>
              </w:rPr>
              <w:t>Норма накопления</w:t>
            </w:r>
            <w:r>
              <w:rPr>
                <w:sz w:val="22"/>
                <w:szCs w:val="22"/>
              </w:rPr>
              <w:t xml:space="preserve">, </w:t>
            </w:r>
            <w:r w:rsidRPr="000F2BA8">
              <w:rPr>
                <w:sz w:val="22"/>
                <w:szCs w:val="22"/>
              </w:rPr>
              <w:t xml:space="preserve">  м</w:t>
            </w:r>
            <w:r w:rsidRPr="000F2BA8">
              <w:rPr>
                <w:sz w:val="22"/>
                <w:szCs w:val="22"/>
                <w:vertAlign w:val="superscript"/>
              </w:rPr>
              <w:t>3</w:t>
            </w:r>
          </w:p>
        </w:tc>
      </w:tr>
      <w:tr w:rsidR="00651108" w:rsidRPr="000F2BA8" w:rsidTr="007D7F1C">
        <w:trPr>
          <w:cantSplit/>
          <w:trHeight w:val="544"/>
        </w:trPr>
        <w:tc>
          <w:tcPr>
            <w:tcW w:w="3828" w:type="dxa"/>
            <w:gridSpan w:val="2"/>
            <w:vMerge/>
            <w:shd w:val="clear" w:color="auto" w:fill="EEECE1"/>
          </w:tcPr>
          <w:p w:rsidR="00651108" w:rsidRPr="000F2BA8" w:rsidRDefault="00651108" w:rsidP="007D7F1C">
            <w:pPr>
              <w:pStyle w:val="ConsPlusCell"/>
              <w:jc w:val="both"/>
              <w:rPr>
                <w:sz w:val="22"/>
                <w:szCs w:val="22"/>
              </w:rPr>
            </w:pPr>
          </w:p>
        </w:tc>
        <w:tc>
          <w:tcPr>
            <w:tcW w:w="3118" w:type="dxa"/>
            <w:vMerge/>
            <w:shd w:val="clear" w:color="auto" w:fill="EEECE1"/>
          </w:tcPr>
          <w:p w:rsidR="00651108" w:rsidRPr="000F2BA8" w:rsidRDefault="00651108" w:rsidP="007D7F1C">
            <w:pPr>
              <w:pStyle w:val="ConsPlusCell"/>
              <w:jc w:val="both"/>
              <w:rPr>
                <w:sz w:val="22"/>
                <w:szCs w:val="22"/>
              </w:rPr>
            </w:pPr>
          </w:p>
        </w:tc>
        <w:tc>
          <w:tcPr>
            <w:tcW w:w="1276" w:type="dxa"/>
            <w:shd w:val="clear" w:color="auto" w:fill="EEECE1"/>
          </w:tcPr>
          <w:p w:rsidR="00651108" w:rsidRPr="000F2BA8" w:rsidRDefault="00651108" w:rsidP="007D7F1C">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cPr>
          <w:p w:rsidR="00651108" w:rsidRPr="000F2BA8" w:rsidRDefault="00651108" w:rsidP="007D7F1C">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651108" w:rsidRPr="000F2BA8" w:rsidTr="007D7F1C">
        <w:trPr>
          <w:cantSplit/>
          <w:trHeight w:val="272"/>
        </w:trPr>
        <w:tc>
          <w:tcPr>
            <w:tcW w:w="9356" w:type="dxa"/>
            <w:gridSpan w:val="5"/>
          </w:tcPr>
          <w:p w:rsidR="00651108" w:rsidRPr="000F2BA8" w:rsidRDefault="00651108" w:rsidP="007D7F1C">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r>
              <w:rPr>
                <w:rFonts w:ascii="Times New Roman" w:hAnsi="Times New Roman"/>
              </w:rPr>
              <w:t>:</w:t>
            </w:r>
          </w:p>
        </w:tc>
      </w:tr>
      <w:tr w:rsidR="00651108" w:rsidRPr="000F2BA8" w:rsidTr="007D7F1C">
        <w:trPr>
          <w:cantSplit/>
          <w:trHeight w:val="204"/>
        </w:trPr>
        <w:tc>
          <w:tcPr>
            <w:tcW w:w="3828" w:type="dxa"/>
            <w:gridSpan w:val="2"/>
          </w:tcPr>
          <w:p w:rsidR="00651108" w:rsidRPr="000F2BA8" w:rsidRDefault="00651108" w:rsidP="007D7F1C">
            <w:pPr>
              <w:pStyle w:val="ConsPlusCell"/>
              <w:jc w:val="both"/>
              <w:rPr>
                <w:sz w:val="22"/>
                <w:szCs w:val="22"/>
              </w:rPr>
            </w:pPr>
            <w:r w:rsidRPr="000F2BA8">
              <w:rPr>
                <w:sz w:val="22"/>
                <w:szCs w:val="22"/>
              </w:rPr>
              <w:t>Благ</w:t>
            </w:r>
            <w:r>
              <w:rPr>
                <w:sz w:val="22"/>
                <w:szCs w:val="22"/>
              </w:rPr>
              <w:t>оустроенный ж</w:t>
            </w:r>
            <w:r w:rsidRPr="000F2BA8">
              <w:rPr>
                <w:sz w:val="22"/>
                <w:szCs w:val="22"/>
              </w:rPr>
              <w:t xml:space="preserve">илищный фонд      </w:t>
            </w:r>
          </w:p>
        </w:tc>
        <w:tc>
          <w:tcPr>
            <w:tcW w:w="3118" w:type="dxa"/>
          </w:tcPr>
          <w:p w:rsidR="00651108" w:rsidRPr="000F2BA8" w:rsidRDefault="00651108" w:rsidP="007D7F1C">
            <w:pPr>
              <w:pStyle w:val="ConsPlusCell"/>
              <w:jc w:val="both"/>
              <w:rPr>
                <w:sz w:val="22"/>
                <w:szCs w:val="22"/>
              </w:rPr>
            </w:pPr>
            <w:r w:rsidRPr="000F2BA8">
              <w:rPr>
                <w:sz w:val="22"/>
                <w:szCs w:val="22"/>
              </w:rPr>
              <w:t>с 1 человека</w:t>
            </w:r>
          </w:p>
        </w:tc>
        <w:tc>
          <w:tcPr>
            <w:tcW w:w="1276" w:type="dxa"/>
          </w:tcPr>
          <w:p w:rsidR="00651108" w:rsidRPr="000F2BA8" w:rsidRDefault="00651108" w:rsidP="007D7F1C">
            <w:pPr>
              <w:pStyle w:val="ConsPlusCell"/>
              <w:jc w:val="both"/>
              <w:rPr>
                <w:sz w:val="22"/>
                <w:szCs w:val="22"/>
              </w:rPr>
            </w:pPr>
            <w:r w:rsidRPr="000F2BA8">
              <w:rPr>
                <w:sz w:val="22"/>
                <w:szCs w:val="22"/>
              </w:rPr>
              <w:t>1,48</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0,0041   </w:t>
            </w:r>
          </w:p>
        </w:tc>
      </w:tr>
      <w:tr w:rsidR="00651108" w:rsidRPr="000F2BA8" w:rsidTr="007D7F1C">
        <w:trPr>
          <w:cantSplit/>
          <w:trHeight w:val="204"/>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651108" w:rsidRPr="000F2BA8" w:rsidRDefault="00651108" w:rsidP="007D7F1C">
            <w:pPr>
              <w:pStyle w:val="ConsPlusCell"/>
              <w:jc w:val="both"/>
              <w:rPr>
                <w:sz w:val="22"/>
                <w:szCs w:val="22"/>
              </w:rPr>
            </w:pPr>
            <w:r w:rsidRPr="000F2BA8">
              <w:rPr>
                <w:sz w:val="22"/>
                <w:szCs w:val="22"/>
              </w:rPr>
              <w:t>с 1 человека</w:t>
            </w:r>
          </w:p>
        </w:tc>
        <w:tc>
          <w:tcPr>
            <w:tcW w:w="1276" w:type="dxa"/>
          </w:tcPr>
          <w:p w:rsidR="00651108" w:rsidRPr="000F2BA8" w:rsidRDefault="00651108" w:rsidP="007D7F1C">
            <w:pPr>
              <w:pStyle w:val="ConsPlusCell"/>
              <w:jc w:val="both"/>
              <w:rPr>
                <w:sz w:val="22"/>
                <w:szCs w:val="22"/>
              </w:rPr>
            </w:pPr>
            <w:r w:rsidRPr="000F2BA8">
              <w:rPr>
                <w:sz w:val="22"/>
                <w:szCs w:val="22"/>
              </w:rPr>
              <w:t>1,35</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0,00365    </w:t>
            </w:r>
          </w:p>
        </w:tc>
      </w:tr>
      <w:tr w:rsidR="00651108" w:rsidRPr="000F2BA8" w:rsidTr="007D7F1C">
        <w:trPr>
          <w:cantSplit/>
          <w:trHeight w:val="204"/>
        </w:trPr>
        <w:tc>
          <w:tcPr>
            <w:tcW w:w="3828" w:type="dxa"/>
            <w:gridSpan w:val="2"/>
          </w:tcPr>
          <w:p w:rsidR="00651108" w:rsidRPr="000F2BA8" w:rsidRDefault="00651108" w:rsidP="007D7F1C">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651108" w:rsidRPr="000F2BA8" w:rsidRDefault="00651108" w:rsidP="007D7F1C">
            <w:pPr>
              <w:pStyle w:val="ConsPlusCell"/>
              <w:jc w:val="both"/>
              <w:rPr>
                <w:sz w:val="22"/>
                <w:szCs w:val="22"/>
              </w:rPr>
            </w:pPr>
            <w:r w:rsidRPr="000F2BA8">
              <w:rPr>
                <w:sz w:val="22"/>
                <w:szCs w:val="22"/>
              </w:rPr>
              <w:t>с 1 человека</w:t>
            </w:r>
          </w:p>
        </w:tc>
        <w:tc>
          <w:tcPr>
            <w:tcW w:w="1276" w:type="dxa"/>
          </w:tcPr>
          <w:p w:rsidR="00651108" w:rsidRPr="000F2BA8" w:rsidRDefault="00651108" w:rsidP="007D7F1C">
            <w:pPr>
              <w:pStyle w:val="ConsPlusCell"/>
              <w:jc w:val="both"/>
              <w:rPr>
                <w:sz w:val="22"/>
                <w:szCs w:val="22"/>
              </w:rPr>
            </w:pPr>
            <w:r w:rsidRPr="000F2BA8">
              <w:rPr>
                <w:sz w:val="22"/>
                <w:szCs w:val="22"/>
              </w:rPr>
              <w:t>0,17</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0,00048    </w:t>
            </w:r>
          </w:p>
        </w:tc>
      </w:tr>
      <w:tr w:rsidR="00651108" w:rsidRPr="000F2BA8" w:rsidTr="007D7F1C">
        <w:trPr>
          <w:cantSplit/>
          <w:trHeight w:val="204"/>
        </w:trPr>
        <w:tc>
          <w:tcPr>
            <w:tcW w:w="3828" w:type="dxa"/>
            <w:gridSpan w:val="2"/>
          </w:tcPr>
          <w:p w:rsidR="00651108" w:rsidRPr="000F2BA8" w:rsidRDefault="00651108" w:rsidP="007D7F1C">
            <w:pPr>
              <w:pStyle w:val="ConsPlusCell"/>
              <w:jc w:val="both"/>
              <w:rPr>
                <w:sz w:val="22"/>
                <w:szCs w:val="22"/>
              </w:rPr>
            </w:pPr>
            <w:r w:rsidRPr="000F2BA8">
              <w:rPr>
                <w:sz w:val="22"/>
                <w:szCs w:val="22"/>
              </w:rPr>
              <w:t>Жидкие отходы</w:t>
            </w:r>
          </w:p>
        </w:tc>
        <w:tc>
          <w:tcPr>
            <w:tcW w:w="3118" w:type="dxa"/>
          </w:tcPr>
          <w:p w:rsidR="00651108" w:rsidRPr="000F2BA8" w:rsidRDefault="00651108" w:rsidP="007D7F1C">
            <w:pPr>
              <w:pStyle w:val="ConsPlusCell"/>
              <w:jc w:val="both"/>
              <w:rPr>
                <w:sz w:val="22"/>
                <w:szCs w:val="22"/>
              </w:rPr>
            </w:pPr>
            <w:r w:rsidRPr="000F2BA8">
              <w:rPr>
                <w:sz w:val="22"/>
                <w:szCs w:val="22"/>
              </w:rPr>
              <w:t>с 1 человека</w:t>
            </w:r>
          </w:p>
        </w:tc>
        <w:tc>
          <w:tcPr>
            <w:tcW w:w="1276" w:type="dxa"/>
          </w:tcPr>
          <w:p w:rsidR="00651108" w:rsidRPr="000F2BA8" w:rsidRDefault="00651108" w:rsidP="007D7F1C">
            <w:pPr>
              <w:pStyle w:val="ConsPlusCell"/>
              <w:jc w:val="both"/>
              <w:rPr>
                <w:sz w:val="22"/>
                <w:szCs w:val="22"/>
              </w:rPr>
            </w:pPr>
            <w:r w:rsidRPr="000F2BA8">
              <w:rPr>
                <w:sz w:val="22"/>
                <w:szCs w:val="22"/>
              </w:rPr>
              <w:t>4,02</w:t>
            </w:r>
          </w:p>
        </w:tc>
        <w:tc>
          <w:tcPr>
            <w:tcW w:w="1134" w:type="dxa"/>
          </w:tcPr>
          <w:p w:rsidR="00651108" w:rsidRPr="000F2BA8" w:rsidRDefault="00651108" w:rsidP="007D7F1C">
            <w:pPr>
              <w:pStyle w:val="ConsPlusCell"/>
              <w:jc w:val="both"/>
              <w:rPr>
                <w:sz w:val="22"/>
                <w:szCs w:val="22"/>
              </w:rPr>
            </w:pPr>
            <w:r w:rsidRPr="000F2BA8">
              <w:rPr>
                <w:sz w:val="22"/>
                <w:szCs w:val="22"/>
              </w:rPr>
              <w:t>0,0110</w:t>
            </w:r>
          </w:p>
        </w:tc>
      </w:tr>
      <w:tr w:rsidR="00651108" w:rsidRPr="000F2BA8" w:rsidTr="007D7F1C">
        <w:trPr>
          <w:cantSplit/>
          <w:trHeight w:val="282"/>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Садовые кооперативы               </w:t>
            </w:r>
          </w:p>
        </w:tc>
        <w:tc>
          <w:tcPr>
            <w:tcW w:w="3118" w:type="dxa"/>
          </w:tcPr>
          <w:p w:rsidR="00651108" w:rsidRPr="000F2BA8" w:rsidRDefault="00651108" w:rsidP="007D7F1C">
            <w:pPr>
              <w:pStyle w:val="ConsPlusCell"/>
              <w:rPr>
                <w:sz w:val="22"/>
                <w:szCs w:val="22"/>
              </w:rPr>
            </w:pPr>
            <w:r w:rsidRPr="000F2BA8">
              <w:rPr>
                <w:sz w:val="22"/>
                <w:szCs w:val="22"/>
              </w:rPr>
              <w:t>на 1 члена   кооператива</w:t>
            </w:r>
          </w:p>
        </w:tc>
        <w:tc>
          <w:tcPr>
            <w:tcW w:w="1276" w:type="dxa"/>
          </w:tcPr>
          <w:p w:rsidR="00651108" w:rsidRPr="000F2BA8" w:rsidRDefault="00651108" w:rsidP="007D7F1C">
            <w:pPr>
              <w:pStyle w:val="ConsPlusCell"/>
              <w:jc w:val="both"/>
              <w:rPr>
                <w:sz w:val="22"/>
                <w:szCs w:val="22"/>
              </w:rPr>
            </w:pPr>
            <w:r w:rsidRPr="000F2BA8">
              <w:rPr>
                <w:sz w:val="22"/>
                <w:szCs w:val="22"/>
              </w:rPr>
              <w:t>0,35</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0,0010 </w:t>
            </w:r>
          </w:p>
        </w:tc>
      </w:tr>
      <w:tr w:rsidR="00651108" w:rsidRPr="000F2BA8" w:rsidTr="007D7F1C">
        <w:trPr>
          <w:cantSplit/>
          <w:trHeight w:val="240"/>
        </w:trPr>
        <w:tc>
          <w:tcPr>
            <w:tcW w:w="9356" w:type="dxa"/>
            <w:gridSpan w:val="5"/>
          </w:tcPr>
          <w:p w:rsidR="00651108" w:rsidRPr="000F2BA8" w:rsidRDefault="00651108" w:rsidP="007D7F1C">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r>
              <w:rPr>
                <w:rFonts w:ascii="Times New Roman" w:hAnsi="Times New Roman"/>
              </w:rPr>
              <w:t>:</w:t>
            </w:r>
          </w:p>
        </w:tc>
      </w:tr>
      <w:tr w:rsidR="00651108" w:rsidRPr="000F2BA8" w:rsidTr="007D7F1C">
        <w:trPr>
          <w:cantSplit/>
          <w:trHeight w:val="218"/>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Продовольственные магазины        </w:t>
            </w:r>
          </w:p>
        </w:tc>
        <w:tc>
          <w:tcPr>
            <w:tcW w:w="3118" w:type="dxa"/>
          </w:tcPr>
          <w:p w:rsidR="00651108" w:rsidRPr="000F2BA8" w:rsidRDefault="00651108" w:rsidP="007D7F1C">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1,95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0,0053 </w:t>
            </w:r>
          </w:p>
        </w:tc>
      </w:tr>
      <w:tr w:rsidR="00651108" w:rsidRPr="000F2BA8" w:rsidTr="007D7F1C">
        <w:trPr>
          <w:cantSplit/>
          <w:trHeight w:val="237"/>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Промтоварные магазины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1,55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0,0042 </w:t>
            </w:r>
          </w:p>
        </w:tc>
      </w:tr>
      <w:tr w:rsidR="00651108" w:rsidRPr="000F2BA8" w:rsidTr="007D7F1C">
        <w:trPr>
          <w:cantSplit/>
          <w:trHeight w:val="255"/>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Хозяйственные магазины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1,87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0,0051 </w:t>
            </w:r>
          </w:p>
        </w:tc>
      </w:tr>
      <w:tr w:rsidR="00651108" w:rsidRPr="000F2BA8" w:rsidTr="007D7F1C">
        <w:trPr>
          <w:cantSplit/>
          <w:trHeight w:val="272"/>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Универсамы, супермаркеты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1,74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0,0048 </w:t>
            </w:r>
          </w:p>
        </w:tc>
      </w:tr>
      <w:tr w:rsidR="00651108" w:rsidRPr="000F2BA8" w:rsidTr="007D7F1C">
        <w:trPr>
          <w:cantSplit/>
          <w:trHeight w:val="263"/>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Магазины мелкооптовой торговли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0,63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0,0017 </w:t>
            </w:r>
          </w:p>
        </w:tc>
      </w:tr>
      <w:tr w:rsidR="00651108" w:rsidRPr="000F2BA8" w:rsidTr="007D7F1C">
        <w:trPr>
          <w:cantSplit/>
          <w:trHeight w:val="360"/>
        </w:trPr>
        <w:tc>
          <w:tcPr>
            <w:tcW w:w="3828" w:type="dxa"/>
            <w:gridSpan w:val="2"/>
          </w:tcPr>
          <w:p w:rsidR="00651108" w:rsidRPr="000F2BA8" w:rsidRDefault="00651108" w:rsidP="007D7F1C">
            <w:pPr>
              <w:pStyle w:val="ConsPlusCell"/>
              <w:rPr>
                <w:sz w:val="22"/>
                <w:szCs w:val="22"/>
              </w:rPr>
            </w:pPr>
            <w:r w:rsidRPr="000F2BA8">
              <w:rPr>
                <w:sz w:val="22"/>
                <w:szCs w:val="22"/>
              </w:rPr>
              <w:lastRenderedPageBreak/>
              <w:t xml:space="preserve">Торгово-складские помещения и     </w:t>
            </w:r>
            <w:r w:rsidRPr="000F2BA8">
              <w:rPr>
                <w:sz w:val="22"/>
                <w:szCs w:val="22"/>
              </w:rPr>
              <w:br/>
              <w:t xml:space="preserve">базы                              </w:t>
            </w:r>
          </w:p>
        </w:tc>
        <w:tc>
          <w:tcPr>
            <w:tcW w:w="3118" w:type="dxa"/>
          </w:tcPr>
          <w:p w:rsidR="00651108" w:rsidRPr="000F2BA8" w:rsidRDefault="00651108" w:rsidP="007D7F1C">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0,18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0,0005 </w:t>
            </w:r>
          </w:p>
        </w:tc>
      </w:tr>
      <w:tr w:rsidR="00651108" w:rsidRPr="000F2BA8" w:rsidTr="007D7F1C">
        <w:trPr>
          <w:cantSplit/>
          <w:trHeight w:val="242"/>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Торговые павильоны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1,50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0,0041 </w:t>
            </w:r>
          </w:p>
        </w:tc>
      </w:tr>
      <w:tr w:rsidR="00651108" w:rsidRPr="000F2BA8" w:rsidTr="007D7F1C">
        <w:trPr>
          <w:cantSplit/>
          <w:trHeight w:val="261"/>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Промтоварные палатки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1,21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0,0033 </w:t>
            </w:r>
          </w:p>
        </w:tc>
      </w:tr>
      <w:tr w:rsidR="00651108" w:rsidRPr="000F2BA8" w:rsidTr="007D7F1C">
        <w:trPr>
          <w:cantSplit/>
          <w:trHeight w:val="264"/>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Продовольственные палатки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1,31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0,0036 </w:t>
            </w:r>
          </w:p>
        </w:tc>
      </w:tr>
      <w:tr w:rsidR="00651108" w:rsidRPr="000F2BA8" w:rsidTr="007D7F1C">
        <w:trPr>
          <w:cantSplit/>
          <w:trHeight w:val="282"/>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Киоски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1,31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0,0036 </w:t>
            </w:r>
          </w:p>
        </w:tc>
      </w:tr>
      <w:tr w:rsidR="00651108" w:rsidRPr="000F2BA8" w:rsidTr="007D7F1C">
        <w:trPr>
          <w:cantSplit/>
          <w:trHeight w:val="259"/>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Рынки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1,05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0,0029 </w:t>
            </w:r>
          </w:p>
        </w:tc>
      </w:tr>
      <w:tr w:rsidR="00651108" w:rsidRPr="000F2BA8" w:rsidTr="007D7F1C">
        <w:trPr>
          <w:cantSplit/>
          <w:trHeight w:val="263"/>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Ярмарки                           </w:t>
            </w:r>
          </w:p>
        </w:tc>
        <w:tc>
          <w:tcPr>
            <w:tcW w:w="3118" w:type="dxa"/>
          </w:tcPr>
          <w:p w:rsidR="00651108" w:rsidRPr="000F2BA8" w:rsidRDefault="00651108" w:rsidP="007D7F1C">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0,66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0,0018 </w:t>
            </w:r>
          </w:p>
        </w:tc>
      </w:tr>
      <w:tr w:rsidR="00651108" w:rsidRPr="000F2BA8" w:rsidTr="007D7F1C">
        <w:trPr>
          <w:cantSplit/>
          <w:trHeight w:val="240"/>
        </w:trPr>
        <w:tc>
          <w:tcPr>
            <w:tcW w:w="3828" w:type="dxa"/>
            <w:gridSpan w:val="2"/>
          </w:tcPr>
          <w:p w:rsidR="00651108" w:rsidRPr="000F2BA8" w:rsidRDefault="00651108" w:rsidP="007D7F1C">
            <w:pPr>
              <w:pStyle w:val="ConsPlusCell"/>
              <w:jc w:val="both"/>
              <w:rPr>
                <w:sz w:val="22"/>
                <w:szCs w:val="22"/>
              </w:rPr>
            </w:pPr>
            <w:r w:rsidRPr="000F2BA8">
              <w:rPr>
                <w:sz w:val="22"/>
                <w:szCs w:val="22"/>
              </w:rPr>
              <w:t xml:space="preserve">Лотки уличной торговли            </w:t>
            </w:r>
          </w:p>
        </w:tc>
        <w:tc>
          <w:tcPr>
            <w:tcW w:w="3118" w:type="dxa"/>
          </w:tcPr>
          <w:p w:rsidR="00651108" w:rsidRPr="000F2BA8" w:rsidRDefault="00651108" w:rsidP="007D7F1C">
            <w:pPr>
              <w:pStyle w:val="ConsPlusCell"/>
              <w:rPr>
                <w:sz w:val="22"/>
                <w:szCs w:val="22"/>
              </w:rPr>
            </w:pPr>
            <w:r w:rsidRPr="000F2BA8">
              <w:rPr>
                <w:sz w:val="22"/>
                <w:szCs w:val="22"/>
              </w:rPr>
              <w:t>на 1 объект</w:t>
            </w:r>
          </w:p>
        </w:tc>
        <w:tc>
          <w:tcPr>
            <w:tcW w:w="1276" w:type="dxa"/>
          </w:tcPr>
          <w:p w:rsidR="00651108" w:rsidRPr="000F2BA8" w:rsidRDefault="00651108" w:rsidP="007D7F1C">
            <w:pPr>
              <w:pStyle w:val="ConsPlusCell"/>
              <w:jc w:val="both"/>
              <w:rPr>
                <w:sz w:val="22"/>
                <w:szCs w:val="22"/>
              </w:rPr>
            </w:pPr>
            <w:r w:rsidRPr="000F2BA8">
              <w:rPr>
                <w:sz w:val="22"/>
                <w:szCs w:val="22"/>
              </w:rPr>
              <w:t xml:space="preserve">2,50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0,0068 </w:t>
            </w:r>
          </w:p>
        </w:tc>
      </w:tr>
      <w:tr w:rsidR="00651108" w:rsidRPr="000F2BA8" w:rsidTr="007D7F1C">
        <w:trPr>
          <w:cantSplit/>
          <w:trHeight w:val="240"/>
        </w:trPr>
        <w:tc>
          <w:tcPr>
            <w:tcW w:w="9356" w:type="dxa"/>
            <w:gridSpan w:val="5"/>
          </w:tcPr>
          <w:p w:rsidR="00651108" w:rsidRPr="000F2BA8" w:rsidRDefault="00651108" w:rsidP="007D7F1C">
            <w:pPr>
              <w:pStyle w:val="ConsPlusCell"/>
              <w:jc w:val="both"/>
              <w:rPr>
                <w:sz w:val="22"/>
                <w:szCs w:val="22"/>
              </w:rPr>
            </w:pPr>
            <w:r w:rsidRPr="000F2BA8">
              <w:rPr>
                <w:sz w:val="22"/>
                <w:szCs w:val="22"/>
              </w:rPr>
              <w:t>Медицинские учреждения</w:t>
            </w:r>
            <w:r>
              <w:rPr>
                <w:sz w:val="22"/>
                <w:szCs w:val="22"/>
              </w:rPr>
              <w:t>:</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Больницы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койко-место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1,31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0,0036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Поликлиники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посещение</w:t>
            </w:r>
          </w:p>
        </w:tc>
        <w:tc>
          <w:tcPr>
            <w:tcW w:w="1276" w:type="dxa"/>
          </w:tcPr>
          <w:p w:rsidR="00651108" w:rsidRPr="000F2BA8" w:rsidRDefault="00651108" w:rsidP="007D7F1C">
            <w:pPr>
              <w:pStyle w:val="ConsPlusCell"/>
              <w:jc w:val="both"/>
              <w:rPr>
                <w:sz w:val="22"/>
                <w:szCs w:val="22"/>
              </w:rPr>
            </w:pPr>
            <w:r w:rsidRPr="000F2BA8">
              <w:rPr>
                <w:sz w:val="22"/>
                <w:szCs w:val="22"/>
              </w:rPr>
              <w:t xml:space="preserve">0,03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0,0001 </w:t>
            </w:r>
          </w:p>
        </w:tc>
      </w:tr>
      <w:tr w:rsidR="00651108" w:rsidRPr="000F2BA8" w:rsidTr="007D7F1C">
        <w:trPr>
          <w:cantSplit/>
          <w:trHeight w:val="360"/>
        </w:trPr>
        <w:tc>
          <w:tcPr>
            <w:tcW w:w="3686" w:type="dxa"/>
          </w:tcPr>
          <w:p w:rsidR="00651108" w:rsidRPr="000F2BA8" w:rsidRDefault="00651108" w:rsidP="007D7F1C">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посещение</w:t>
            </w:r>
          </w:p>
        </w:tc>
        <w:tc>
          <w:tcPr>
            <w:tcW w:w="1276" w:type="dxa"/>
          </w:tcPr>
          <w:p w:rsidR="00651108" w:rsidRPr="000F2BA8" w:rsidRDefault="00651108" w:rsidP="007D7F1C">
            <w:pPr>
              <w:pStyle w:val="ConsPlusCell"/>
              <w:jc w:val="both"/>
              <w:rPr>
                <w:sz w:val="22"/>
                <w:szCs w:val="22"/>
              </w:rPr>
            </w:pPr>
            <w:r w:rsidRPr="000F2BA8">
              <w:rPr>
                <w:sz w:val="22"/>
                <w:szCs w:val="22"/>
              </w:rPr>
              <w:t xml:space="preserve">0,04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0,0001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Аптеки</w:t>
            </w:r>
          </w:p>
        </w:tc>
        <w:tc>
          <w:tcPr>
            <w:tcW w:w="3260" w:type="dxa"/>
            <w:gridSpan w:val="2"/>
          </w:tcPr>
          <w:p w:rsidR="00651108" w:rsidRPr="000F2BA8" w:rsidRDefault="00651108" w:rsidP="007D7F1C">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0,31    </w:t>
            </w:r>
          </w:p>
        </w:tc>
        <w:tc>
          <w:tcPr>
            <w:tcW w:w="1134" w:type="dxa"/>
          </w:tcPr>
          <w:p w:rsidR="00651108" w:rsidRPr="000F2BA8" w:rsidRDefault="00651108" w:rsidP="007D7F1C">
            <w:pPr>
              <w:pStyle w:val="ConsPlusCell"/>
              <w:jc w:val="both"/>
              <w:rPr>
                <w:sz w:val="22"/>
                <w:szCs w:val="22"/>
              </w:rPr>
            </w:pPr>
            <w:r w:rsidRPr="000F2BA8">
              <w:rPr>
                <w:sz w:val="22"/>
                <w:szCs w:val="22"/>
              </w:rPr>
              <w:t>0,0009</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Солярии и салоны красоты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посещение</w:t>
            </w:r>
          </w:p>
        </w:tc>
        <w:tc>
          <w:tcPr>
            <w:tcW w:w="1276" w:type="dxa"/>
          </w:tcPr>
          <w:p w:rsidR="00651108" w:rsidRPr="000F2BA8" w:rsidRDefault="00651108" w:rsidP="007D7F1C">
            <w:pPr>
              <w:pStyle w:val="ConsPlusCell"/>
              <w:jc w:val="both"/>
              <w:rPr>
                <w:sz w:val="22"/>
                <w:szCs w:val="22"/>
              </w:rPr>
            </w:pPr>
            <w:r w:rsidRPr="000F2BA8">
              <w:rPr>
                <w:sz w:val="22"/>
                <w:szCs w:val="22"/>
              </w:rPr>
              <w:t xml:space="preserve">0,03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0,0001 </w:t>
            </w:r>
          </w:p>
        </w:tc>
      </w:tr>
      <w:tr w:rsidR="00651108" w:rsidRPr="000F2BA8" w:rsidTr="007D7F1C">
        <w:trPr>
          <w:cantSplit/>
          <w:trHeight w:val="360"/>
        </w:trPr>
        <w:tc>
          <w:tcPr>
            <w:tcW w:w="3686" w:type="dxa"/>
          </w:tcPr>
          <w:p w:rsidR="00651108" w:rsidRPr="000F2BA8" w:rsidRDefault="00651108" w:rsidP="007D7F1C">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койко-место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1,97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0,0054 </w:t>
            </w:r>
          </w:p>
        </w:tc>
      </w:tr>
      <w:tr w:rsidR="00651108" w:rsidRPr="000F2BA8" w:rsidTr="007D7F1C">
        <w:trPr>
          <w:cantSplit/>
          <w:trHeight w:val="240"/>
        </w:trPr>
        <w:tc>
          <w:tcPr>
            <w:tcW w:w="9356" w:type="dxa"/>
            <w:gridSpan w:val="5"/>
          </w:tcPr>
          <w:p w:rsidR="00651108" w:rsidRPr="000F2BA8" w:rsidRDefault="00651108" w:rsidP="007D7F1C">
            <w:pPr>
              <w:pStyle w:val="ConsPlusCell"/>
              <w:jc w:val="both"/>
              <w:rPr>
                <w:sz w:val="22"/>
                <w:szCs w:val="22"/>
              </w:rPr>
            </w:pPr>
            <w:r w:rsidRPr="000F2BA8">
              <w:rPr>
                <w:sz w:val="22"/>
                <w:szCs w:val="22"/>
              </w:rPr>
              <w:t>Учреждения</w:t>
            </w:r>
            <w:r>
              <w:rPr>
                <w:sz w:val="22"/>
                <w:szCs w:val="22"/>
              </w:rPr>
              <w:t>:</w:t>
            </w:r>
          </w:p>
        </w:tc>
      </w:tr>
      <w:tr w:rsidR="00651108" w:rsidRPr="000F2BA8" w:rsidTr="007D7F1C">
        <w:trPr>
          <w:cantSplit/>
          <w:trHeight w:val="360"/>
        </w:trPr>
        <w:tc>
          <w:tcPr>
            <w:tcW w:w="3686" w:type="dxa"/>
          </w:tcPr>
          <w:p w:rsidR="00651108" w:rsidRPr="000F2BA8" w:rsidRDefault="00651108" w:rsidP="007D7F1C">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сотрудника</w:t>
            </w:r>
          </w:p>
        </w:tc>
        <w:tc>
          <w:tcPr>
            <w:tcW w:w="1276" w:type="dxa"/>
          </w:tcPr>
          <w:p w:rsidR="00651108" w:rsidRPr="000F2BA8" w:rsidRDefault="00651108" w:rsidP="007D7F1C">
            <w:pPr>
              <w:pStyle w:val="ConsPlusCell"/>
              <w:jc w:val="both"/>
              <w:rPr>
                <w:sz w:val="22"/>
                <w:szCs w:val="22"/>
              </w:rPr>
            </w:pPr>
            <w:r w:rsidRPr="000F2BA8">
              <w:rPr>
                <w:sz w:val="22"/>
                <w:szCs w:val="22"/>
              </w:rPr>
              <w:t xml:space="preserve">0,42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0,0011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сотрудника</w:t>
            </w:r>
          </w:p>
        </w:tc>
        <w:tc>
          <w:tcPr>
            <w:tcW w:w="1276" w:type="dxa"/>
          </w:tcPr>
          <w:p w:rsidR="00651108" w:rsidRPr="000F2BA8" w:rsidRDefault="00651108" w:rsidP="007D7F1C">
            <w:pPr>
              <w:pStyle w:val="ConsPlusCell"/>
              <w:jc w:val="both"/>
              <w:rPr>
                <w:sz w:val="22"/>
                <w:szCs w:val="22"/>
              </w:rPr>
            </w:pPr>
            <w:r w:rsidRPr="000F2BA8">
              <w:rPr>
                <w:sz w:val="22"/>
                <w:szCs w:val="22"/>
              </w:rPr>
              <w:t xml:space="preserve">0,86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0,0024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Отделения связи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сотрудника</w:t>
            </w:r>
          </w:p>
        </w:tc>
        <w:tc>
          <w:tcPr>
            <w:tcW w:w="1276" w:type="dxa"/>
          </w:tcPr>
          <w:p w:rsidR="00651108" w:rsidRPr="000F2BA8" w:rsidRDefault="00651108" w:rsidP="007D7F1C">
            <w:pPr>
              <w:pStyle w:val="ConsPlusCell"/>
              <w:jc w:val="both"/>
              <w:rPr>
                <w:sz w:val="22"/>
                <w:szCs w:val="22"/>
              </w:rPr>
            </w:pPr>
            <w:r w:rsidRPr="000F2BA8">
              <w:rPr>
                <w:sz w:val="22"/>
                <w:szCs w:val="22"/>
              </w:rPr>
              <w:t xml:space="preserve">0,75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0,0021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Банки, офисы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сотрудника</w:t>
            </w:r>
          </w:p>
        </w:tc>
        <w:tc>
          <w:tcPr>
            <w:tcW w:w="1276" w:type="dxa"/>
          </w:tcPr>
          <w:p w:rsidR="00651108" w:rsidRPr="000F2BA8" w:rsidRDefault="00651108" w:rsidP="007D7F1C">
            <w:pPr>
              <w:pStyle w:val="ConsPlusCell"/>
              <w:jc w:val="both"/>
              <w:rPr>
                <w:sz w:val="22"/>
                <w:szCs w:val="22"/>
              </w:rPr>
            </w:pPr>
            <w:r w:rsidRPr="000F2BA8">
              <w:rPr>
                <w:sz w:val="22"/>
                <w:szCs w:val="22"/>
              </w:rPr>
              <w:t xml:space="preserve">0,80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0,0022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Бизнес-центр                      </w:t>
            </w:r>
          </w:p>
        </w:tc>
        <w:tc>
          <w:tcPr>
            <w:tcW w:w="3260" w:type="dxa"/>
            <w:gridSpan w:val="2"/>
          </w:tcPr>
          <w:p w:rsidR="00651108" w:rsidRPr="000F2BA8" w:rsidRDefault="00651108" w:rsidP="007D7F1C">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0,25    </w:t>
            </w:r>
          </w:p>
        </w:tc>
        <w:tc>
          <w:tcPr>
            <w:tcW w:w="1134" w:type="dxa"/>
          </w:tcPr>
          <w:p w:rsidR="00651108" w:rsidRPr="000F2BA8" w:rsidRDefault="00651108" w:rsidP="007D7F1C">
            <w:pPr>
              <w:pStyle w:val="ConsPlusCell"/>
              <w:jc w:val="both"/>
              <w:rPr>
                <w:sz w:val="22"/>
                <w:szCs w:val="22"/>
              </w:rPr>
            </w:pPr>
            <w:r w:rsidRPr="000F2BA8">
              <w:rPr>
                <w:sz w:val="22"/>
                <w:szCs w:val="22"/>
              </w:rPr>
              <w:t>0,0007</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Типографии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сотрудника</w:t>
            </w:r>
          </w:p>
        </w:tc>
        <w:tc>
          <w:tcPr>
            <w:tcW w:w="1276" w:type="dxa"/>
          </w:tcPr>
          <w:p w:rsidR="00651108" w:rsidRPr="000F2BA8" w:rsidRDefault="00651108" w:rsidP="007D7F1C">
            <w:pPr>
              <w:pStyle w:val="ConsPlusCell"/>
              <w:jc w:val="both"/>
              <w:rPr>
                <w:sz w:val="22"/>
                <w:szCs w:val="22"/>
              </w:rPr>
            </w:pPr>
            <w:r w:rsidRPr="000F2BA8">
              <w:rPr>
                <w:sz w:val="22"/>
                <w:szCs w:val="22"/>
              </w:rPr>
              <w:t xml:space="preserve">2,00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0,0055 </w:t>
            </w:r>
          </w:p>
        </w:tc>
      </w:tr>
      <w:tr w:rsidR="00651108" w:rsidRPr="000F2BA8" w:rsidTr="007D7F1C">
        <w:trPr>
          <w:cantSplit/>
          <w:trHeight w:val="240"/>
        </w:trPr>
        <w:tc>
          <w:tcPr>
            <w:tcW w:w="9356" w:type="dxa"/>
            <w:gridSpan w:val="5"/>
          </w:tcPr>
          <w:p w:rsidR="00651108" w:rsidRPr="00D20671" w:rsidRDefault="00651108" w:rsidP="007D7F1C">
            <w:pPr>
              <w:pStyle w:val="ConsPlusCell"/>
              <w:jc w:val="both"/>
              <w:rPr>
                <w:color w:val="1F497D"/>
                <w:sz w:val="22"/>
                <w:szCs w:val="22"/>
              </w:rPr>
            </w:pPr>
            <w:r w:rsidRPr="00D20671">
              <w:rPr>
                <w:color w:val="1F497D"/>
                <w:sz w:val="22"/>
                <w:szCs w:val="22"/>
              </w:rPr>
              <w:t>Образовательные учреждения:</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Детские сады, ясли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0,52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0,0014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Средние школы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учащегося</w:t>
            </w:r>
          </w:p>
        </w:tc>
        <w:tc>
          <w:tcPr>
            <w:tcW w:w="1276" w:type="dxa"/>
          </w:tcPr>
          <w:p w:rsidR="00651108" w:rsidRPr="000F2BA8" w:rsidRDefault="00651108" w:rsidP="007D7F1C">
            <w:pPr>
              <w:pStyle w:val="ConsPlusCell"/>
              <w:jc w:val="both"/>
              <w:rPr>
                <w:sz w:val="22"/>
                <w:szCs w:val="22"/>
              </w:rPr>
            </w:pPr>
            <w:r w:rsidRPr="000F2BA8">
              <w:rPr>
                <w:sz w:val="22"/>
                <w:szCs w:val="22"/>
              </w:rPr>
              <w:t xml:space="preserve">0,26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0,0007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Профтехучилища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учащегося</w:t>
            </w:r>
          </w:p>
        </w:tc>
        <w:tc>
          <w:tcPr>
            <w:tcW w:w="1276" w:type="dxa"/>
          </w:tcPr>
          <w:p w:rsidR="00651108" w:rsidRPr="000F2BA8" w:rsidRDefault="00651108" w:rsidP="007D7F1C">
            <w:pPr>
              <w:pStyle w:val="ConsPlusCell"/>
              <w:jc w:val="both"/>
              <w:rPr>
                <w:sz w:val="22"/>
                <w:szCs w:val="22"/>
              </w:rPr>
            </w:pPr>
            <w:r w:rsidRPr="000F2BA8">
              <w:rPr>
                <w:sz w:val="22"/>
                <w:szCs w:val="22"/>
              </w:rPr>
              <w:t xml:space="preserve">0,79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0,0022 </w:t>
            </w:r>
          </w:p>
        </w:tc>
      </w:tr>
      <w:tr w:rsidR="00651108" w:rsidRPr="000F2BA8" w:rsidTr="007D7F1C">
        <w:trPr>
          <w:cantSplit/>
          <w:trHeight w:val="240"/>
        </w:trPr>
        <w:tc>
          <w:tcPr>
            <w:tcW w:w="3686" w:type="dxa"/>
          </w:tcPr>
          <w:p w:rsidR="00651108" w:rsidRPr="00D20671" w:rsidRDefault="00651108" w:rsidP="007D7F1C">
            <w:pPr>
              <w:pStyle w:val="ConsPlusCell"/>
              <w:jc w:val="both"/>
              <w:rPr>
                <w:color w:val="1F497D"/>
                <w:sz w:val="22"/>
                <w:szCs w:val="22"/>
              </w:rPr>
            </w:pPr>
            <w:r w:rsidRPr="00D20671">
              <w:rPr>
                <w:color w:val="1F497D"/>
                <w:sz w:val="22"/>
                <w:szCs w:val="22"/>
              </w:rPr>
              <w:t>Учреждения среднего профессио</w:t>
            </w:r>
            <w:r>
              <w:rPr>
                <w:color w:val="1F497D"/>
                <w:sz w:val="22"/>
                <w:szCs w:val="22"/>
              </w:rPr>
              <w:t>-</w:t>
            </w:r>
            <w:r w:rsidRPr="00D20671">
              <w:rPr>
                <w:color w:val="1F497D"/>
                <w:sz w:val="22"/>
                <w:szCs w:val="22"/>
              </w:rPr>
              <w:t>нального образования, учреждения высшего профессионального образования</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учащегося</w:t>
            </w:r>
          </w:p>
        </w:tc>
        <w:tc>
          <w:tcPr>
            <w:tcW w:w="1276" w:type="dxa"/>
          </w:tcPr>
          <w:p w:rsidR="00651108" w:rsidRPr="000F2BA8" w:rsidRDefault="00651108" w:rsidP="007D7F1C">
            <w:pPr>
              <w:pStyle w:val="ConsPlusCell"/>
              <w:jc w:val="both"/>
              <w:rPr>
                <w:sz w:val="22"/>
                <w:szCs w:val="22"/>
              </w:rPr>
            </w:pPr>
            <w:r w:rsidRPr="000F2BA8">
              <w:rPr>
                <w:sz w:val="22"/>
                <w:szCs w:val="22"/>
              </w:rPr>
              <w:t xml:space="preserve">0,52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0,0014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учащегося</w:t>
            </w:r>
          </w:p>
        </w:tc>
        <w:tc>
          <w:tcPr>
            <w:tcW w:w="1276" w:type="dxa"/>
          </w:tcPr>
          <w:p w:rsidR="00651108" w:rsidRPr="000F2BA8" w:rsidRDefault="00651108" w:rsidP="007D7F1C">
            <w:pPr>
              <w:pStyle w:val="ConsPlusCell"/>
              <w:jc w:val="both"/>
              <w:rPr>
                <w:sz w:val="22"/>
                <w:szCs w:val="22"/>
              </w:rPr>
            </w:pPr>
            <w:r w:rsidRPr="000F2BA8">
              <w:rPr>
                <w:sz w:val="22"/>
                <w:szCs w:val="22"/>
              </w:rPr>
              <w:t xml:space="preserve">0,52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0,0014 </w:t>
            </w:r>
          </w:p>
        </w:tc>
      </w:tr>
      <w:tr w:rsidR="00651108" w:rsidRPr="000F2BA8" w:rsidTr="007D7F1C">
        <w:trPr>
          <w:cantSplit/>
          <w:trHeight w:val="240"/>
        </w:trPr>
        <w:tc>
          <w:tcPr>
            <w:tcW w:w="3686" w:type="dxa"/>
          </w:tcPr>
          <w:p w:rsidR="00651108" w:rsidRPr="00D20671" w:rsidRDefault="00651108" w:rsidP="007D7F1C">
            <w:pPr>
              <w:pStyle w:val="ConsPlusCell"/>
              <w:jc w:val="both"/>
              <w:rPr>
                <w:color w:val="1F497D"/>
                <w:sz w:val="22"/>
                <w:szCs w:val="22"/>
              </w:rPr>
            </w:pPr>
            <w:r w:rsidRPr="00D20671">
              <w:rPr>
                <w:color w:val="1F497D"/>
                <w:sz w:val="22"/>
                <w:szCs w:val="22"/>
              </w:rPr>
              <w:t xml:space="preserve">Дома престарелых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койко-место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1,76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0,0048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Лицеи, колледжи                   </w:t>
            </w:r>
          </w:p>
        </w:tc>
        <w:tc>
          <w:tcPr>
            <w:tcW w:w="3260" w:type="dxa"/>
            <w:gridSpan w:val="2"/>
          </w:tcPr>
          <w:p w:rsidR="00651108" w:rsidRPr="000F2BA8" w:rsidRDefault="00651108" w:rsidP="007D7F1C">
            <w:pPr>
              <w:pStyle w:val="ConsPlusCell"/>
              <w:jc w:val="both"/>
              <w:rPr>
                <w:sz w:val="22"/>
                <w:szCs w:val="22"/>
              </w:rPr>
            </w:pPr>
          </w:p>
        </w:tc>
        <w:tc>
          <w:tcPr>
            <w:tcW w:w="1276" w:type="dxa"/>
          </w:tcPr>
          <w:p w:rsidR="00651108" w:rsidRPr="000F2BA8" w:rsidRDefault="00651108" w:rsidP="007D7F1C">
            <w:pPr>
              <w:pStyle w:val="ConsPlusCell"/>
              <w:jc w:val="both"/>
              <w:rPr>
                <w:sz w:val="22"/>
                <w:szCs w:val="22"/>
              </w:rPr>
            </w:pPr>
            <w:r w:rsidRPr="000F2BA8">
              <w:rPr>
                <w:sz w:val="22"/>
                <w:szCs w:val="22"/>
              </w:rPr>
              <w:t xml:space="preserve">0,52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0,0014 </w:t>
            </w:r>
          </w:p>
        </w:tc>
      </w:tr>
      <w:tr w:rsidR="00651108" w:rsidRPr="000F2BA8" w:rsidTr="007D7F1C">
        <w:trPr>
          <w:cantSplit/>
          <w:trHeight w:val="240"/>
        </w:trPr>
        <w:tc>
          <w:tcPr>
            <w:tcW w:w="9356" w:type="dxa"/>
            <w:gridSpan w:val="5"/>
          </w:tcPr>
          <w:p w:rsidR="00651108" w:rsidRPr="000F2BA8" w:rsidRDefault="00651108" w:rsidP="007D7F1C">
            <w:pPr>
              <w:pStyle w:val="ConsPlusCell"/>
              <w:jc w:val="both"/>
              <w:rPr>
                <w:sz w:val="22"/>
                <w:szCs w:val="22"/>
              </w:rPr>
            </w:pPr>
            <w:r w:rsidRPr="000F2BA8">
              <w:rPr>
                <w:sz w:val="22"/>
                <w:szCs w:val="22"/>
              </w:rPr>
              <w:t>Предприятия бытового обслуживания населения</w:t>
            </w:r>
          </w:p>
        </w:tc>
      </w:tr>
      <w:tr w:rsidR="00651108" w:rsidRPr="000F2BA8" w:rsidTr="007D7F1C">
        <w:trPr>
          <w:cantSplit/>
          <w:trHeight w:val="184"/>
        </w:trPr>
        <w:tc>
          <w:tcPr>
            <w:tcW w:w="3686" w:type="dxa"/>
          </w:tcPr>
          <w:p w:rsidR="00651108" w:rsidRPr="000F2BA8" w:rsidRDefault="00651108" w:rsidP="007D7F1C">
            <w:pPr>
              <w:pStyle w:val="ConsPlusCell"/>
              <w:jc w:val="both"/>
              <w:rPr>
                <w:sz w:val="22"/>
                <w:szCs w:val="22"/>
              </w:rPr>
            </w:pPr>
            <w:r w:rsidRPr="000F2BA8">
              <w:rPr>
                <w:sz w:val="22"/>
                <w:szCs w:val="22"/>
              </w:rPr>
              <w:t xml:space="preserve">Рестораны и кафе                  </w:t>
            </w:r>
          </w:p>
        </w:tc>
        <w:tc>
          <w:tcPr>
            <w:tcW w:w="3260" w:type="dxa"/>
            <w:gridSpan w:val="2"/>
          </w:tcPr>
          <w:p w:rsidR="00651108" w:rsidRPr="000F2BA8" w:rsidRDefault="00651108" w:rsidP="007D7F1C">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1,15    </w:t>
            </w:r>
          </w:p>
        </w:tc>
        <w:tc>
          <w:tcPr>
            <w:tcW w:w="1134" w:type="dxa"/>
          </w:tcPr>
          <w:p w:rsidR="00651108" w:rsidRPr="000F2BA8" w:rsidRDefault="00651108" w:rsidP="007D7F1C">
            <w:pPr>
              <w:pStyle w:val="ConsPlusCell"/>
              <w:jc w:val="both"/>
              <w:rPr>
                <w:sz w:val="22"/>
                <w:szCs w:val="22"/>
              </w:rPr>
            </w:pPr>
            <w:r w:rsidRPr="000F2BA8">
              <w:rPr>
                <w:sz w:val="22"/>
                <w:szCs w:val="22"/>
              </w:rPr>
              <w:t>0,0032</w:t>
            </w:r>
          </w:p>
        </w:tc>
      </w:tr>
      <w:tr w:rsidR="00651108" w:rsidRPr="000F2BA8" w:rsidTr="007D7F1C">
        <w:trPr>
          <w:cantSplit/>
          <w:trHeight w:val="360"/>
        </w:trPr>
        <w:tc>
          <w:tcPr>
            <w:tcW w:w="3686" w:type="dxa"/>
          </w:tcPr>
          <w:p w:rsidR="00651108" w:rsidRPr="000F2BA8" w:rsidRDefault="00651108" w:rsidP="007D7F1C">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651108" w:rsidRPr="000F2BA8" w:rsidRDefault="00651108" w:rsidP="007D7F1C">
            <w:pPr>
              <w:pStyle w:val="ConsPlusCell"/>
              <w:rPr>
                <w:sz w:val="22"/>
                <w:szCs w:val="22"/>
              </w:rPr>
            </w:pPr>
            <w:r>
              <w:rPr>
                <w:sz w:val="22"/>
                <w:szCs w:val="22"/>
              </w:rPr>
              <w:t xml:space="preserve">на 1 посадочное </w:t>
            </w:r>
            <w:r w:rsidRPr="000F2BA8">
              <w:rPr>
                <w:sz w:val="22"/>
                <w:szCs w:val="22"/>
              </w:rPr>
              <w:t>место</w:t>
            </w:r>
            <w:r w:rsidRPr="000F2BA8">
              <w:rPr>
                <w:sz w:val="22"/>
                <w:szCs w:val="22"/>
              </w:rPr>
              <w:br/>
            </w:r>
          </w:p>
        </w:tc>
        <w:tc>
          <w:tcPr>
            <w:tcW w:w="1276" w:type="dxa"/>
          </w:tcPr>
          <w:p w:rsidR="00651108" w:rsidRPr="000F2BA8" w:rsidRDefault="00651108" w:rsidP="007D7F1C">
            <w:pPr>
              <w:pStyle w:val="ConsPlusCell"/>
              <w:jc w:val="both"/>
              <w:rPr>
                <w:sz w:val="22"/>
                <w:szCs w:val="22"/>
              </w:rPr>
            </w:pPr>
            <w:r w:rsidRPr="000F2BA8">
              <w:rPr>
                <w:sz w:val="22"/>
                <w:szCs w:val="22"/>
              </w:rPr>
              <w:t xml:space="preserve">1,38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0,0038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Гостиницы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1,44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0,0039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Общежития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1,51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0,0041 </w:t>
            </w:r>
          </w:p>
        </w:tc>
      </w:tr>
      <w:tr w:rsidR="00651108" w:rsidRPr="000F2BA8" w:rsidTr="007D7F1C">
        <w:trPr>
          <w:cantSplit/>
          <w:trHeight w:val="360"/>
        </w:trPr>
        <w:tc>
          <w:tcPr>
            <w:tcW w:w="3686" w:type="dxa"/>
          </w:tcPr>
          <w:p w:rsidR="00651108" w:rsidRPr="000F2BA8" w:rsidRDefault="00651108" w:rsidP="007D7F1C">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651108" w:rsidRPr="000F2BA8" w:rsidRDefault="00651108" w:rsidP="007D7F1C">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0,18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0,0005 </w:t>
            </w:r>
          </w:p>
        </w:tc>
      </w:tr>
      <w:tr w:rsidR="00651108" w:rsidRPr="000F2BA8" w:rsidTr="007D7F1C">
        <w:trPr>
          <w:cantSplit/>
          <w:trHeight w:val="360"/>
        </w:trPr>
        <w:tc>
          <w:tcPr>
            <w:tcW w:w="3686" w:type="dxa"/>
          </w:tcPr>
          <w:p w:rsidR="00651108" w:rsidRPr="000F2BA8" w:rsidRDefault="00651108" w:rsidP="007D7F1C">
            <w:pPr>
              <w:pStyle w:val="ConsPlusCell"/>
              <w:jc w:val="both"/>
              <w:rPr>
                <w:sz w:val="22"/>
                <w:szCs w:val="22"/>
              </w:rPr>
            </w:pPr>
            <w:r w:rsidRPr="000F2BA8">
              <w:rPr>
                <w:sz w:val="22"/>
                <w:szCs w:val="22"/>
              </w:rPr>
              <w:t xml:space="preserve">Прачечные, химчистки              </w:t>
            </w:r>
          </w:p>
        </w:tc>
        <w:tc>
          <w:tcPr>
            <w:tcW w:w="3260" w:type="dxa"/>
            <w:gridSpan w:val="2"/>
          </w:tcPr>
          <w:p w:rsidR="00651108" w:rsidRPr="000F2BA8" w:rsidRDefault="00651108" w:rsidP="007D7F1C">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0,25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0,0007 </w:t>
            </w:r>
          </w:p>
        </w:tc>
      </w:tr>
      <w:tr w:rsidR="00651108" w:rsidRPr="000F2BA8" w:rsidTr="007D7F1C">
        <w:trPr>
          <w:cantSplit/>
          <w:trHeight w:val="360"/>
        </w:trPr>
        <w:tc>
          <w:tcPr>
            <w:tcW w:w="3686" w:type="dxa"/>
          </w:tcPr>
          <w:p w:rsidR="00651108" w:rsidRPr="000F2BA8" w:rsidRDefault="00651108" w:rsidP="007D7F1C">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651108" w:rsidRPr="000F2BA8" w:rsidRDefault="00651108" w:rsidP="007D7F1C">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0,09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0,0003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Бытовые комбинаты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сотрудника</w:t>
            </w:r>
          </w:p>
        </w:tc>
        <w:tc>
          <w:tcPr>
            <w:tcW w:w="1276" w:type="dxa"/>
          </w:tcPr>
          <w:p w:rsidR="00651108" w:rsidRPr="000F2BA8" w:rsidRDefault="00651108" w:rsidP="007D7F1C">
            <w:pPr>
              <w:pStyle w:val="ConsPlusCell"/>
              <w:jc w:val="both"/>
              <w:rPr>
                <w:sz w:val="22"/>
                <w:szCs w:val="22"/>
              </w:rPr>
            </w:pPr>
            <w:r w:rsidRPr="000F2BA8">
              <w:rPr>
                <w:sz w:val="22"/>
                <w:szCs w:val="22"/>
              </w:rPr>
              <w:t xml:space="preserve">0,98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0,0027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Парикмахерские</w:t>
            </w:r>
          </w:p>
        </w:tc>
        <w:tc>
          <w:tcPr>
            <w:tcW w:w="3260" w:type="dxa"/>
            <w:gridSpan w:val="2"/>
          </w:tcPr>
          <w:p w:rsidR="00651108" w:rsidRPr="000F2BA8" w:rsidRDefault="00651108" w:rsidP="007D7F1C">
            <w:pPr>
              <w:pStyle w:val="ConsPlusCell"/>
              <w:jc w:val="both"/>
              <w:rPr>
                <w:sz w:val="22"/>
                <w:szCs w:val="22"/>
              </w:rPr>
            </w:pPr>
            <w:r>
              <w:rPr>
                <w:sz w:val="22"/>
                <w:szCs w:val="22"/>
              </w:rPr>
              <w:t xml:space="preserve">на 1 посадочное </w:t>
            </w:r>
            <w:r w:rsidRPr="000F2BA8">
              <w:rPr>
                <w:sz w:val="22"/>
                <w:szCs w:val="22"/>
              </w:rPr>
              <w:t>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0,30    </w:t>
            </w:r>
          </w:p>
        </w:tc>
        <w:tc>
          <w:tcPr>
            <w:tcW w:w="1134" w:type="dxa"/>
          </w:tcPr>
          <w:p w:rsidR="00651108" w:rsidRPr="000F2BA8" w:rsidRDefault="00651108" w:rsidP="007D7F1C">
            <w:pPr>
              <w:pStyle w:val="ConsPlusCell"/>
              <w:jc w:val="both"/>
              <w:rPr>
                <w:sz w:val="22"/>
                <w:szCs w:val="22"/>
              </w:rPr>
            </w:pPr>
            <w:r w:rsidRPr="000F2BA8">
              <w:rPr>
                <w:sz w:val="22"/>
                <w:szCs w:val="22"/>
              </w:rPr>
              <w:t>0,0008</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Бани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посещение</w:t>
            </w:r>
          </w:p>
        </w:tc>
        <w:tc>
          <w:tcPr>
            <w:tcW w:w="1276" w:type="dxa"/>
          </w:tcPr>
          <w:p w:rsidR="00651108" w:rsidRPr="000F2BA8" w:rsidRDefault="00651108" w:rsidP="007D7F1C">
            <w:pPr>
              <w:pStyle w:val="ConsPlusCell"/>
              <w:jc w:val="both"/>
              <w:rPr>
                <w:sz w:val="22"/>
                <w:szCs w:val="22"/>
              </w:rPr>
            </w:pPr>
            <w:r w:rsidRPr="000F2BA8">
              <w:rPr>
                <w:sz w:val="22"/>
                <w:szCs w:val="22"/>
              </w:rPr>
              <w:t xml:space="preserve">0,18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0,0005 </w:t>
            </w:r>
          </w:p>
        </w:tc>
      </w:tr>
      <w:tr w:rsidR="00651108" w:rsidRPr="000F2BA8" w:rsidTr="007D7F1C">
        <w:trPr>
          <w:cantSplit/>
          <w:trHeight w:val="240"/>
        </w:trPr>
        <w:tc>
          <w:tcPr>
            <w:tcW w:w="9356" w:type="dxa"/>
            <w:gridSpan w:val="5"/>
          </w:tcPr>
          <w:p w:rsidR="00651108" w:rsidRPr="000F2BA8" w:rsidRDefault="00651108" w:rsidP="007D7F1C">
            <w:pPr>
              <w:pStyle w:val="ConsPlusCell"/>
              <w:jc w:val="both"/>
              <w:rPr>
                <w:sz w:val="22"/>
                <w:szCs w:val="22"/>
              </w:rPr>
            </w:pPr>
            <w:r w:rsidRPr="000F2BA8">
              <w:rPr>
                <w:sz w:val="22"/>
                <w:szCs w:val="22"/>
              </w:rPr>
              <w:t>Культурно-развлекательные и спортивные учреждения</w:t>
            </w:r>
          </w:p>
        </w:tc>
      </w:tr>
      <w:tr w:rsidR="00651108" w:rsidRPr="000F2BA8" w:rsidTr="007D7F1C">
        <w:trPr>
          <w:cantSplit/>
          <w:trHeight w:val="147"/>
        </w:trPr>
        <w:tc>
          <w:tcPr>
            <w:tcW w:w="3686" w:type="dxa"/>
          </w:tcPr>
          <w:p w:rsidR="00651108" w:rsidRPr="000F2BA8" w:rsidRDefault="00651108" w:rsidP="007D7F1C">
            <w:pPr>
              <w:pStyle w:val="ConsPlusCell"/>
              <w:jc w:val="both"/>
              <w:rPr>
                <w:sz w:val="22"/>
                <w:szCs w:val="22"/>
              </w:rPr>
            </w:pPr>
            <w:r w:rsidRPr="000F2BA8">
              <w:rPr>
                <w:sz w:val="22"/>
                <w:szCs w:val="22"/>
              </w:rPr>
              <w:t xml:space="preserve">Стадионы                          </w:t>
            </w:r>
          </w:p>
        </w:tc>
        <w:tc>
          <w:tcPr>
            <w:tcW w:w="3260" w:type="dxa"/>
            <w:gridSpan w:val="2"/>
          </w:tcPr>
          <w:p w:rsidR="00651108" w:rsidRPr="000F2BA8" w:rsidRDefault="00651108" w:rsidP="007D7F1C">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0,24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0,0006 </w:t>
            </w:r>
          </w:p>
        </w:tc>
      </w:tr>
      <w:tr w:rsidR="00651108" w:rsidRPr="000F2BA8" w:rsidTr="007D7F1C">
        <w:trPr>
          <w:cantSplit/>
          <w:trHeight w:val="164"/>
        </w:trPr>
        <w:tc>
          <w:tcPr>
            <w:tcW w:w="3686" w:type="dxa"/>
          </w:tcPr>
          <w:p w:rsidR="00651108" w:rsidRPr="000F2BA8" w:rsidRDefault="00651108" w:rsidP="007D7F1C">
            <w:pPr>
              <w:pStyle w:val="ConsPlusCell"/>
              <w:jc w:val="both"/>
              <w:rPr>
                <w:sz w:val="22"/>
                <w:szCs w:val="22"/>
              </w:rPr>
            </w:pPr>
            <w:r w:rsidRPr="000F2BA8">
              <w:rPr>
                <w:sz w:val="22"/>
                <w:szCs w:val="22"/>
              </w:rPr>
              <w:lastRenderedPageBreak/>
              <w:t xml:space="preserve">Дворцы спорта                     </w:t>
            </w:r>
          </w:p>
        </w:tc>
        <w:tc>
          <w:tcPr>
            <w:tcW w:w="3260" w:type="dxa"/>
            <w:gridSpan w:val="2"/>
          </w:tcPr>
          <w:p w:rsidR="00651108" w:rsidRPr="000F2BA8" w:rsidRDefault="00651108" w:rsidP="007D7F1C">
            <w:pPr>
              <w:pStyle w:val="ConsPlusCell"/>
              <w:rPr>
                <w:sz w:val="22"/>
                <w:szCs w:val="22"/>
              </w:rPr>
            </w:pPr>
            <w:r w:rsidRPr="000F2BA8">
              <w:rPr>
                <w:sz w:val="22"/>
                <w:szCs w:val="22"/>
              </w:rPr>
              <w:t xml:space="preserve">на </w:t>
            </w:r>
            <w:r>
              <w:rPr>
                <w:sz w:val="22"/>
                <w:szCs w:val="22"/>
              </w:rPr>
              <w:t xml:space="preserve">1 посадочное </w:t>
            </w:r>
            <w:r w:rsidRPr="000F2BA8">
              <w:rPr>
                <w:sz w:val="22"/>
                <w:szCs w:val="22"/>
              </w:rPr>
              <w:t>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0,20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0,0005 </w:t>
            </w:r>
          </w:p>
        </w:tc>
      </w:tr>
      <w:tr w:rsidR="00651108" w:rsidRPr="000F2BA8" w:rsidTr="007D7F1C">
        <w:trPr>
          <w:cantSplit/>
          <w:trHeight w:val="183"/>
        </w:trPr>
        <w:tc>
          <w:tcPr>
            <w:tcW w:w="3686" w:type="dxa"/>
          </w:tcPr>
          <w:p w:rsidR="00651108" w:rsidRPr="000F2BA8" w:rsidRDefault="00651108" w:rsidP="007D7F1C">
            <w:pPr>
              <w:pStyle w:val="ConsPlusCell"/>
              <w:jc w:val="both"/>
              <w:rPr>
                <w:sz w:val="22"/>
                <w:szCs w:val="22"/>
              </w:rPr>
            </w:pPr>
            <w:r w:rsidRPr="000F2BA8">
              <w:rPr>
                <w:sz w:val="22"/>
                <w:szCs w:val="22"/>
              </w:rPr>
              <w:t xml:space="preserve">Концертные залы                   </w:t>
            </w:r>
          </w:p>
        </w:tc>
        <w:tc>
          <w:tcPr>
            <w:tcW w:w="3260" w:type="dxa"/>
            <w:gridSpan w:val="2"/>
          </w:tcPr>
          <w:p w:rsidR="00651108" w:rsidRPr="000F2BA8" w:rsidRDefault="00651108" w:rsidP="007D7F1C">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0,24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0,0006 </w:t>
            </w:r>
          </w:p>
        </w:tc>
      </w:tr>
      <w:tr w:rsidR="00651108" w:rsidRPr="000F2BA8" w:rsidTr="007D7F1C">
        <w:trPr>
          <w:cantSplit/>
          <w:trHeight w:val="200"/>
        </w:trPr>
        <w:tc>
          <w:tcPr>
            <w:tcW w:w="3686" w:type="dxa"/>
          </w:tcPr>
          <w:p w:rsidR="00651108" w:rsidRPr="000F2BA8" w:rsidRDefault="00651108" w:rsidP="007D7F1C">
            <w:pPr>
              <w:pStyle w:val="ConsPlusCell"/>
              <w:jc w:val="both"/>
              <w:rPr>
                <w:sz w:val="22"/>
                <w:szCs w:val="22"/>
              </w:rPr>
            </w:pPr>
            <w:r w:rsidRPr="000F2BA8">
              <w:rPr>
                <w:sz w:val="22"/>
                <w:szCs w:val="22"/>
              </w:rPr>
              <w:t xml:space="preserve">Клубы                             </w:t>
            </w:r>
          </w:p>
        </w:tc>
        <w:tc>
          <w:tcPr>
            <w:tcW w:w="3260" w:type="dxa"/>
            <w:gridSpan w:val="2"/>
          </w:tcPr>
          <w:p w:rsidR="00651108" w:rsidRPr="000F2BA8" w:rsidRDefault="00651108" w:rsidP="007D7F1C">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0,24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0,0006 </w:t>
            </w:r>
          </w:p>
        </w:tc>
      </w:tr>
      <w:tr w:rsidR="00651108" w:rsidRPr="000F2BA8" w:rsidTr="007D7F1C">
        <w:trPr>
          <w:cantSplit/>
          <w:trHeight w:val="205"/>
        </w:trPr>
        <w:tc>
          <w:tcPr>
            <w:tcW w:w="3686" w:type="dxa"/>
          </w:tcPr>
          <w:p w:rsidR="00651108" w:rsidRPr="000F2BA8" w:rsidRDefault="00651108" w:rsidP="007D7F1C">
            <w:pPr>
              <w:pStyle w:val="ConsPlusCell"/>
              <w:jc w:val="both"/>
              <w:rPr>
                <w:sz w:val="22"/>
                <w:szCs w:val="22"/>
              </w:rPr>
            </w:pPr>
            <w:r w:rsidRPr="000F2BA8">
              <w:rPr>
                <w:sz w:val="22"/>
                <w:szCs w:val="22"/>
              </w:rPr>
              <w:t xml:space="preserve">Театры, кинотеатры                </w:t>
            </w:r>
          </w:p>
        </w:tc>
        <w:tc>
          <w:tcPr>
            <w:tcW w:w="3260" w:type="dxa"/>
            <w:gridSpan w:val="2"/>
          </w:tcPr>
          <w:p w:rsidR="00651108" w:rsidRPr="000F2BA8" w:rsidRDefault="00651108" w:rsidP="007D7F1C">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651108" w:rsidRPr="000F2BA8" w:rsidRDefault="00651108" w:rsidP="007D7F1C">
            <w:pPr>
              <w:pStyle w:val="ConsPlusCell"/>
              <w:jc w:val="both"/>
              <w:rPr>
                <w:sz w:val="22"/>
                <w:szCs w:val="22"/>
              </w:rPr>
            </w:pPr>
            <w:r w:rsidRPr="000F2BA8">
              <w:rPr>
                <w:sz w:val="22"/>
                <w:szCs w:val="22"/>
              </w:rPr>
              <w:t xml:space="preserve">0,24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0,0006 </w:t>
            </w:r>
          </w:p>
        </w:tc>
      </w:tr>
      <w:tr w:rsidR="00651108" w:rsidRPr="000F2BA8" w:rsidTr="007D7F1C">
        <w:trPr>
          <w:cantSplit/>
          <w:trHeight w:val="222"/>
        </w:trPr>
        <w:tc>
          <w:tcPr>
            <w:tcW w:w="3686" w:type="dxa"/>
          </w:tcPr>
          <w:p w:rsidR="00651108" w:rsidRPr="000F2BA8" w:rsidRDefault="00651108" w:rsidP="007D7F1C">
            <w:pPr>
              <w:pStyle w:val="ConsPlusCell"/>
              <w:jc w:val="both"/>
              <w:rPr>
                <w:sz w:val="22"/>
                <w:szCs w:val="22"/>
              </w:rPr>
            </w:pPr>
            <w:r w:rsidRPr="000F2BA8">
              <w:rPr>
                <w:sz w:val="22"/>
                <w:szCs w:val="22"/>
              </w:rPr>
              <w:t xml:space="preserve">Библиотеки                        </w:t>
            </w:r>
          </w:p>
        </w:tc>
        <w:tc>
          <w:tcPr>
            <w:tcW w:w="3260" w:type="dxa"/>
            <w:gridSpan w:val="2"/>
          </w:tcPr>
          <w:p w:rsidR="00651108" w:rsidRPr="000F2BA8" w:rsidRDefault="00651108" w:rsidP="007D7F1C">
            <w:pPr>
              <w:pStyle w:val="ConsPlusCell"/>
              <w:rPr>
                <w:sz w:val="22"/>
                <w:szCs w:val="22"/>
              </w:rPr>
            </w:pPr>
            <w:r>
              <w:rPr>
                <w:sz w:val="22"/>
                <w:szCs w:val="22"/>
              </w:rPr>
              <w:t xml:space="preserve">на 1 </w:t>
            </w:r>
            <w:r w:rsidRPr="000F2BA8">
              <w:rPr>
                <w:sz w:val="22"/>
                <w:szCs w:val="22"/>
              </w:rPr>
              <w:t>м</w:t>
            </w:r>
            <w:r w:rsidRPr="000F2BA8">
              <w:rPr>
                <w:sz w:val="22"/>
                <w:szCs w:val="22"/>
                <w:vertAlign w:val="superscript"/>
              </w:rPr>
              <w:t>2</w:t>
            </w:r>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0,18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0,0005 </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Читальные залы                    </w:t>
            </w:r>
          </w:p>
        </w:tc>
        <w:tc>
          <w:tcPr>
            <w:tcW w:w="3260" w:type="dxa"/>
            <w:gridSpan w:val="2"/>
          </w:tcPr>
          <w:p w:rsidR="00651108" w:rsidRPr="000F2BA8" w:rsidRDefault="00651108" w:rsidP="007D7F1C">
            <w:pPr>
              <w:pStyle w:val="ConsPlusCell"/>
              <w:rPr>
                <w:sz w:val="22"/>
                <w:szCs w:val="22"/>
              </w:rPr>
            </w:pPr>
            <w:r w:rsidRPr="000F2BA8">
              <w:rPr>
                <w:sz w:val="22"/>
                <w:szCs w:val="22"/>
              </w:rPr>
              <w:t>на 1 посещение</w:t>
            </w:r>
          </w:p>
        </w:tc>
        <w:tc>
          <w:tcPr>
            <w:tcW w:w="1276" w:type="dxa"/>
          </w:tcPr>
          <w:p w:rsidR="00651108" w:rsidRPr="000F2BA8" w:rsidRDefault="00651108" w:rsidP="007D7F1C">
            <w:pPr>
              <w:pStyle w:val="ConsPlusCell"/>
              <w:jc w:val="both"/>
              <w:rPr>
                <w:sz w:val="22"/>
                <w:szCs w:val="22"/>
              </w:rPr>
            </w:pPr>
            <w:r w:rsidRPr="000F2BA8">
              <w:rPr>
                <w:sz w:val="22"/>
                <w:szCs w:val="22"/>
              </w:rPr>
              <w:t xml:space="preserve">0,00067 </w:t>
            </w:r>
          </w:p>
        </w:tc>
        <w:tc>
          <w:tcPr>
            <w:tcW w:w="1134" w:type="dxa"/>
          </w:tcPr>
          <w:p w:rsidR="00651108" w:rsidRPr="000F2BA8" w:rsidRDefault="00651108" w:rsidP="007D7F1C">
            <w:pPr>
              <w:pStyle w:val="ConsPlusCell"/>
              <w:jc w:val="both"/>
              <w:rPr>
                <w:sz w:val="22"/>
                <w:szCs w:val="22"/>
              </w:rPr>
            </w:pPr>
          </w:p>
        </w:tc>
      </w:tr>
      <w:tr w:rsidR="00651108" w:rsidRPr="000F2BA8" w:rsidTr="007D7F1C">
        <w:trPr>
          <w:cantSplit/>
          <w:trHeight w:val="258"/>
        </w:trPr>
        <w:tc>
          <w:tcPr>
            <w:tcW w:w="3686" w:type="dxa"/>
          </w:tcPr>
          <w:p w:rsidR="00651108" w:rsidRPr="000F2BA8" w:rsidRDefault="00651108" w:rsidP="007D7F1C">
            <w:pPr>
              <w:pStyle w:val="ConsPlusCell"/>
              <w:jc w:val="both"/>
              <w:rPr>
                <w:sz w:val="22"/>
                <w:szCs w:val="22"/>
              </w:rPr>
            </w:pPr>
            <w:r w:rsidRPr="000F2BA8">
              <w:rPr>
                <w:sz w:val="22"/>
                <w:szCs w:val="22"/>
              </w:rPr>
              <w:t xml:space="preserve">Парки                             </w:t>
            </w:r>
          </w:p>
        </w:tc>
        <w:tc>
          <w:tcPr>
            <w:tcW w:w="3260" w:type="dxa"/>
            <w:gridSpan w:val="2"/>
          </w:tcPr>
          <w:p w:rsidR="00651108" w:rsidRPr="000F2BA8" w:rsidRDefault="00651108" w:rsidP="007D7F1C">
            <w:pPr>
              <w:pStyle w:val="ConsPlusCell"/>
              <w:rPr>
                <w:sz w:val="22"/>
                <w:szCs w:val="22"/>
              </w:rPr>
            </w:pPr>
            <w:r>
              <w:rPr>
                <w:sz w:val="22"/>
                <w:szCs w:val="22"/>
              </w:rPr>
              <w:t>на 1</w:t>
            </w:r>
            <w:r w:rsidRPr="000F2BA8">
              <w:rPr>
                <w:sz w:val="22"/>
                <w:szCs w:val="22"/>
              </w:rPr>
              <w:t xml:space="preserve"> м</w:t>
            </w:r>
            <w:r w:rsidRPr="000F2BA8">
              <w:rPr>
                <w:sz w:val="22"/>
                <w:szCs w:val="22"/>
                <w:vertAlign w:val="superscript"/>
              </w:rPr>
              <w:t>2</w:t>
            </w:r>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0,20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0,0005 </w:t>
            </w:r>
          </w:p>
        </w:tc>
      </w:tr>
      <w:tr w:rsidR="00651108" w:rsidRPr="000F2BA8" w:rsidTr="007D7F1C">
        <w:trPr>
          <w:cantSplit/>
          <w:trHeight w:val="263"/>
        </w:trPr>
        <w:tc>
          <w:tcPr>
            <w:tcW w:w="3686" w:type="dxa"/>
          </w:tcPr>
          <w:p w:rsidR="00651108" w:rsidRPr="000F2BA8" w:rsidRDefault="00651108" w:rsidP="007D7F1C">
            <w:pPr>
              <w:pStyle w:val="ConsPlusCell"/>
              <w:jc w:val="both"/>
              <w:rPr>
                <w:sz w:val="22"/>
                <w:szCs w:val="22"/>
              </w:rPr>
            </w:pPr>
            <w:r w:rsidRPr="000F2BA8">
              <w:rPr>
                <w:sz w:val="22"/>
                <w:szCs w:val="22"/>
              </w:rPr>
              <w:t xml:space="preserve">Пляжи                             </w:t>
            </w:r>
          </w:p>
        </w:tc>
        <w:tc>
          <w:tcPr>
            <w:tcW w:w="3260" w:type="dxa"/>
            <w:gridSpan w:val="2"/>
          </w:tcPr>
          <w:p w:rsidR="00651108" w:rsidRPr="000F2BA8" w:rsidRDefault="00651108" w:rsidP="007D7F1C">
            <w:pPr>
              <w:pStyle w:val="ConsPlusCell"/>
              <w:rPr>
                <w:sz w:val="22"/>
                <w:szCs w:val="22"/>
              </w:rPr>
            </w:pPr>
            <w:r>
              <w:rPr>
                <w:sz w:val="22"/>
                <w:szCs w:val="22"/>
              </w:rPr>
              <w:t xml:space="preserve">на 1 </w:t>
            </w:r>
            <w:r w:rsidRPr="000F2BA8">
              <w:rPr>
                <w:sz w:val="22"/>
                <w:szCs w:val="22"/>
              </w:rPr>
              <w:t>м</w:t>
            </w:r>
            <w:r w:rsidRPr="000F2BA8">
              <w:rPr>
                <w:sz w:val="22"/>
                <w:szCs w:val="22"/>
                <w:vertAlign w:val="superscript"/>
              </w:rPr>
              <w:t>2</w:t>
            </w:r>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0,20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0,0005 </w:t>
            </w:r>
          </w:p>
        </w:tc>
      </w:tr>
      <w:tr w:rsidR="00651108" w:rsidRPr="000F2BA8" w:rsidTr="007D7F1C">
        <w:trPr>
          <w:cantSplit/>
          <w:trHeight w:val="240"/>
        </w:trPr>
        <w:tc>
          <w:tcPr>
            <w:tcW w:w="9356" w:type="dxa"/>
            <w:gridSpan w:val="5"/>
          </w:tcPr>
          <w:p w:rsidR="00651108" w:rsidRPr="000F2BA8" w:rsidRDefault="00651108" w:rsidP="007D7F1C">
            <w:pPr>
              <w:pStyle w:val="ConsPlusCell"/>
              <w:jc w:val="both"/>
              <w:rPr>
                <w:sz w:val="22"/>
                <w:szCs w:val="22"/>
              </w:rPr>
            </w:pPr>
            <w:r w:rsidRPr="000F2BA8">
              <w:rPr>
                <w:sz w:val="22"/>
                <w:szCs w:val="22"/>
              </w:rPr>
              <w:t>Гаражи, автостоянки, АЗС</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Автостоянки и парковки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машину</w:t>
            </w:r>
          </w:p>
        </w:tc>
        <w:tc>
          <w:tcPr>
            <w:tcW w:w="1276" w:type="dxa"/>
          </w:tcPr>
          <w:p w:rsidR="00651108" w:rsidRPr="000F2BA8" w:rsidRDefault="00651108" w:rsidP="007D7F1C">
            <w:pPr>
              <w:pStyle w:val="ConsPlusCell"/>
              <w:jc w:val="both"/>
              <w:rPr>
                <w:sz w:val="22"/>
                <w:szCs w:val="22"/>
              </w:rPr>
            </w:pPr>
            <w:r w:rsidRPr="000F2BA8">
              <w:rPr>
                <w:sz w:val="22"/>
                <w:szCs w:val="22"/>
              </w:rPr>
              <w:t xml:space="preserve">0,14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0,0004 </w:t>
            </w:r>
          </w:p>
        </w:tc>
      </w:tr>
      <w:tr w:rsidR="00651108" w:rsidRPr="000F2BA8" w:rsidTr="007D7F1C">
        <w:trPr>
          <w:cantSplit/>
          <w:trHeight w:val="160"/>
        </w:trPr>
        <w:tc>
          <w:tcPr>
            <w:tcW w:w="3686" w:type="dxa"/>
          </w:tcPr>
          <w:p w:rsidR="00651108" w:rsidRPr="000F2BA8" w:rsidRDefault="00651108" w:rsidP="007D7F1C">
            <w:pPr>
              <w:pStyle w:val="ConsPlusCell"/>
              <w:jc w:val="both"/>
              <w:rPr>
                <w:sz w:val="22"/>
                <w:szCs w:val="22"/>
              </w:rPr>
            </w:pPr>
            <w:r w:rsidRPr="000F2BA8">
              <w:rPr>
                <w:sz w:val="22"/>
                <w:szCs w:val="22"/>
              </w:rPr>
              <w:t xml:space="preserve">Гаражные кооперативы              </w:t>
            </w:r>
          </w:p>
        </w:tc>
        <w:tc>
          <w:tcPr>
            <w:tcW w:w="3260" w:type="dxa"/>
            <w:gridSpan w:val="2"/>
          </w:tcPr>
          <w:p w:rsidR="00651108" w:rsidRPr="000F2BA8" w:rsidRDefault="00651108" w:rsidP="007D7F1C">
            <w:pPr>
              <w:pStyle w:val="ConsPlusCell"/>
              <w:rPr>
                <w:sz w:val="22"/>
                <w:szCs w:val="22"/>
              </w:rPr>
            </w:pPr>
            <w:r w:rsidRPr="000F2BA8">
              <w:rPr>
                <w:sz w:val="22"/>
                <w:szCs w:val="22"/>
              </w:rPr>
              <w:t>на 1 гаражный    бокс</w:t>
            </w:r>
          </w:p>
        </w:tc>
        <w:tc>
          <w:tcPr>
            <w:tcW w:w="1276" w:type="dxa"/>
          </w:tcPr>
          <w:p w:rsidR="00651108" w:rsidRPr="000F2BA8" w:rsidRDefault="00651108" w:rsidP="007D7F1C">
            <w:pPr>
              <w:pStyle w:val="ConsPlusCell"/>
              <w:jc w:val="both"/>
              <w:rPr>
                <w:sz w:val="22"/>
                <w:szCs w:val="22"/>
              </w:rPr>
            </w:pPr>
            <w:r w:rsidRPr="000F2BA8">
              <w:rPr>
                <w:sz w:val="22"/>
                <w:szCs w:val="22"/>
              </w:rPr>
              <w:t xml:space="preserve">0,29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0,0008 </w:t>
            </w:r>
          </w:p>
        </w:tc>
      </w:tr>
      <w:tr w:rsidR="00651108" w:rsidRPr="000F2BA8" w:rsidTr="007D7F1C">
        <w:trPr>
          <w:cantSplit/>
          <w:trHeight w:val="257"/>
        </w:trPr>
        <w:tc>
          <w:tcPr>
            <w:tcW w:w="3686" w:type="dxa"/>
          </w:tcPr>
          <w:p w:rsidR="00651108" w:rsidRPr="000F2BA8" w:rsidRDefault="00651108" w:rsidP="007D7F1C">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651108" w:rsidRPr="000F2BA8" w:rsidRDefault="00651108" w:rsidP="007D7F1C">
            <w:pPr>
              <w:pStyle w:val="ConsPlusCell"/>
              <w:rPr>
                <w:sz w:val="22"/>
                <w:szCs w:val="22"/>
              </w:rPr>
            </w:pPr>
            <w:r>
              <w:rPr>
                <w:sz w:val="22"/>
                <w:szCs w:val="22"/>
              </w:rPr>
              <w:t>на 1</w:t>
            </w:r>
            <w:r w:rsidRPr="000F2BA8">
              <w:rPr>
                <w:sz w:val="22"/>
                <w:szCs w:val="22"/>
              </w:rPr>
              <w:t xml:space="preserve"> м</w:t>
            </w:r>
            <w:r w:rsidRPr="000F2BA8">
              <w:rPr>
                <w:sz w:val="22"/>
                <w:szCs w:val="22"/>
                <w:vertAlign w:val="superscript"/>
              </w:rPr>
              <w:t>2</w:t>
            </w:r>
            <w:r w:rsidRPr="000F2BA8">
              <w:rPr>
                <w:sz w:val="22"/>
                <w:szCs w:val="22"/>
              </w:rPr>
              <w:t xml:space="preserve"> общей площади</w:t>
            </w:r>
          </w:p>
        </w:tc>
        <w:tc>
          <w:tcPr>
            <w:tcW w:w="1276" w:type="dxa"/>
          </w:tcPr>
          <w:p w:rsidR="00651108" w:rsidRPr="000F2BA8" w:rsidRDefault="00651108" w:rsidP="007D7F1C">
            <w:pPr>
              <w:pStyle w:val="ConsPlusCell"/>
              <w:jc w:val="both"/>
              <w:rPr>
                <w:sz w:val="22"/>
                <w:szCs w:val="22"/>
              </w:rPr>
            </w:pPr>
            <w:r w:rsidRPr="000F2BA8">
              <w:rPr>
                <w:sz w:val="22"/>
                <w:szCs w:val="22"/>
              </w:rPr>
              <w:t xml:space="preserve">0,37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0,0010 </w:t>
            </w:r>
          </w:p>
        </w:tc>
      </w:tr>
      <w:tr w:rsidR="00651108" w:rsidRPr="000F2BA8" w:rsidTr="007D7F1C">
        <w:trPr>
          <w:cantSplit/>
          <w:trHeight w:val="257"/>
        </w:trPr>
        <w:tc>
          <w:tcPr>
            <w:tcW w:w="3686" w:type="dxa"/>
          </w:tcPr>
          <w:p w:rsidR="00651108" w:rsidRPr="000F2BA8" w:rsidRDefault="00651108" w:rsidP="007D7F1C">
            <w:pPr>
              <w:pStyle w:val="ConsPlusCell"/>
              <w:jc w:val="both"/>
              <w:rPr>
                <w:sz w:val="22"/>
                <w:szCs w:val="22"/>
              </w:rPr>
            </w:pPr>
            <w:r w:rsidRPr="000F2BA8">
              <w:rPr>
                <w:sz w:val="22"/>
                <w:szCs w:val="22"/>
              </w:rPr>
              <w:t>АЗС</w:t>
            </w:r>
          </w:p>
        </w:tc>
        <w:tc>
          <w:tcPr>
            <w:tcW w:w="3260" w:type="dxa"/>
            <w:gridSpan w:val="2"/>
          </w:tcPr>
          <w:p w:rsidR="00651108" w:rsidRPr="000F2BA8" w:rsidRDefault="00651108" w:rsidP="007D7F1C">
            <w:pPr>
              <w:pStyle w:val="ConsPlusCell"/>
              <w:rPr>
                <w:sz w:val="22"/>
                <w:szCs w:val="22"/>
              </w:rPr>
            </w:pPr>
            <w:r w:rsidRPr="000F2BA8">
              <w:rPr>
                <w:sz w:val="22"/>
                <w:szCs w:val="22"/>
              </w:rPr>
              <w:t>на 1 заправочную точку</w:t>
            </w:r>
          </w:p>
        </w:tc>
        <w:tc>
          <w:tcPr>
            <w:tcW w:w="1276" w:type="dxa"/>
          </w:tcPr>
          <w:p w:rsidR="00651108" w:rsidRPr="000F2BA8" w:rsidRDefault="00651108" w:rsidP="007D7F1C">
            <w:pPr>
              <w:pStyle w:val="ConsPlusCell"/>
              <w:jc w:val="both"/>
              <w:rPr>
                <w:sz w:val="22"/>
                <w:szCs w:val="22"/>
              </w:rPr>
            </w:pPr>
            <w:r w:rsidRPr="000F2BA8">
              <w:rPr>
                <w:sz w:val="22"/>
                <w:szCs w:val="22"/>
              </w:rPr>
              <w:t xml:space="preserve">0,14    </w:t>
            </w:r>
          </w:p>
        </w:tc>
        <w:tc>
          <w:tcPr>
            <w:tcW w:w="1134" w:type="dxa"/>
          </w:tcPr>
          <w:p w:rsidR="00651108" w:rsidRPr="000F2BA8" w:rsidRDefault="00651108" w:rsidP="007D7F1C">
            <w:pPr>
              <w:pStyle w:val="ConsPlusCell"/>
              <w:jc w:val="both"/>
              <w:rPr>
                <w:sz w:val="22"/>
                <w:szCs w:val="22"/>
              </w:rPr>
            </w:pPr>
            <w:r w:rsidRPr="000F2BA8">
              <w:rPr>
                <w:sz w:val="22"/>
                <w:szCs w:val="22"/>
              </w:rPr>
              <w:t>0,0004</w:t>
            </w:r>
          </w:p>
        </w:tc>
      </w:tr>
      <w:tr w:rsidR="00651108" w:rsidRPr="000F2BA8" w:rsidTr="007D7F1C">
        <w:trPr>
          <w:cantSplit/>
          <w:trHeight w:val="240"/>
        </w:trPr>
        <w:tc>
          <w:tcPr>
            <w:tcW w:w="9356" w:type="dxa"/>
            <w:gridSpan w:val="5"/>
          </w:tcPr>
          <w:p w:rsidR="00651108" w:rsidRPr="000F2BA8" w:rsidRDefault="00651108" w:rsidP="007D7F1C">
            <w:pPr>
              <w:pStyle w:val="ConsPlusCell"/>
              <w:jc w:val="both"/>
              <w:rPr>
                <w:sz w:val="22"/>
                <w:szCs w:val="22"/>
              </w:rPr>
            </w:pPr>
            <w:r w:rsidRPr="000F2BA8">
              <w:rPr>
                <w:sz w:val="22"/>
                <w:szCs w:val="22"/>
              </w:rPr>
              <w:t>Улицы, площади, парки</w:t>
            </w:r>
          </w:p>
        </w:tc>
      </w:tr>
      <w:tr w:rsidR="00651108" w:rsidRPr="000F2BA8" w:rsidTr="007D7F1C">
        <w:trPr>
          <w:cantSplit/>
          <w:trHeight w:val="240"/>
        </w:trPr>
        <w:tc>
          <w:tcPr>
            <w:tcW w:w="3686" w:type="dxa"/>
          </w:tcPr>
          <w:p w:rsidR="00651108" w:rsidRPr="000F2BA8" w:rsidRDefault="00651108" w:rsidP="007D7F1C">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651108" w:rsidRPr="000F2BA8" w:rsidRDefault="00651108" w:rsidP="007D7F1C">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651108" w:rsidRPr="000F2BA8" w:rsidRDefault="00651108" w:rsidP="007D7F1C">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651108" w:rsidRPr="000F2BA8" w:rsidRDefault="00651108" w:rsidP="007D7F1C">
            <w:pPr>
              <w:pStyle w:val="ConsPlusCell"/>
              <w:jc w:val="both"/>
              <w:rPr>
                <w:sz w:val="22"/>
                <w:szCs w:val="22"/>
              </w:rPr>
            </w:pPr>
          </w:p>
        </w:tc>
        <w:tc>
          <w:tcPr>
            <w:tcW w:w="1276" w:type="dxa"/>
          </w:tcPr>
          <w:p w:rsidR="00651108" w:rsidRPr="000F2BA8" w:rsidRDefault="00651108" w:rsidP="007D7F1C">
            <w:pPr>
              <w:pStyle w:val="ConsPlusCell"/>
              <w:jc w:val="both"/>
              <w:rPr>
                <w:sz w:val="22"/>
                <w:szCs w:val="22"/>
              </w:rPr>
            </w:pPr>
            <w:r w:rsidRPr="000F2BA8">
              <w:rPr>
                <w:sz w:val="22"/>
                <w:szCs w:val="22"/>
              </w:rPr>
              <w:t xml:space="preserve">0,008 </w:t>
            </w:r>
          </w:p>
        </w:tc>
        <w:tc>
          <w:tcPr>
            <w:tcW w:w="1134" w:type="dxa"/>
          </w:tcPr>
          <w:p w:rsidR="00651108" w:rsidRPr="000F2BA8" w:rsidRDefault="00651108" w:rsidP="007D7F1C">
            <w:pPr>
              <w:pStyle w:val="ConsPlusCell"/>
              <w:jc w:val="both"/>
              <w:rPr>
                <w:sz w:val="22"/>
                <w:szCs w:val="22"/>
              </w:rPr>
            </w:pPr>
            <w:r w:rsidRPr="000F2BA8">
              <w:rPr>
                <w:sz w:val="22"/>
                <w:szCs w:val="22"/>
              </w:rPr>
              <w:t>-</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Детские лагеря отдыха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отдыхающего</w:t>
            </w:r>
          </w:p>
        </w:tc>
        <w:tc>
          <w:tcPr>
            <w:tcW w:w="1276" w:type="dxa"/>
          </w:tcPr>
          <w:p w:rsidR="00651108" w:rsidRPr="000F2BA8" w:rsidRDefault="00651108" w:rsidP="007D7F1C">
            <w:pPr>
              <w:pStyle w:val="ConsPlusCell"/>
              <w:jc w:val="both"/>
              <w:rPr>
                <w:sz w:val="22"/>
                <w:szCs w:val="22"/>
              </w:rPr>
            </w:pPr>
            <w:r w:rsidRPr="000F2BA8">
              <w:rPr>
                <w:sz w:val="22"/>
                <w:szCs w:val="22"/>
              </w:rPr>
              <w:t xml:space="preserve">0,31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0,0008 </w:t>
            </w:r>
          </w:p>
        </w:tc>
      </w:tr>
      <w:tr w:rsidR="00651108" w:rsidRPr="000F2BA8" w:rsidTr="007D7F1C">
        <w:trPr>
          <w:cantSplit/>
          <w:trHeight w:val="240"/>
        </w:trPr>
        <w:tc>
          <w:tcPr>
            <w:tcW w:w="9356" w:type="dxa"/>
            <w:gridSpan w:val="5"/>
          </w:tcPr>
          <w:p w:rsidR="00651108" w:rsidRPr="000F2BA8" w:rsidRDefault="00651108" w:rsidP="007D7F1C">
            <w:pPr>
              <w:pStyle w:val="ConsPlusCell"/>
              <w:jc w:val="both"/>
              <w:rPr>
                <w:sz w:val="22"/>
                <w:szCs w:val="22"/>
              </w:rPr>
            </w:pPr>
            <w:r w:rsidRPr="000F2BA8">
              <w:rPr>
                <w:sz w:val="22"/>
                <w:szCs w:val="22"/>
              </w:rPr>
              <w:t>Транспортное обслуживание</w:t>
            </w:r>
          </w:p>
        </w:tc>
      </w:tr>
      <w:tr w:rsidR="00651108" w:rsidRPr="000F2BA8" w:rsidTr="007D7F1C">
        <w:trPr>
          <w:cantSplit/>
          <w:trHeight w:val="240"/>
        </w:trPr>
        <w:tc>
          <w:tcPr>
            <w:tcW w:w="3686" w:type="dxa"/>
          </w:tcPr>
          <w:p w:rsidR="00651108" w:rsidRPr="000F2BA8" w:rsidRDefault="00651108" w:rsidP="007D7F1C">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651108" w:rsidRPr="000F2BA8" w:rsidRDefault="00651108" w:rsidP="007D7F1C">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651108" w:rsidRPr="000F2BA8" w:rsidRDefault="00651108" w:rsidP="007D7F1C">
            <w:pPr>
              <w:pStyle w:val="ConsPlusCell"/>
              <w:jc w:val="both"/>
              <w:rPr>
                <w:sz w:val="22"/>
                <w:szCs w:val="22"/>
              </w:rPr>
            </w:pPr>
            <w:r w:rsidRPr="000F2BA8">
              <w:rPr>
                <w:sz w:val="22"/>
                <w:szCs w:val="22"/>
              </w:rPr>
              <w:t xml:space="preserve">0,92    </w:t>
            </w:r>
          </w:p>
        </w:tc>
        <w:tc>
          <w:tcPr>
            <w:tcW w:w="1134" w:type="dxa"/>
          </w:tcPr>
          <w:p w:rsidR="00651108" w:rsidRPr="000F2BA8" w:rsidRDefault="00651108" w:rsidP="007D7F1C">
            <w:pPr>
              <w:pStyle w:val="ConsPlusCell"/>
              <w:jc w:val="both"/>
              <w:rPr>
                <w:sz w:val="22"/>
                <w:szCs w:val="22"/>
              </w:rPr>
            </w:pPr>
            <w:r w:rsidRPr="000F2BA8">
              <w:rPr>
                <w:sz w:val="22"/>
                <w:szCs w:val="22"/>
              </w:rPr>
              <w:t xml:space="preserve">0,0025 </w:t>
            </w:r>
          </w:p>
        </w:tc>
      </w:tr>
    </w:tbl>
    <w:p w:rsidR="00651108" w:rsidRPr="002568F3" w:rsidRDefault="00651108" w:rsidP="00651108">
      <w:pPr>
        <w:autoSpaceDE w:val="0"/>
        <w:autoSpaceDN w:val="0"/>
        <w:adjustRightInd w:val="0"/>
        <w:spacing w:after="0" w:line="240" w:lineRule="auto"/>
        <w:jc w:val="both"/>
        <w:rPr>
          <w:rFonts w:ascii="Times New Roman" w:hAnsi="Times New Roman"/>
          <w:sz w:val="8"/>
          <w:szCs w:val="8"/>
        </w:rPr>
      </w:pPr>
    </w:p>
    <w:p w:rsidR="00651108" w:rsidRPr="000F2BA8" w:rsidRDefault="00651108" w:rsidP="00651108">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651108" w:rsidRPr="00651108" w:rsidRDefault="00651108" w:rsidP="00651108">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К твёрдым коммунальным  отходам (ТКО),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 (см.п.11.8.1)</w:t>
      </w:r>
    </w:p>
    <w:p w:rsidR="00651108" w:rsidRPr="00651108" w:rsidRDefault="00651108" w:rsidP="00651108">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Одним из подвидов ТКО являются крупногабаритные отходы (КГО), к которым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651108" w:rsidRPr="00651108" w:rsidRDefault="00651108" w:rsidP="00651108">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состав ТКО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651108" w:rsidRPr="00651108" w:rsidRDefault="00651108" w:rsidP="00651108">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Вывоз отходов, не входящих в состав ТКО, производится транспортом владельца или по его заявкам транспортом специализированных организаций за отдельную плату.</w:t>
      </w:r>
    </w:p>
    <w:p w:rsidR="00651108" w:rsidRPr="00651108" w:rsidRDefault="00651108" w:rsidP="00651108">
      <w:pPr>
        <w:pStyle w:val="ae"/>
        <w:numPr>
          <w:ilvl w:val="0"/>
          <w:numId w:val="5"/>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651108" w:rsidRPr="00651108" w:rsidRDefault="00651108" w:rsidP="00651108">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651108" w:rsidRPr="00651108" w:rsidRDefault="00651108" w:rsidP="00651108">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65110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651108" w:rsidRPr="00651108" w:rsidRDefault="00651108" w:rsidP="00651108">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65110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от 24.06.1998 № 89-ФЗ «</w:t>
      </w:r>
      <w:r w:rsidRPr="00651108">
        <w:rPr>
          <w:rFonts w:ascii="Times New Roman" w:hAnsi="Times New Roman"/>
          <w:sz w:val="20"/>
          <w:szCs w:val="20"/>
        </w:rPr>
        <w:t xml:space="preserve">Об отходах производства и потребления», </w:t>
      </w:r>
      <w:r w:rsidRPr="00651108">
        <w:rPr>
          <w:rFonts w:ascii="Times New Roman" w:hAnsi="Times New Roman"/>
          <w:bCs/>
          <w:sz w:val="20"/>
          <w:szCs w:val="20"/>
        </w:rPr>
        <w:t>СанПиН 42-128-4690-88, СанПиН 2.1.2.2645-10.</w:t>
      </w:r>
    </w:p>
    <w:p w:rsidR="00651108" w:rsidRPr="00B36084" w:rsidRDefault="00651108" w:rsidP="00651108">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651108" w:rsidRPr="002568F3" w:rsidRDefault="00651108" w:rsidP="00651108">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02503C">
        <w:rPr>
          <w:rFonts w:ascii="Times New Roman" w:hAnsi="Times New Roman"/>
          <w:color w:val="000000"/>
          <w:sz w:val="24"/>
          <w:szCs w:val="24"/>
        </w:rPr>
        <w:t>48</w:t>
      </w:r>
      <w:r w:rsidR="00BF5C15">
        <w:rPr>
          <w:rFonts w:ascii="Times New Roman" w:hAnsi="Times New Roman"/>
          <w:color w:val="000000"/>
          <w:sz w:val="24"/>
          <w:szCs w:val="24"/>
        </w:rPr>
        <w:t>-1</w:t>
      </w:r>
      <w:r w:rsidR="0002503C">
        <w:rPr>
          <w:rFonts w:ascii="Times New Roman" w:hAnsi="Times New Roman"/>
          <w:color w:val="000000"/>
          <w:sz w:val="24"/>
          <w:szCs w:val="24"/>
        </w:rPr>
        <w:t>49</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w:t>
      </w:r>
      <w:r w:rsidR="0002503C">
        <w:rPr>
          <w:rFonts w:ascii="Times New Roman" w:hAnsi="Times New Roman"/>
          <w:color w:val="000000"/>
          <w:sz w:val="24"/>
          <w:szCs w:val="24"/>
        </w:rPr>
        <w:t>50</w:t>
      </w:r>
      <w:r w:rsidR="007606F4">
        <w:rPr>
          <w:rFonts w:ascii="Times New Roman" w:hAnsi="Times New Roman"/>
          <w:color w:val="000000"/>
          <w:sz w:val="24"/>
          <w:szCs w:val="24"/>
        </w:rPr>
        <w:t>.</w:t>
      </w: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02503C">
        <w:rPr>
          <w:rFonts w:ascii="Times New Roman" w:hAnsi="Times New Roman"/>
          <w:i/>
          <w:sz w:val="24"/>
          <w:szCs w:val="24"/>
        </w:rPr>
        <w:t>150</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lastRenderedPageBreak/>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8C613F" w:rsidRDefault="008C613F"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32136C"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32136C" w:rsidP="002D6B59">
      <w:pPr>
        <w:spacing w:after="0" w:line="240" w:lineRule="auto"/>
        <w:jc w:val="center"/>
        <w:rPr>
          <w:rFonts w:ascii="Arial Narrow" w:hAnsi="Arial Narrow"/>
          <w:b/>
          <w:color w:val="1F497D" w:themeColor="text2"/>
          <w:sz w:val="16"/>
          <w:szCs w:val="16"/>
        </w:rPr>
      </w:pPr>
      <w:r w:rsidRPr="0032136C">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xml:space="preserve">, приближая их к местам жительства и работы, предусматривая, как </w:t>
      </w:r>
      <w:r w:rsidR="002D6B59" w:rsidRPr="003619AC">
        <w:rPr>
          <w:rFonts w:ascii="Times New Roman" w:hAnsi="Times New Roman"/>
          <w:color w:val="000000"/>
          <w:spacing w:val="-2"/>
          <w:sz w:val="24"/>
          <w:szCs w:val="24"/>
        </w:rPr>
        <w:lastRenderedPageBreak/>
        <w:t>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w:t>
      </w:r>
      <w:r w:rsidR="0002503C">
        <w:rPr>
          <w:rFonts w:ascii="Times New Roman" w:hAnsi="Times New Roman"/>
          <w:color w:val="000000"/>
          <w:spacing w:val="-2"/>
          <w:sz w:val="24"/>
          <w:szCs w:val="24"/>
        </w:rPr>
        <w:t>51</w:t>
      </w:r>
      <w:r w:rsidR="00BF5C15">
        <w:rPr>
          <w:rFonts w:ascii="Times New Roman" w:hAnsi="Times New Roman"/>
          <w:color w:val="000000"/>
          <w:spacing w:val="-2"/>
          <w:sz w:val="24"/>
          <w:szCs w:val="24"/>
        </w:rPr>
        <w:t>-1</w:t>
      </w:r>
      <w:r w:rsidR="0002503C">
        <w:rPr>
          <w:rFonts w:ascii="Times New Roman" w:hAnsi="Times New Roman"/>
          <w:color w:val="000000"/>
          <w:spacing w:val="-2"/>
          <w:sz w:val="24"/>
          <w:szCs w:val="24"/>
        </w:rPr>
        <w:t>53</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w:t>
      </w:r>
      <w:r w:rsidR="0002503C">
        <w:rPr>
          <w:rFonts w:ascii="Times New Roman" w:hAnsi="Times New Roman"/>
          <w:i/>
          <w:spacing w:val="-2"/>
          <w:sz w:val="24"/>
          <w:szCs w:val="24"/>
        </w:rPr>
        <w:t>51</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651108" w:rsidRDefault="00651108" w:rsidP="0076797B">
      <w:pPr>
        <w:spacing w:after="0" w:line="240" w:lineRule="auto"/>
        <w:rPr>
          <w:rFonts w:ascii="Times New Roman" w:hAnsi="Times New Roman"/>
          <w:i/>
          <w:sz w:val="24"/>
          <w:szCs w:val="24"/>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02503C">
        <w:rPr>
          <w:rFonts w:ascii="Times New Roman" w:hAnsi="Times New Roman"/>
          <w:i/>
          <w:sz w:val="24"/>
          <w:szCs w:val="24"/>
        </w:rPr>
        <w:t>52</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C92140">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02503C">
        <w:rPr>
          <w:rFonts w:ascii="Times New Roman" w:hAnsi="Times New Roman"/>
          <w:i/>
          <w:sz w:val="24"/>
          <w:szCs w:val="24"/>
        </w:rPr>
        <w:t>53</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w:t>
      </w:r>
      <w:r w:rsidR="0002503C">
        <w:rPr>
          <w:rFonts w:ascii="Times New Roman" w:hAnsi="Times New Roman"/>
          <w:color w:val="000000"/>
          <w:spacing w:val="-2"/>
          <w:sz w:val="24"/>
          <w:szCs w:val="24"/>
        </w:rPr>
        <w:t>54</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651108">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02503C">
        <w:rPr>
          <w:rFonts w:ascii="Times New Roman" w:hAnsi="Times New Roman"/>
          <w:i/>
          <w:sz w:val="24"/>
          <w:szCs w:val="24"/>
        </w:rPr>
        <w:t>54</w:t>
      </w:r>
      <w:r w:rsidRPr="00997564">
        <w:rPr>
          <w:rFonts w:ascii="Times New Roman" w:hAnsi="Times New Roman"/>
          <w:i/>
          <w:sz w:val="24"/>
          <w:szCs w:val="24"/>
        </w:rPr>
        <w:t>.</w:t>
      </w:r>
      <w:r w:rsidR="0059572E" w:rsidRPr="007606F4">
        <w:rPr>
          <w:rFonts w:ascii="Times New Roman" w:hAnsi="Times New Roman"/>
          <w:b/>
          <w:i/>
          <w:sz w:val="24"/>
          <w:szCs w:val="24"/>
        </w:rPr>
        <w:t xml:space="preserve"> </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кг вещей в смену на </w:t>
            </w:r>
            <w:r w:rsidRPr="008261CC">
              <w:rPr>
                <w:rFonts w:ascii="Times New Roman" w:hAnsi="Times New Roman"/>
                <w:color w:val="000000"/>
              </w:rPr>
              <w:lastRenderedPageBreak/>
              <w:t>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lastRenderedPageBreak/>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lastRenderedPageBreak/>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w:t>
      </w:r>
      <w:r w:rsidR="0002503C">
        <w:rPr>
          <w:rFonts w:ascii="Times New Roman" w:hAnsi="Times New Roman"/>
          <w:color w:val="000000"/>
          <w:spacing w:val="-2"/>
          <w:sz w:val="24"/>
          <w:szCs w:val="24"/>
        </w:rPr>
        <w:t>55</w:t>
      </w:r>
      <w:r w:rsidR="007606F4">
        <w:rPr>
          <w:rFonts w:ascii="Times New Roman" w:hAnsi="Times New Roman"/>
          <w:color w:val="000000"/>
          <w:spacing w:val="-2"/>
          <w:sz w:val="24"/>
          <w:szCs w:val="24"/>
        </w:rPr>
        <w:t>.</w:t>
      </w: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02503C">
        <w:rPr>
          <w:rFonts w:ascii="Times New Roman" w:hAnsi="Times New Roman"/>
          <w:i/>
          <w:sz w:val="24"/>
          <w:szCs w:val="24"/>
        </w:rPr>
        <w:t>55</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w:t>
      </w:r>
      <w:r w:rsidR="0002503C">
        <w:rPr>
          <w:rFonts w:ascii="Times New Roman" w:hAnsi="Times New Roman"/>
          <w:sz w:val="24"/>
          <w:szCs w:val="24"/>
        </w:rPr>
        <w:t>56</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02503C">
        <w:rPr>
          <w:rFonts w:ascii="Times New Roman" w:hAnsi="Times New Roman"/>
          <w:i/>
          <w:sz w:val="24"/>
          <w:szCs w:val="24"/>
        </w:rPr>
        <w:t>56</w:t>
      </w:r>
      <w:r w:rsidR="002D6B59" w:rsidRPr="00997564">
        <w:rPr>
          <w:rFonts w:ascii="Times New Roman" w:hAnsi="Times New Roman"/>
          <w:i/>
          <w:sz w:val="24"/>
          <w:szCs w:val="24"/>
        </w:rPr>
        <w:t>.</w:t>
      </w:r>
      <w:r w:rsidRPr="00D01840">
        <w:rPr>
          <w:rFonts w:ascii="Times New Roman" w:hAnsi="Times New Roman"/>
          <w:b/>
          <w:i/>
          <w:sz w:val="24"/>
          <w:szCs w:val="24"/>
        </w:rPr>
        <w:t xml:space="preserve"> </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560"/>
        <w:gridCol w:w="1559"/>
        <w:gridCol w:w="1701"/>
        <w:gridCol w:w="1701"/>
      </w:tblGrid>
      <w:tr w:rsidR="002D6B59" w:rsidTr="00C92140">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C92140">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119"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701"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C92140">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59"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w:t>
            </w:r>
            <w:r w:rsidR="00C92140">
              <w:rPr>
                <w:rFonts w:ascii="Times New Roman" w:hAnsi="Times New Roman"/>
              </w:rPr>
              <w:t>-</w:t>
            </w:r>
            <w:r>
              <w:rPr>
                <w:rFonts w:ascii="Times New Roman" w:hAnsi="Times New Roman"/>
              </w:rPr>
              <w:t>вольст-венные</w:t>
            </w:r>
          </w:p>
        </w:tc>
        <w:tc>
          <w:tcPr>
            <w:tcW w:w="1701"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560" w:type="dxa"/>
          </w:tcPr>
          <w:p w:rsidR="002D6B59" w:rsidRPr="008B5A79" w:rsidRDefault="002D6B59" w:rsidP="00182791">
            <w:pPr>
              <w:jc w:val="center"/>
              <w:rPr>
                <w:rFonts w:ascii="Times New Roman" w:hAnsi="Times New Roman"/>
              </w:rPr>
            </w:pPr>
            <w:r>
              <w:rPr>
                <w:rFonts w:ascii="Times New Roman" w:hAnsi="Times New Roman"/>
              </w:rPr>
              <w:t>70</w:t>
            </w:r>
          </w:p>
        </w:tc>
        <w:tc>
          <w:tcPr>
            <w:tcW w:w="1559" w:type="dxa"/>
          </w:tcPr>
          <w:p w:rsidR="002D6B59" w:rsidRPr="008B5A79" w:rsidRDefault="002D6B59" w:rsidP="00182791">
            <w:pPr>
              <w:jc w:val="center"/>
              <w:rPr>
                <w:rFonts w:ascii="Times New Roman" w:hAnsi="Times New Roman"/>
              </w:rPr>
            </w:pPr>
            <w:r>
              <w:rPr>
                <w:rFonts w:ascii="Times New Roman" w:hAnsi="Times New Roman"/>
              </w:rPr>
              <w:t>30</w:t>
            </w:r>
          </w:p>
        </w:tc>
        <w:tc>
          <w:tcPr>
            <w:tcW w:w="1701"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560" w:type="dxa"/>
          </w:tcPr>
          <w:p w:rsidR="002D6B59" w:rsidRPr="008B5A79" w:rsidRDefault="002D6B59" w:rsidP="00182791">
            <w:pPr>
              <w:jc w:val="center"/>
              <w:rPr>
                <w:rFonts w:ascii="Times New Roman" w:hAnsi="Times New Roman"/>
              </w:rPr>
            </w:pPr>
            <w:r>
              <w:rPr>
                <w:rFonts w:ascii="Times New Roman" w:hAnsi="Times New Roman"/>
              </w:rPr>
              <w:t>140</w:t>
            </w:r>
          </w:p>
        </w:tc>
        <w:tc>
          <w:tcPr>
            <w:tcW w:w="1559" w:type="dxa"/>
          </w:tcPr>
          <w:p w:rsidR="002D6B59" w:rsidRPr="008B5A79" w:rsidRDefault="002D6B59" w:rsidP="00182791">
            <w:pPr>
              <w:jc w:val="center"/>
              <w:rPr>
                <w:rFonts w:ascii="Times New Roman" w:hAnsi="Times New Roman"/>
              </w:rPr>
            </w:pPr>
            <w:r>
              <w:rPr>
                <w:rFonts w:ascii="Times New Roman" w:hAnsi="Times New Roman"/>
              </w:rPr>
              <w:t>60</w:t>
            </w:r>
          </w:p>
        </w:tc>
        <w:tc>
          <w:tcPr>
            <w:tcW w:w="1701"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560" w:type="dxa"/>
          </w:tcPr>
          <w:p w:rsidR="002D6B59" w:rsidRPr="008B5A79" w:rsidRDefault="002D6B59" w:rsidP="00182791">
            <w:pPr>
              <w:jc w:val="center"/>
              <w:rPr>
                <w:rFonts w:ascii="Times New Roman" w:hAnsi="Times New Roman"/>
              </w:rPr>
            </w:pPr>
            <w:r>
              <w:rPr>
                <w:rFonts w:ascii="Times New Roman" w:hAnsi="Times New Roman"/>
              </w:rPr>
              <w:t>210</w:t>
            </w:r>
          </w:p>
        </w:tc>
        <w:tc>
          <w:tcPr>
            <w:tcW w:w="1559" w:type="dxa"/>
          </w:tcPr>
          <w:p w:rsidR="002D6B59" w:rsidRPr="008B5A79" w:rsidRDefault="002D6B59" w:rsidP="00182791">
            <w:pPr>
              <w:jc w:val="center"/>
              <w:rPr>
                <w:rFonts w:ascii="Times New Roman" w:hAnsi="Times New Roman"/>
              </w:rPr>
            </w:pPr>
            <w:r>
              <w:rPr>
                <w:rFonts w:ascii="Times New Roman" w:hAnsi="Times New Roman"/>
              </w:rPr>
              <w:t>90</w:t>
            </w:r>
          </w:p>
        </w:tc>
        <w:tc>
          <w:tcPr>
            <w:tcW w:w="1701"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 xml:space="preserve">Обоснование нормативов вместимости складов для создания условий расширения рынка сельскохозяйственной продукции, сырья и продовольствия, </w:t>
      </w:r>
      <w:r w:rsidR="00C06DE5">
        <w:rPr>
          <w:rFonts w:ascii="Times New Roman" w:hAnsi="Times New Roman"/>
          <w:color w:val="000000"/>
          <w:spacing w:val="-2"/>
          <w:sz w:val="24"/>
          <w:szCs w:val="24"/>
        </w:rPr>
        <w:lastRenderedPageBreak/>
        <w:t>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w:t>
      </w:r>
      <w:r w:rsidR="0002503C">
        <w:rPr>
          <w:rFonts w:ascii="Times New Roman" w:hAnsi="Times New Roman"/>
          <w:color w:val="000000"/>
          <w:spacing w:val="-2"/>
          <w:sz w:val="24"/>
          <w:szCs w:val="24"/>
        </w:rPr>
        <w:t>57</w:t>
      </w:r>
      <w:r w:rsidR="00107997">
        <w:rPr>
          <w:rFonts w:ascii="Times New Roman" w:hAnsi="Times New Roman"/>
          <w:color w:val="000000"/>
          <w:spacing w:val="-2"/>
          <w:sz w:val="24"/>
          <w:szCs w:val="24"/>
        </w:rPr>
        <w:t>-1</w:t>
      </w:r>
      <w:r w:rsidR="0002503C">
        <w:rPr>
          <w:rFonts w:ascii="Times New Roman" w:hAnsi="Times New Roman"/>
          <w:color w:val="000000"/>
          <w:spacing w:val="-2"/>
          <w:sz w:val="24"/>
          <w:szCs w:val="24"/>
        </w:rPr>
        <w:t>58</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651108" w:rsidRDefault="00651108" w:rsidP="00C06DE5">
      <w:pPr>
        <w:tabs>
          <w:tab w:val="left" w:pos="2520"/>
        </w:tabs>
        <w:spacing w:after="0" w:line="240" w:lineRule="auto"/>
        <w:jc w:val="both"/>
        <w:rPr>
          <w:rFonts w:ascii="Times New Roman" w:hAnsi="Times New Roman"/>
          <w:i/>
          <w:spacing w:val="-2"/>
          <w:sz w:val="24"/>
          <w:szCs w:val="24"/>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w:t>
      </w:r>
      <w:r w:rsidR="0002503C">
        <w:rPr>
          <w:rFonts w:ascii="Times New Roman" w:hAnsi="Times New Roman"/>
          <w:i/>
          <w:spacing w:val="-2"/>
          <w:sz w:val="24"/>
          <w:szCs w:val="24"/>
        </w:rPr>
        <w:t>57</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w:t>
      </w: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C92140">
        <w:tc>
          <w:tcPr>
            <w:tcW w:w="4253" w:type="dxa"/>
            <w:tcBorders>
              <w:bottom w:val="single" w:sz="4" w:space="0" w:color="auto"/>
            </w:tcBorders>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tcBorders>
              <w:bottom w:val="single" w:sz="4" w:space="0" w:color="auto"/>
            </w:tcBorders>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C92140">
        <w:tc>
          <w:tcPr>
            <w:tcW w:w="9356" w:type="dxa"/>
            <w:gridSpan w:val="4"/>
            <w:tcBorders>
              <w:bottom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878"/>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6663" w:type="dxa"/>
            <w:gridSpan w:val="2"/>
            <w:tcBorders>
              <w:top w:val="single" w:sz="6" w:space="0" w:color="auto"/>
              <w:left w:val="single" w:sz="4" w:space="0" w:color="auto"/>
              <w:bottom w:val="single" w:sz="4"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6" w:space="0" w:color="auto"/>
              <w:left w:val="single" w:sz="6"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02503C">
        <w:rPr>
          <w:rFonts w:ascii="Times New Roman" w:hAnsi="Times New Roman"/>
          <w:i/>
          <w:sz w:val="24"/>
          <w:szCs w:val="24"/>
        </w:rPr>
        <w:t>58</w:t>
      </w:r>
      <w:r w:rsidR="00C06DE5" w:rsidRPr="00BB24F4">
        <w:rPr>
          <w:rFonts w:ascii="Times New Roman" w:hAnsi="Times New Roman"/>
          <w:b/>
          <w:i/>
          <w:sz w:val="24"/>
          <w:szCs w:val="24"/>
        </w:rPr>
        <w:t xml:space="preserve">. </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w:t>
      </w:r>
      <w:r w:rsidR="0002503C">
        <w:rPr>
          <w:rFonts w:ascii="Times New Roman" w:hAnsi="Times New Roman"/>
          <w:sz w:val="24"/>
          <w:szCs w:val="24"/>
        </w:rPr>
        <w:t>59</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02503C">
        <w:rPr>
          <w:rFonts w:ascii="Times New Roman" w:hAnsi="Times New Roman"/>
          <w:i/>
          <w:sz w:val="24"/>
          <w:szCs w:val="24"/>
        </w:rPr>
        <w:t>59</w:t>
      </w:r>
      <w:r w:rsidRPr="00997564">
        <w:rPr>
          <w:rFonts w:ascii="Times New Roman" w:hAnsi="Times New Roman"/>
          <w:i/>
          <w:sz w:val="24"/>
          <w:szCs w:val="24"/>
        </w:rPr>
        <w:t>.</w:t>
      </w:r>
      <w:r w:rsidRPr="008C5954">
        <w:rPr>
          <w:rFonts w:ascii="Times New Roman" w:hAnsi="Times New Roman"/>
          <w:b/>
          <w:i/>
          <w:sz w:val="24"/>
          <w:szCs w:val="24"/>
        </w:rPr>
        <w:t xml:space="preserve"> </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lastRenderedPageBreak/>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8B7286">
        <w:rPr>
          <w:rFonts w:ascii="Times New Roman" w:hAnsi="Times New Roman"/>
          <w:sz w:val="24"/>
          <w:szCs w:val="24"/>
          <w:lang w:eastAsia="ar-SA"/>
        </w:rPr>
        <w:t>Батмановского</w:t>
      </w:r>
      <w:r w:rsidR="00107997" w:rsidRPr="00107997">
        <w:rPr>
          <w:rFonts w:ascii="Times New Roman" w:hAnsi="Times New Roman"/>
          <w:sz w:val="24"/>
          <w:szCs w:val="24"/>
          <w:lang w:eastAsia="ar-SA"/>
        </w:rPr>
        <w:t xml:space="preserve">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w:t>
      </w:r>
      <w:r w:rsidR="0002503C">
        <w:rPr>
          <w:rFonts w:ascii="Times New Roman" w:hAnsi="Times New Roman"/>
          <w:sz w:val="24"/>
          <w:szCs w:val="24"/>
        </w:rPr>
        <w:t>60</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w:t>
      </w:r>
      <w:r w:rsidR="0002503C">
        <w:rPr>
          <w:rFonts w:ascii="Times New Roman" w:hAnsi="Times New Roman"/>
          <w:i/>
          <w:sz w:val="24"/>
          <w:szCs w:val="24"/>
        </w:rPr>
        <w:t>60</w:t>
      </w:r>
      <w:r w:rsidRPr="000005A9">
        <w:rPr>
          <w:rFonts w:ascii="Times New Roman" w:hAnsi="Times New Roman"/>
          <w:i/>
          <w:sz w:val="24"/>
          <w:szCs w:val="24"/>
        </w:rPr>
        <w:t>.</w:t>
      </w:r>
      <w:r w:rsidRPr="003706E5">
        <w:rPr>
          <w:rFonts w:ascii="Times New Roman" w:hAnsi="Times New Roman"/>
          <w:i/>
          <w:color w:val="000000"/>
          <w:sz w:val="24"/>
          <w:szCs w:val="24"/>
        </w:rPr>
        <w:t xml:space="preserve"> </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lastRenderedPageBreak/>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02503C">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02503C">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w:t>
      </w:r>
      <w:r w:rsidR="0002503C">
        <w:rPr>
          <w:rFonts w:ascii="Times New Roman" w:hAnsi="Times New Roman"/>
          <w:sz w:val="24"/>
          <w:szCs w:val="24"/>
        </w:rPr>
        <w:t>61</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02503C">
        <w:rPr>
          <w:rFonts w:ascii="Times New Roman" w:hAnsi="Times New Roman"/>
          <w:i/>
          <w:sz w:val="24"/>
          <w:szCs w:val="24"/>
        </w:rPr>
        <w:t>61</w:t>
      </w:r>
      <w:r w:rsidRPr="000005A9">
        <w:rPr>
          <w:rFonts w:ascii="Times New Roman" w:hAnsi="Times New Roman"/>
          <w:i/>
          <w:sz w:val="24"/>
          <w:szCs w:val="24"/>
        </w:rPr>
        <w:t>.</w:t>
      </w:r>
      <w:r w:rsidRPr="00550051">
        <w:rPr>
          <w:rFonts w:ascii="Times New Roman" w:hAnsi="Times New Roman"/>
          <w:b/>
          <w:i/>
          <w:sz w:val="24"/>
          <w:szCs w:val="24"/>
        </w:rPr>
        <w:t xml:space="preserve"> </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02503C">
        <w:rPr>
          <w:rFonts w:ascii="Times New Roman" w:hAnsi="Times New Roman"/>
          <w:sz w:val="24"/>
          <w:szCs w:val="24"/>
        </w:rPr>
        <w:t>7</w:t>
      </w:r>
      <w:r>
        <w:rPr>
          <w:rFonts w:ascii="Times New Roman" w:hAnsi="Times New Roman"/>
          <w:sz w:val="24"/>
          <w:szCs w:val="24"/>
        </w:rPr>
        <w:t>.</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02503C">
        <w:rPr>
          <w:rFonts w:ascii="Times New Roman" w:hAnsi="Times New Roman"/>
          <w:sz w:val="24"/>
          <w:szCs w:val="24"/>
        </w:rPr>
        <w:t>8</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6.9.3.</w:t>
      </w:r>
      <w:r w:rsidR="0002503C">
        <w:rPr>
          <w:rFonts w:ascii="Times New Roman" w:hAnsi="Times New Roman"/>
          <w:sz w:val="24"/>
          <w:szCs w:val="24"/>
        </w:rPr>
        <w:t>9</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w:t>
      </w:r>
      <w:r w:rsidR="0002503C">
        <w:rPr>
          <w:rFonts w:ascii="Times New Roman" w:hAnsi="Times New Roman"/>
          <w:sz w:val="24"/>
          <w:szCs w:val="24"/>
        </w:rPr>
        <w:t>10</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02503C">
        <w:rPr>
          <w:rFonts w:ascii="Times New Roman" w:hAnsi="Times New Roman"/>
          <w:sz w:val="24"/>
          <w:szCs w:val="24"/>
        </w:rPr>
        <w:t>1</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02503C">
        <w:rPr>
          <w:rFonts w:ascii="Times New Roman" w:hAnsi="Times New Roman"/>
          <w:sz w:val="24"/>
          <w:szCs w:val="24"/>
        </w:rPr>
        <w:t>62</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02503C">
        <w:rPr>
          <w:rFonts w:ascii="Times New Roman" w:hAnsi="Times New Roman"/>
          <w:i/>
          <w:sz w:val="24"/>
          <w:szCs w:val="24"/>
        </w:rPr>
        <w:t>62</w:t>
      </w:r>
      <w:r w:rsidRPr="000005A9">
        <w:rPr>
          <w:rFonts w:ascii="Times New Roman" w:hAnsi="Times New Roman"/>
          <w:i/>
          <w:sz w:val="24"/>
          <w:szCs w:val="24"/>
        </w:rPr>
        <w:t>.</w:t>
      </w:r>
      <w:r w:rsidRPr="00203BCD">
        <w:rPr>
          <w:rFonts w:ascii="Times New Roman" w:hAnsi="Times New Roman"/>
          <w:b/>
          <w:i/>
          <w:sz w:val="24"/>
          <w:szCs w:val="24"/>
        </w:rPr>
        <w:t xml:space="preserve"> </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02503C">
        <w:rPr>
          <w:rFonts w:ascii="Times New Roman" w:hAnsi="Times New Roman"/>
          <w:sz w:val="24"/>
          <w:szCs w:val="24"/>
        </w:rPr>
        <w:t>2</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8C613F" w:rsidRDefault="008C613F"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 xml:space="preserve">территорий зеленых насаждений в составе жилой, общественной, производственной застройки, в том числе площадки различного функционального </w:t>
      </w:r>
      <w:r w:rsidRPr="00FF5D73">
        <w:rPr>
          <w:rFonts w:ascii="Times New Roman" w:hAnsi="Times New Roman"/>
          <w:sz w:val="24"/>
          <w:szCs w:val="24"/>
        </w:rPr>
        <w:lastRenderedPageBreak/>
        <w:t>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w:t>
      </w:r>
      <w:r w:rsidR="0002503C">
        <w:rPr>
          <w:rFonts w:ascii="Times New Roman" w:hAnsi="Times New Roman"/>
          <w:sz w:val="24"/>
          <w:szCs w:val="24"/>
        </w:rPr>
        <w:t>63</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w:t>
      </w:r>
      <w:r w:rsidR="0002503C">
        <w:rPr>
          <w:rFonts w:ascii="Times New Roman" w:hAnsi="Times New Roman"/>
          <w:i/>
          <w:sz w:val="24"/>
          <w:szCs w:val="24"/>
        </w:rPr>
        <w:t>63</w:t>
      </w:r>
      <w:r w:rsidRPr="000005A9">
        <w:rPr>
          <w:rFonts w:ascii="Times New Roman" w:hAnsi="Times New Roman"/>
          <w:i/>
          <w:sz w:val="24"/>
          <w:szCs w:val="24"/>
        </w:rPr>
        <w:t>.</w:t>
      </w:r>
      <w:r w:rsidRPr="001012D2">
        <w:rPr>
          <w:rFonts w:ascii="Times New Roman" w:hAnsi="Times New Roman"/>
          <w:b/>
          <w:i/>
          <w:sz w:val="24"/>
          <w:szCs w:val="24"/>
        </w:rPr>
        <w:t xml:space="preserve"> </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lastRenderedPageBreak/>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w:t>
      </w:r>
      <w:r w:rsidR="0002503C">
        <w:rPr>
          <w:rFonts w:ascii="Times New Roman" w:hAnsi="Times New Roman"/>
          <w:sz w:val="24"/>
          <w:szCs w:val="24"/>
        </w:rPr>
        <w:t>64</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w:t>
      </w:r>
      <w:r w:rsidR="0002503C">
        <w:rPr>
          <w:rFonts w:ascii="Times New Roman" w:hAnsi="Times New Roman" w:cs="Times New Roman"/>
          <w:i/>
          <w:sz w:val="24"/>
          <w:szCs w:val="24"/>
        </w:rPr>
        <w:t>64</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w:t>
      </w:r>
      <w:r w:rsidR="0002503C">
        <w:rPr>
          <w:rFonts w:ascii="Times New Roman" w:hAnsi="Times New Roman"/>
          <w:sz w:val="24"/>
          <w:szCs w:val="24"/>
        </w:rPr>
        <w:t>65</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103735" w:rsidRDefault="00103735" w:rsidP="00972D7E">
      <w:pPr>
        <w:tabs>
          <w:tab w:val="left" w:pos="567"/>
        </w:tabs>
        <w:spacing w:after="0" w:line="240" w:lineRule="auto"/>
        <w:jc w:val="both"/>
        <w:rPr>
          <w:rFonts w:ascii="Times New Roman" w:hAnsi="Times New Roman"/>
          <w:i/>
          <w:sz w:val="24"/>
          <w:szCs w:val="24"/>
        </w:rPr>
      </w:pPr>
    </w:p>
    <w:p w:rsidR="00103735" w:rsidRDefault="00103735" w:rsidP="00972D7E">
      <w:pPr>
        <w:tabs>
          <w:tab w:val="left" w:pos="567"/>
        </w:tabs>
        <w:spacing w:after="0" w:line="240" w:lineRule="auto"/>
        <w:jc w:val="both"/>
        <w:rPr>
          <w:rFonts w:ascii="Times New Roman" w:hAnsi="Times New Roman"/>
          <w:i/>
          <w:sz w:val="24"/>
          <w:szCs w:val="24"/>
        </w:rPr>
      </w:pPr>
    </w:p>
    <w:p w:rsidR="00972D7E"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lastRenderedPageBreak/>
        <w:t xml:space="preserve">Таблица </w:t>
      </w:r>
      <w:r>
        <w:rPr>
          <w:rFonts w:ascii="Times New Roman" w:hAnsi="Times New Roman"/>
          <w:i/>
          <w:sz w:val="24"/>
          <w:szCs w:val="24"/>
        </w:rPr>
        <w:t>1</w:t>
      </w:r>
      <w:r w:rsidR="0002503C">
        <w:rPr>
          <w:rFonts w:ascii="Times New Roman" w:hAnsi="Times New Roman"/>
          <w:i/>
          <w:sz w:val="24"/>
          <w:szCs w:val="24"/>
        </w:rPr>
        <w:t>65</w:t>
      </w:r>
      <w:r w:rsidRPr="005A7CCF">
        <w:rPr>
          <w:rFonts w:ascii="Times New Roman" w:hAnsi="Times New Roman"/>
          <w:i/>
          <w:sz w:val="24"/>
          <w:szCs w:val="24"/>
        </w:rPr>
        <w:t>.</w:t>
      </w:r>
      <w:r w:rsidRPr="00D92BF3">
        <w:rPr>
          <w:rFonts w:ascii="Times New Roman" w:hAnsi="Times New Roman"/>
          <w:b/>
          <w:i/>
          <w:sz w:val="24"/>
          <w:szCs w:val="24"/>
        </w:rPr>
        <w:t xml:space="preserve"> </w:t>
      </w:r>
    </w:p>
    <w:p w:rsidR="00651108" w:rsidRPr="00D92BF3" w:rsidRDefault="00651108"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w:t>
      </w:r>
      <w:r w:rsidR="0002503C">
        <w:rPr>
          <w:rFonts w:ascii="Times New Roman" w:hAnsi="Times New Roman"/>
          <w:spacing w:val="-2"/>
          <w:sz w:val="24"/>
          <w:szCs w:val="24"/>
        </w:rPr>
        <w:t>66</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02503C">
        <w:rPr>
          <w:rFonts w:ascii="Times New Roman" w:hAnsi="Times New Roman"/>
          <w:i/>
          <w:sz w:val="24"/>
          <w:szCs w:val="24"/>
        </w:rPr>
        <w:t>66</w:t>
      </w:r>
      <w:r w:rsidRPr="009557F6">
        <w:rPr>
          <w:rFonts w:ascii="Times New Roman" w:hAnsi="Times New Roman"/>
          <w:i/>
          <w:sz w:val="24"/>
          <w:szCs w:val="24"/>
        </w:rPr>
        <w:t>.</w:t>
      </w:r>
      <w:r w:rsidRPr="00A13B47">
        <w:rPr>
          <w:rFonts w:ascii="Times New Roman" w:hAnsi="Times New Roman"/>
          <w:b/>
          <w:i/>
          <w:sz w:val="24"/>
          <w:szCs w:val="24"/>
        </w:rPr>
        <w:t xml:space="preserve"> </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w:t>
      </w:r>
      <w:r w:rsidR="0002503C">
        <w:rPr>
          <w:rFonts w:ascii="Times New Roman" w:hAnsi="Times New Roman"/>
          <w:sz w:val="24"/>
          <w:szCs w:val="24"/>
        </w:rPr>
        <w:t>67</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2503C">
        <w:rPr>
          <w:rFonts w:ascii="Times New Roman" w:hAnsi="Times New Roman"/>
          <w:i/>
          <w:sz w:val="24"/>
          <w:szCs w:val="24"/>
        </w:rPr>
        <w:t>67</w:t>
      </w:r>
      <w:r w:rsidRPr="009557F6">
        <w:rPr>
          <w:rFonts w:ascii="Times New Roman" w:hAnsi="Times New Roman"/>
          <w:i/>
          <w:sz w:val="24"/>
          <w:szCs w:val="24"/>
        </w:rPr>
        <w:t>.</w:t>
      </w:r>
      <w:r w:rsidRPr="00A13B47">
        <w:rPr>
          <w:rFonts w:ascii="Times New Roman" w:hAnsi="Times New Roman"/>
          <w:b/>
          <w:i/>
          <w:sz w:val="24"/>
          <w:szCs w:val="24"/>
        </w:rPr>
        <w:t xml:space="preserve"> </w:t>
      </w:r>
    </w:p>
    <w:p w:rsidR="00651108" w:rsidRPr="00A13B47" w:rsidRDefault="00651108"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w:t>
      </w:r>
      <w:r w:rsidR="0002503C">
        <w:rPr>
          <w:rFonts w:ascii="Times New Roman" w:hAnsi="Times New Roman"/>
          <w:sz w:val="24"/>
          <w:szCs w:val="24"/>
        </w:rPr>
        <w:t>68</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02503C">
        <w:rPr>
          <w:rFonts w:ascii="Times New Roman" w:hAnsi="Times New Roman"/>
          <w:i/>
          <w:sz w:val="24"/>
          <w:szCs w:val="24"/>
        </w:rPr>
        <w:t>68</w:t>
      </w:r>
      <w:r w:rsidRPr="009557F6">
        <w:rPr>
          <w:rFonts w:ascii="Times New Roman" w:hAnsi="Times New Roman"/>
          <w:i/>
          <w:sz w:val="24"/>
          <w:szCs w:val="24"/>
        </w:rPr>
        <w:t>.</w:t>
      </w:r>
      <w:r w:rsidRPr="001012D2">
        <w:rPr>
          <w:rFonts w:ascii="Times New Roman" w:hAnsi="Times New Roman"/>
          <w:b/>
          <w:i/>
          <w:sz w:val="24"/>
          <w:szCs w:val="24"/>
        </w:rPr>
        <w:t xml:space="preserve"> </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w:t>
      </w:r>
      <w:r w:rsidR="00972D7E" w:rsidRPr="00FF5D73">
        <w:rPr>
          <w:rFonts w:ascii="Times New Roman" w:hAnsi="Times New Roman"/>
          <w:sz w:val="24"/>
          <w:szCs w:val="24"/>
        </w:rPr>
        <w:lastRenderedPageBreak/>
        <w:t xml:space="preserve">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02503C" w:rsidRDefault="0002503C"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w:t>
      </w:r>
      <w:r w:rsidR="0002503C">
        <w:rPr>
          <w:rFonts w:ascii="Times New Roman" w:hAnsi="Times New Roman"/>
          <w:sz w:val="24"/>
          <w:szCs w:val="24"/>
        </w:rPr>
        <w:t>69</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w:t>
      </w:r>
      <w:r w:rsidR="0002503C">
        <w:rPr>
          <w:rFonts w:ascii="Times New Roman" w:hAnsi="Times New Roman"/>
          <w:i/>
          <w:sz w:val="24"/>
          <w:szCs w:val="24"/>
        </w:rPr>
        <w:t>69</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w:t>
      </w:r>
      <w:r w:rsidR="0002503C">
        <w:rPr>
          <w:rFonts w:ascii="Times New Roman" w:hAnsi="Times New Roman"/>
          <w:sz w:val="24"/>
          <w:szCs w:val="24"/>
        </w:rPr>
        <w:t>70</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02503C">
        <w:rPr>
          <w:rFonts w:ascii="Times New Roman" w:hAnsi="Times New Roman"/>
          <w:i/>
          <w:sz w:val="24"/>
          <w:szCs w:val="24"/>
        </w:rPr>
        <w:t>70</w:t>
      </w:r>
      <w:r w:rsidR="009557F6" w:rsidRPr="009557F6">
        <w:rPr>
          <w:rFonts w:ascii="Times New Roman" w:hAnsi="Times New Roman"/>
          <w:i/>
          <w:sz w:val="24"/>
          <w:szCs w:val="24"/>
        </w:rPr>
        <w:t>.</w:t>
      </w:r>
      <w:r w:rsidRPr="004938A5">
        <w:rPr>
          <w:rFonts w:ascii="Times New Roman" w:hAnsi="Times New Roman"/>
          <w:b/>
          <w:i/>
          <w:sz w:val="24"/>
          <w:szCs w:val="24"/>
        </w:rPr>
        <w:t xml:space="preserve"> </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r w:rsidR="00651108">
              <w:rPr>
                <w:rFonts w:ascii="Times New Roman" w:hAnsi="Times New Roman"/>
                <w:color w:val="000000"/>
              </w:rPr>
              <w:t xml:space="preserve">, </w:t>
            </w:r>
            <w:r w:rsidR="00651108" w:rsidRPr="00651108">
              <w:rPr>
                <w:rFonts w:ascii="Times New Roman" w:hAnsi="Times New Roman"/>
                <w:color w:val="1F497D" w:themeColor="text2"/>
              </w:rPr>
              <w:t>не менее</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D72C91">
        <w:rPr>
          <w:rFonts w:ascii="Times New Roman" w:hAnsi="Times New Roman"/>
          <w:sz w:val="24"/>
          <w:szCs w:val="24"/>
        </w:rPr>
        <w:t>.1</w:t>
      </w:r>
      <w:r w:rsidR="0002503C">
        <w:rPr>
          <w:rFonts w:ascii="Times New Roman" w:hAnsi="Times New Roman"/>
          <w:sz w:val="24"/>
          <w:szCs w:val="24"/>
        </w:rPr>
        <w:t>71</w:t>
      </w:r>
      <w:r w:rsidR="00DD07B0">
        <w:rPr>
          <w:rFonts w:ascii="Times New Roman" w:hAnsi="Times New Roman"/>
          <w:sz w:val="24"/>
          <w:szCs w:val="24"/>
        </w:rPr>
        <w:t>.</w:t>
      </w: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D72C91">
        <w:rPr>
          <w:rFonts w:ascii="Times New Roman" w:hAnsi="Times New Roman"/>
          <w:i/>
          <w:sz w:val="24"/>
          <w:szCs w:val="24"/>
        </w:rPr>
        <w:t>1</w:t>
      </w:r>
      <w:r w:rsidR="0002503C">
        <w:rPr>
          <w:rFonts w:ascii="Times New Roman" w:hAnsi="Times New Roman"/>
          <w:i/>
          <w:sz w:val="24"/>
          <w:szCs w:val="24"/>
        </w:rPr>
        <w:t>71</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 xml:space="preserve">Запрещается проектирование территорий для садоводческих,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02503C">
        <w:rPr>
          <w:rFonts w:ascii="Times New Roman" w:hAnsi="Times New Roman"/>
          <w:spacing w:val="-3"/>
          <w:sz w:val="24"/>
          <w:szCs w:val="24"/>
        </w:rPr>
        <w:t>72</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02503C">
        <w:rPr>
          <w:rFonts w:ascii="Times New Roman" w:hAnsi="Times New Roman"/>
          <w:i/>
          <w:sz w:val="24"/>
          <w:szCs w:val="24"/>
        </w:rPr>
        <w:t>72</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w:t>
      </w:r>
      <w:r w:rsidR="0002503C">
        <w:rPr>
          <w:rFonts w:ascii="Times New Roman" w:hAnsi="Times New Roman"/>
          <w:sz w:val="24"/>
          <w:szCs w:val="24"/>
        </w:rPr>
        <w:t>73</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w:t>
      </w:r>
      <w:r w:rsidR="0002503C">
        <w:rPr>
          <w:rFonts w:ascii="Times New Roman" w:hAnsi="Times New Roman"/>
          <w:i/>
          <w:sz w:val="24"/>
          <w:szCs w:val="24"/>
        </w:rPr>
        <w:t>73</w:t>
      </w:r>
      <w:r w:rsidRPr="006767AC">
        <w:rPr>
          <w:rFonts w:ascii="Times New Roman" w:hAnsi="Times New Roman"/>
          <w:i/>
          <w:sz w:val="24"/>
          <w:szCs w:val="24"/>
        </w:rPr>
        <w:t>.</w:t>
      </w:r>
      <w:r w:rsidRPr="00323E14">
        <w:rPr>
          <w:rFonts w:ascii="Times New Roman" w:hAnsi="Times New Roman"/>
          <w:b/>
          <w:i/>
          <w:sz w:val="24"/>
          <w:szCs w:val="24"/>
        </w:rPr>
        <w:t xml:space="preserve"> </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.9.6.1</w:t>
      </w:r>
      <w:r w:rsidR="0002503C">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2503C">
        <w:rPr>
          <w:rFonts w:ascii="Times New Roman" w:hAnsi="Times New Roman"/>
          <w:sz w:val="24"/>
          <w:szCs w:val="24"/>
        </w:rPr>
        <w:t>.9.6.19</w:t>
      </w:r>
      <w:r w:rsidR="0098518D">
        <w:rPr>
          <w:rFonts w:ascii="Times New Roman" w:hAnsi="Times New Roman"/>
          <w:sz w:val="24"/>
          <w:szCs w:val="24"/>
        </w:rPr>
        <w:t xml:space="preserve">.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02503C">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02503C">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02503C">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02503C" w:rsidP="00621412">
      <w:pPr>
        <w:spacing w:after="0" w:line="240" w:lineRule="auto"/>
        <w:ind w:firstLine="567"/>
        <w:jc w:val="both"/>
        <w:rPr>
          <w:rFonts w:ascii="Times New Roman" w:hAnsi="Times New Roman"/>
          <w:sz w:val="24"/>
          <w:szCs w:val="24"/>
        </w:rPr>
      </w:pPr>
      <w:r>
        <w:rPr>
          <w:rFonts w:ascii="Times New Roman" w:hAnsi="Times New Roman"/>
          <w:sz w:val="24"/>
          <w:szCs w:val="24"/>
        </w:rPr>
        <w:t>6.9.6</w:t>
      </w:r>
      <w:r w:rsidR="00B67C22">
        <w:rPr>
          <w:rFonts w:ascii="Times New Roman" w:hAnsi="Times New Roman"/>
          <w:sz w:val="24"/>
          <w:szCs w:val="24"/>
        </w:rPr>
        <w:t>.2</w:t>
      </w:r>
      <w:r>
        <w:rPr>
          <w:rFonts w:ascii="Times New Roman" w:hAnsi="Times New Roman"/>
          <w:sz w:val="24"/>
          <w:szCs w:val="24"/>
        </w:rPr>
        <w:t>3</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02503C">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02503C">
        <w:rPr>
          <w:rFonts w:ascii="Times New Roman" w:hAnsi="Times New Roman"/>
          <w:sz w:val="24"/>
          <w:szCs w:val="24"/>
        </w:rPr>
        <w:t>5</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02503C">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w:t>
      </w:r>
      <w:r w:rsidR="0002503C">
        <w:rPr>
          <w:rFonts w:ascii="Times New Roman" w:hAnsi="Times New Roman"/>
          <w:sz w:val="24"/>
          <w:szCs w:val="24"/>
        </w:rPr>
        <w:t>7</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02503C">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6.9.6.</w:t>
      </w:r>
      <w:r w:rsidR="0002503C">
        <w:rPr>
          <w:rFonts w:ascii="Times New Roman" w:hAnsi="Times New Roman"/>
          <w:sz w:val="24"/>
          <w:szCs w:val="24"/>
        </w:rPr>
        <w:t>29</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02503C">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02503C">
        <w:rPr>
          <w:rFonts w:ascii="Times New Roman" w:hAnsi="Times New Roman"/>
          <w:sz w:val="24"/>
          <w:szCs w:val="24"/>
        </w:rPr>
        <w:t>1</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02503C">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02503C">
        <w:rPr>
          <w:rFonts w:ascii="Times New Roman" w:hAnsi="Times New Roman"/>
          <w:sz w:val="24"/>
          <w:szCs w:val="24"/>
        </w:rPr>
        <w:t>3</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02503C">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sidR="0002503C">
        <w:rPr>
          <w:rFonts w:ascii="Times New Roman" w:hAnsi="Times New Roman"/>
          <w:sz w:val="24"/>
          <w:szCs w:val="24"/>
        </w:rPr>
        <w:t>5</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02503C">
        <w:rPr>
          <w:rFonts w:ascii="Times New Roman" w:hAnsi="Times New Roman"/>
          <w:sz w:val="24"/>
          <w:szCs w:val="24"/>
        </w:rPr>
        <w:t>6</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8C613F" w:rsidRDefault="008C613F" w:rsidP="00C00A49">
      <w:pPr>
        <w:adjustRightInd w:val="0"/>
        <w:spacing w:after="0" w:line="240" w:lineRule="auto"/>
        <w:ind w:firstLine="567"/>
        <w:jc w:val="both"/>
        <w:rPr>
          <w:rFonts w:ascii="Times New Roman" w:hAnsi="Times New Roman"/>
          <w:sz w:val="24"/>
          <w:szCs w:val="24"/>
        </w:rPr>
      </w:pPr>
    </w:p>
    <w:p w:rsidR="00AC4070" w:rsidRPr="00EB015B" w:rsidRDefault="0032136C" w:rsidP="00CA2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200" o:spid="_x0000_s1067" style="position:absolute;left:0;text-align:left;margin-left:.3pt;margin-top:3.85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C92140">
        <w:rPr>
          <w:rFonts w:ascii="Arial Narrow" w:hAnsi="Arial Narrow"/>
          <w:b/>
          <w:sz w:val="32"/>
          <w:szCs w:val="32"/>
        </w:rPr>
        <w:t>О</w:t>
      </w:r>
      <w:r w:rsidR="00AC4070">
        <w:rPr>
          <w:rFonts w:ascii="Arial Narrow" w:hAnsi="Arial Narrow"/>
          <w:b/>
          <w:sz w:val="32"/>
          <w:szCs w:val="32"/>
        </w:rPr>
        <w:t>БЪЕКТЫ, РАСПОЛОЖЕННЫЕ НА ТЕРРИТОРИИ ПРОМЫШЛЕННОЙ ЗОНЫ СЕЛЬСКОХОЗЯЙСТВЕННОГО НАЗНАЧЕНИЯ</w:t>
      </w:r>
    </w:p>
    <w:p w:rsidR="00AC4070" w:rsidRPr="00933414" w:rsidRDefault="0032136C" w:rsidP="00C00A49">
      <w:pPr>
        <w:spacing w:after="0" w:line="240" w:lineRule="auto"/>
        <w:jc w:val="center"/>
        <w:rPr>
          <w:rFonts w:ascii="Arial Narrow" w:hAnsi="Arial Narrow"/>
          <w:b/>
          <w:color w:val="1F497D" w:themeColor="text2"/>
          <w:sz w:val="16"/>
          <w:szCs w:val="16"/>
        </w:rPr>
      </w:pPr>
      <w:r w:rsidRPr="0032136C">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D47DE4" w:rsidRPr="00D47DE4" w:rsidRDefault="00D47DE4" w:rsidP="00C00A49">
      <w:pPr>
        <w:adjustRightInd w:val="0"/>
        <w:spacing w:after="0" w:line="240" w:lineRule="auto"/>
        <w:ind w:firstLine="567"/>
        <w:jc w:val="both"/>
        <w:rPr>
          <w:rFonts w:ascii="Times New Roman" w:hAnsi="Times New Roman"/>
          <w:bCs/>
          <w:sz w:val="16"/>
          <w:szCs w:val="16"/>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 xml:space="preserve">(далее – производственные зоны) допускается размещать производственные </w:t>
      </w:r>
      <w:r w:rsidR="00101ECF">
        <w:rPr>
          <w:rFonts w:ascii="Times New Roman" w:hAnsi="Times New Roman"/>
          <w:bCs/>
          <w:sz w:val="24"/>
          <w:szCs w:val="24"/>
        </w:rPr>
        <w:lastRenderedPageBreak/>
        <w:t>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4</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2C1EA6">
        <w:rPr>
          <w:rFonts w:ascii="Times New Roman" w:hAnsi="Times New Roman"/>
          <w:bCs/>
          <w:sz w:val="24"/>
          <w:szCs w:val="24"/>
        </w:rPr>
        <w:t>5</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7</w:t>
      </w:r>
      <w:r w:rsidR="00C00A49">
        <w:rPr>
          <w:rFonts w:ascii="Times New Roman" w:hAnsi="Times New Roman"/>
          <w:bCs/>
          <w:sz w:val="24"/>
          <w:szCs w:val="24"/>
        </w:rPr>
        <w:t xml:space="preserve">.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lastRenderedPageBreak/>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8</w:t>
      </w:r>
      <w:r w:rsidR="00C00A49">
        <w:rPr>
          <w:rFonts w:ascii="Times New Roman" w:hAnsi="Times New Roman"/>
          <w:bCs/>
          <w:sz w:val="24"/>
          <w:szCs w:val="24"/>
        </w:rPr>
        <w:t xml:space="preserve">.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9</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0</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1</w:t>
      </w:r>
      <w:r w:rsidR="00C00A49">
        <w:rPr>
          <w:rFonts w:ascii="Times New Roman" w:hAnsi="Times New Roman"/>
          <w:bCs/>
          <w:sz w:val="24"/>
          <w:szCs w:val="24"/>
        </w:rPr>
        <w:t xml:space="preserve">.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3</w:t>
      </w:r>
      <w:r w:rsidR="00C00A49">
        <w:rPr>
          <w:rFonts w:ascii="Times New Roman" w:hAnsi="Times New Roman"/>
          <w:bCs/>
          <w:sz w:val="24"/>
          <w:szCs w:val="24"/>
        </w:rPr>
        <w:t xml:space="preserve">.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4</w:t>
      </w:r>
      <w:r w:rsidR="00C00A49">
        <w:rPr>
          <w:rFonts w:ascii="Times New Roman" w:hAnsi="Times New Roman"/>
          <w:bCs/>
          <w:sz w:val="24"/>
          <w:szCs w:val="24"/>
        </w:rPr>
        <w:t xml:space="preserve">.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5</w:t>
      </w:r>
      <w:r w:rsidR="00C00A49">
        <w:rPr>
          <w:rFonts w:ascii="Times New Roman" w:hAnsi="Times New Roman"/>
          <w:bCs/>
          <w:sz w:val="24"/>
          <w:szCs w:val="24"/>
        </w:rPr>
        <w:t xml:space="preserve">.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lastRenderedPageBreak/>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7</w:t>
      </w:r>
      <w:r w:rsidR="00C00A49">
        <w:rPr>
          <w:rFonts w:ascii="Times New Roman" w:hAnsi="Times New Roman"/>
          <w:bCs/>
          <w:sz w:val="24"/>
          <w:szCs w:val="24"/>
        </w:rPr>
        <w:t xml:space="preserve">.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8</w:t>
      </w:r>
      <w:r w:rsidR="00C00A49">
        <w:rPr>
          <w:rFonts w:ascii="Times New Roman" w:hAnsi="Times New Roman"/>
          <w:bCs/>
          <w:sz w:val="24"/>
          <w:szCs w:val="24"/>
        </w:rPr>
        <w:t xml:space="preserve">.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19</w:t>
      </w:r>
      <w:r w:rsidR="00C00A49">
        <w:rPr>
          <w:rFonts w:ascii="Times New Roman" w:hAnsi="Times New Roman"/>
          <w:bCs/>
          <w:sz w:val="24"/>
          <w:szCs w:val="24"/>
        </w:rPr>
        <w:t xml:space="preserve">.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0</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1</w:t>
      </w:r>
      <w:r w:rsidR="00C00A49">
        <w:rPr>
          <w:rFonts w:ascii="Times New Roman" w:hAnsi="Times New Roman"/>
          <w:bCs/>
          <w:sz w:val="24"/>
          <w:szCs w:val="24"/>
        </w:rPr>
        <w:t xml:space="preserve">.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w:t>
      </w:r>
      <w:r w:rsidR="0002503C">
        <w:rPr>
          <w:rFonts w:ascii="Times New Roman" w:hAnsi="Times New Roman"/>
          <w:sz w:val="24"/>
          <w:szCs w:val="24"/>
        </w:rPr>
        <w:t>74</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w:t>
      </w:r>
      <w:r w:rsidR="0002503C">
        <w:rPr>
          <w:rFonts w:ascii="Times New Roman" w:hAnsi="Times New Roman"/>
          <w:i/>
          <w:sz w:val="24"/>
          <w:szCs w:val="24"/>
        </w:rPr>
        <w:t>74</w:t>
      </w:r>
      <w:r w:rsidRPr="00ED4455">
        <w:rPr>
          <w:rFonts w:ascii="Times New Roman" w:hAnsi="Times New Roman"/>
          <w:i/>
          <w:sz w:val="24"/>
          <w:szCs w:val="24"/>
        </w:rPr>
        <w:t>.</w:t>
      </w:r>
      <w:r w:rsidRPr="00B5228F">
        <w:rPr>
          <w:rFonts w:ascii="Times New Roman" w:hAnsi="Times New Roman"/>
          <w:b/>
          <w:i/>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6E7ABC">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3</w:t>
      </w:r>
      <w:r w:rsidR="00AC3E81">
        <w:rPr>
          <w:rFonts w:ascii="Times New Roman" w:hAnsi="Times New Roman"/>
          <w:bCs/>
          <w:sz w:val="24"/>
          <w:szCs w:val="24"/>
        </w:rPr>
        <w:t xml:space="preserve">.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4</w:t>
      </w:r>
      <w:r w:rsidR="00AC3E81">
        <w:rPr>
          <w:rFonts w:ascii="Times New Roman" w:hAnsi="Times New Roman"/>
          <w:bCs/>
          <w:sz w:val="24"/>
          <w:szCs w:val="24"/>
        </w:rPr>
        <w:t xml:space="preserve">.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w:t>
      </w:r>
      <w:r w:rsidR="00101ECF">
        <w:rPr>
          <w:rFonts w:ascii="Times New Roman" w:hAnsi="Times New Roman"/>
          <w:sz w:val="24"/>
          <w:szCs w:val="24"/>
        </w:rPr>
        <w:lastRenderedPageBreak/>
        <w:t>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5</w:t>
      </w:r>
      <w:r w:rsidR="00AC3E81">
        <w:rPr>
          <w:rFonts w:ascii="Times New Roman" w:hAnsi="Times New Roman"/>
          <w:bCs/>
          <w:sz w:val="24"/>
          <w:szCs w:val="24"/>
        </w:rPr>
        <w:t xml:space="preserve">.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02503C">
        <w:rPr>
          <w:rFonts w:ascii="Times New Roman" w:hAnsi="Times New Roman"/>
          <w:sz w:val="24"/>
          <w:szCs w:val="24"/>
        </w:rPr>
        <w:t>75</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02503C">
        <w:rPr>
          <w:rFonts w:ascii="Times New Roman" w:hAnsi="Times New Roman"/>
          <w:i/>
          <w:sz w:val="24"/>
          <w:szCs w:val="24"/>
        </w:rPr>
        <w:t>75</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lastRenderedPageBreak/>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6</w:t>
      </w:r>
      <w:r w:rsidR="00AC3E81">
        <w:rPr>
          <w:rFonts w:ascii="Times New Roman" w:hAnsi="Times New Roman"/>
          <w:bCs/>
          <w:sz w:val="24"/>
          <w:szCs w:val="24"/>
        </w:rPr>
        <w:t xml:space="preserve">.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.10.2</w:t>
      </w:r>
      <w:r w:rsidR="002C1EA6">
        <w:rPr>
          <w:rFonts w:ascii="Times New Roman" w:hAnsi="Times New Roman"/>
          <w:bCs/>
          <w:sz w:val="24"/>
          <w:szCs w:val="24"/>
        </w:rPr>
        <w:t>7</w:t>
      </w:r>
      <w:r w:rsidR="004569AD">
        <w:rPr>
          <w:rFonts w:ascii="Times New Roman" w:hAnsi="Times New Roman"/>
          <w:bCs/>
          <w:sz w:val="24"/>
          <w:szCs w:val="24"/>
        </w:rPr>
        <w:t xml:space="preserve">.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.10.2</w:t>
      </w:r>
      <w:r w:rsidR="002C1EA6">
        <w:rPr>
          <w:rFonts w:ascii="Times New Roman" w:hAnsi="Times New Roman"/>
          <w:bCs/>
          <w:sz w:val="24"/>
          <w:szCs w:val="24"/>
        </w:rPr>
        <w:t>8</w:t>
      </w:r>
      <w:r w:rsidR="006C387E">
        <w:rPr>
          <w:rFonts w:ascii="Times New Roman" w:hAnsi="Times New Roman"/>
          <w:bCs/>
          <w:sz w:val="24"/>
          <w:szCs w:val="24"/>
        </w:rPr>
        <w:t xml:space="preserve">.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2C1EA6">
        <w:rPr>
          <w:rFonts w:ascii="Times New Roman" w:hAnsi="Times New Roman"/>
          <w:bCs/>
          <w:sz w:val="24"/>
          <w:szCs w:val="24"/>
        </w:rPr>
        <w:t>.10.29</w:t>
      </w:r>
      <w:r w:rsidR="006C387E">
        <w:rPr>
          <w:rFonts w:ascii="Times New Roman" w:hAnsi="Times New Roman"/>
          <w:bCs/>
          <w:sz w:val="24"/>
          <w:szCs w:val="24"/>
        </w:rPr>
        <w:t xml:space="preserve">.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r w:rsidR="0002503C">
        <w:rPr>
          <w:rFonts w:ascii="Times New Roman" w:hAnsi="Times New Roman"/>
          <w:sz w:val="24"/>
          <w:szCs w:val="24"/>
        </w:rPr>
        <w:t xml:space="preserve"> </w:t>
      </w: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0</w:t>
      </w:r>
      <w:r w:rsidR="006C387E">
        <w:rPr>
          <w:rFonts w:ascii="Times New Roman" w:hAnsi="Times New Roman"/>
          <w:bCs/>
          <w:sz w:val="24"/>
          <w:szCs w:val="24"/>
        </w:rPr>
        <w:t xml:space="preserve">.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1</w:t>
      </w:r>
      <w:r w:rsidR="006C387E">
        <w:rPr>
          <w:rFonts w:ascii="Times New Roman" w:hAnsi="Times New Roman"/>
          <w:bCs/>
          <w:sz w:val="24"/>
          <w:szCs w:val="24"/>
        </w:rPr>
        <w:t xml:space="preserve">. </w:t>
      </w:r>
      <w:r w:rsidR="00101ECF">
        <w:rPr>
          <w:rFonts w:ascii="Times New Roman" w:hAnsi="Times New Roman"/>
          <w:sz w:val="24"/>
          <w:szCs w:val="24"/>
        </w:rPr>
        <w:t xml:space="preserve">Подъезды к зданиям, источникам противопожарного водоснабжения, размещение пожарных депо, обслуживающих территории сельскохозяйственных </w:t>
      </w:r>
      <w:r w:rsidR="00101ECF">
        <w:rPr>
          <w:rFonts w:ascii="Times New Roman" w:hAnsi="Times New Roman"/>
          <w:sz w:val="24"/>
          <w:szCs w:val="24"/>
        </w:rPr>
        <w:lastRenderedPageBreak/>
        <w:t>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2</w:t>
      </w:r>
      <w:r w:rsidR="006C387E">
        <w:rPr>
          <w:rFonts w:ascii="Times New Roman" w:hAnsi="Times New Roman"/>
          <w:bCs/>
          <w:sz w:val="24"/>
          <w:szCs w:val="24"/>
        </w:rPr>
        <w:t xml:space="preserve">.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w:t>
      </w:r>
      <w:r w:rsidR="002C1EA6">
        <w:rPr>
          <w:rFonts w:ascii="Times New Roman" w:hAnsi="Times New Roman"/>
          <w:bCs/>
          <w:sz w:val="24"/>
          <w:szCs w:val="24"/>
        </w:rPr>
        <w:t>3</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r w:rsidR="0002503C">
        <w:rPr>
          <w:rFonts w:ascii="Times New Roman" w:hAnsi="Times New Roman"/>
          <w:bCs/>
          <w:sz w:val="24"/>
          <w:szCs w:val="24"/>
        </w:rPr>
        <w:t xml:space="preserve"> </w:t>
      </w:r>
      <w:r w:rsidR="00101ECF">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32136C" w:rsidP="00A56D6F">
      <w:pPr>
        <w:pStyle w:val="ConsPlusNormal"/>
        <w:widowControl/>
        <w:ind w:firstLine="708"/>
        <w:jc w:val="both"/>
        <w:rPr>
          <w:rFonts w:ascii="Arial Narrow" w:hAnsi="Arial Narrow"/>
          <w:b/>
          <w:sz w:val="24"/>
          <w:szCs w:val="24"/>
        </w:rPr>
      </w:pPr>
      <w:r w:rsidRPr="0032136C">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32136C" w:rsidP="006C387E">
      <w:pPr>
        <w:shd w:val="clear" w:color="auto" w:fill="EEECE1" w:themeFill="background2"/>
        <w:jc w:val="both"/>
        <w:rPr>
          <w:rFonts w:ascii="Arial Narrow" w:hAnsi="Arial Narrow"/>
          <w:b/>
          <w:sz w:val="32"/>
          <w:szCs w:val="32"/>
        </w:rPr>
      </w:pPr>
      <w:r w:rsidRPr="0032136C">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32136C" w:rsidP="00C53DF6">
      <w:pPr>
        <w:widowControl w:val="0"/>
        <w:suppressAutoHyphens/>
        <w:spacing w:after="0" w:line="240" w:lineRule="auto"/>
        <w:ind w:firstLine="567"/>
        <w:jc w:val="both"/>
        <w:rPr>
          <w:rFonts w:ascii="Times New Roman" w:hAnsi="Times New Roman"/>
          <w:color w:val="000000"/>
          <w:sz w:val="24"/>
          <w:szCs w:val="24"/>
        </w:rPr>
      </w:pPr>
      <w:r w:rsidRPr="0032136C">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32136C"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8B7286">
        <w:rPr>
          <w:rFonts w:ascii="Times New Roman" w:hAnsi="Times New Roman"/>
          <w:color w:val="000000"/>
          <w:sz w:val="24"/>
          <w:szCs w:val="24"/>
          <w:lang w:eastAsia="ar-SA"/>
        </w:rPr>
        <w:t>Батмановского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8B7286">
        <w:rPr>
          <w:rFonts w:ascii="Times New Roman" w:hAnsi="Times New Roman"/>
          <w:bCs/>
          <w:sz w:val="24"/>
          <w:szCs w:val="24"/>
        </w:rPr>
        <w:t>Батмановского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 xml:space="preserve">поселения </w:t>
      </w:r>
      <w:r w:rsidR="00071BD9">
        <w:rPr>
          <w:rFonts w:ascii="Times New Roman" w:hAnsi="Times New Roman"/>
          <w:color w:val="000000"/>
          <w:sz w:val="24"/>
          <w:szCs w:val="24"/>
          <w:lang w:eastAsia="ar-SA"/>
        </w:rPr>
        <w:t>Кинешемск</w:t>
      </w:r>
      <w:r w:rsidR="00C84943">
        <w:rPr>
          <w:rFonts w:ascii="Times New Roman" w:hAnsi="Times New Roman"/>
          <w:color w:val="000000"/>
          <w:sz w:val="24"/>
          <w:szCs w:val="24"/>
          <w:lang w:eastAsia="ar-SA"/>
        </w:rPr>
        <w:t>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02503C">
        <w:rPr>
          <w:rFonts w:ascii="Times New Roman" w:hAnsi="Times New Roman"/>
          <w:color w:val="000000"/>
          <w:sz w:val="24"/>
          <w:szCs w:val="24"/>
        </w:rPr>
        <w:t>76</w:t>
      </w:r>
      <w:r>
        <w:rPr>
          <w:rFonts w:ascii="Times New Roman" w:hAnsi="Times New Roman"/>
          <w:color w:val="000000"/>
          <w:sz w:val="24"/>
          <w:szCs w:val="24"/>
        </w:rPr>
        <w:t xml:space="preserve"> -1</w:t>
      </w:r>
      <w:r w:rsidR="0002503C">
        <w:rPr>
          <w:rFonts w:ascii="Times New Roman" w:hAnsi="Times New Roman"/>
          <w:color w:val="000000"/>
          <w:sz w:val="24"/>
          <w:szCs w:val="24"/>
        </w:rPr>
        <w:t>77</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02503C">
        <w:rPr>
          <w:rFonts w:ascii="Times New Roman" w:hAnsi="Times New Roman"/>
          <w:i/>
          <w:color w:val="000000"/>
          <w:sz w:val="24"/>
          <w:szCs w:val="24"/>
        </w:rPr>
        <w:t>76</w:t>
      </w:r>
      <w:r w:rsidRPr="004D4BFC">
        <w:rPr>
          <w:rFonts w:ascii="Times New Roman" w:hAnsi="Times New Roman"/>
          <w:i/>
          <w:color w:val="000000"/>
          <w:sz w:val="24"/>
          <w:szCs w:val="24"/>
        </w:rPr>
        <w:t xml:space="preserve">. </w:t>
      </w:r>
    </w:p>
    <w:p w:rsidR="004D4BFC" w:rsidRPr="00D47DE4" w:rsidRDefault="004D4BFC" w:rsidP="004D4BFC">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t>Таблица 1</w:t>
      </w:r>
      <w:r w:rsidR="0002503C">
        <w:rPr>
          <w:rFonts w:ascii="Times New Roman" w:hAnsi="Times New Roman"/>
          <w:i/>
          <w:sz w:val="24"/>
          <w:szCs w:val="24"/>
        </w:rPr>
        <w:t>77</w:t>
      </w:r>
      <w:r w:rsidRPr="004D4BFC">
        <w:rPr>
          <w:rFonts w:ascii="Times New Roman" w:hAnsi="Times New Roman"/>
          <w:i/>
          <w:sz w:val="24"/>
          <w:szCs w:val="24"/>
        </w:rPr>
        <w:t>.</w:t>
      </w:r>
    </w:p>
    <w:p w:rsidR="004D4BFC" w:rsidRPr="00D47DE4" w:rsidRDefault="004D4BFC" w:rsidP="004D4BFC">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103735" w:rsidRDefault="00103735" w:rsidP="00C53DF6">
      <w:pPr>
        <w:spacing w:after="0" w:line="240" w:lineRule="auto"/>
        <w:jc w:val="both"/>
        <w:rPr>
          <w:rFonts w:ascii="Times New Roman" w:hAnsi="Times New Roman"/>
          <w:color w:val="C00000"/>
          <w:sz w:val="20"/>
          <w:szCs w:val="20"/>
        </w:rPr>
      </w:pPr>
    </w:p>
    <w:p w:rsidR="00D47DE4" w:rsidRDefault="00D47DE4" w:rsidP="00C53DF6">
      <w:pPr>
        <w:spacing w:after="0" w:line="240" w:lineRule="auto"/>
        <w:jc w:val="both"/>
        <w:rPr>
          <w:rFonts w:ascii="Times New Roman" w:hAnsi="Times New Roman"/>
          <w:color w:val="C00000"/>
          <w:sz w:val="20"/>
          <w:szCs w:val="20"/>
        </w:rPr>
      </w:pPr>
    </w:p>
    <w:p w:rsidR="00C53DF6" w:rsidRDefault="0032136C" w:rsidP="00DE4D81">
      <w:pPr>
        <w:spacing w:after="0" w:line="240" w:lineRule="auto"/>
        <w:jc w:val="both"/>
        <w:rPr>
          <w:rFonts w:ascii="Times New Roman" w:hAnsi="Times New Roman"/>
          <w:color w:val="C00000"/>
          <w:sz w:val="20"/>
          <w:szCs w:val="20"/>
        </w:rPr>
      </w:pPr>
      <w:r w:rsidRPr="0032136C">
        <w:rPr>
          <w:rFonts w:ascii="Times New Roman" w:hAnsi="Times New Roman"/>
          <w:noProof/>
          <w:sz w:val="24"/>
          <w:szCs w:val="24"/>
        </w:rPr>
        <w:lastRenderedPageBreak/>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32136C" w:rsidP="00DA66A3">
      <w:pPr>
        <w:shd w:val="clear" w:color="auto" w:fill="EEECE1" w:themeFill="background2"/>
        <w:jc w:val="both"/>
        <w:rPr>
          <w:rFonts w:ascii="Arial Narrow" w:hAnsi="Arial Narrow"/>
          <w:b/>
          <w:sz w:val="32"/>
          <w:szCs w:val="32"/>
        </w:rPr>
      </w:pPr>
      <w:r w:rsidRPr="0032136C">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8B7286">
        <w:rPr>
          <w:rFonts w:ascii="Arial Narrow" w:hAnsi="Arial Narrow"/>
          <w:b/>
          <w:sz w:val="32"/>
          <w:szCs w:val="32"/>
        </w:rPr>
        <w:t>БАТМАНОВСКОГО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071BD9">
        <w:rPr>
          <w:rFonts w:ascii="Arial Narrow" w:hAnsi="Arial Narrow"/>
          <w:b/>
          <w:sz w:val="32"/>
          <w:szCs w:val="32"/>
        </w:rPr>
        <w:t>КИНЕШЕМСК</w:t>
      </w:r>
      <w:r w:rsidR="00C84943">
        <w:rPr>
          <w:rFonts w:ascii="Arial Narrow" w:hAnsi="Arial Narrow"/>
          <w:b/>
          <w:sz w:val="32"/>
          <w:szCs w:val="32"/>
        </w:rPr>
        <w:t xml:space="preserve">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8B7286">
        <w:rPr>
          <w:rFonts w:ascii="Arial Narrow" w:hAnsi="Arial Narrow"/>
          <w:b/>
          <w:sz w:val="32"/>
          <w:szCs w:val="32"/>
        </w:rPr>
        <w:t>БАТМАНОВСКОГО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071BD9">
        <w:rPr>
          <w:rFonts w:ascii="Arial Narrow" w:hAnsi="Arial Narrow"/>
          <w:b/>
          <w:sz w:val="32"/>
          <w:szCs w:val="32"/>
        </w:rPr>
        <w:t>КИНЕШЕМСК</w:t>
      </w:r>
      <w:r w:rsidR="00C84943">
        <w:rPr>
          <w:rFonts w:ascii="Arial Narrow" w:hAnsi="Arial Narrow"/>
          <w:b/>
          <w:sz w:val="32"/>
          <w:szCs w:val="32"/>
        </w:rPr>
        <w:t xml:space="preserve">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32136C"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8B7286">
        <w:rPr>
          <w:rFonts w:ascii="Times New Roman" w:hAnsi="Times New Roman"/>
          <w:color w:val="000000"/>
          <w:sz w:val="24"/>
          <w:szCs w:val="24"/>
          <w:lang w:eastAsia="ar-SA"/>
        </w:rPr>
        <w:t>Батмановского</w:t>
      </w:r>
      <w:r w:rsidR="00C84943">
        <w:rPr>
          <w:rFonts w:ascii="Times New Roman" w:hAnsi="Times New Roman"/>
          <w:color w:val="000000"/>
          <w:sz w:val="24"/>
          <w:szCs w:val="24"/>
          <w:lang w:eastAsia="ar-SA"/>
        </w:rPr>
        <w:t xml:space="preserve">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071BD9">
        <w:rPr>
          <w:rFonts w:ascii="Times New Roman" w:hAnsi="Times New Roman"/>
          <w:color w:val="000000"/>
          <w:sz w:val="24"/>
          <w:szCs w:val="24"/>
          <w:lang w:eastAsia="ar-SA"/>
        </w:rPr>
        <w:t>Кинешемск</w:t>
      </w:r>
      <w:r w:rsidR="00C84943">
        <w:rPr>
          <w:rFonts w:ascii="Times New Roman" w:hAnsi="Times New Roman"/>
          <w:color w:val="000000"/>
          <w:sz w:val="24"/>
          <w:szCs w:val="24"/>
          <w:lang w:eastAsia="ar-SA"/>
        </w:rPr>
        <w:t xml:space="preserve">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 xml:space="preserve">Пожарные депо должны размещаться на земельных участках, имеющих выезды на магистральные улицы или дороги </w:t>
      </w:r>
      <w:r w:rsidR="00C841BA" w:rsidRPr="00C841BA">
        <w:rPr>
          <w:rFonts w:ascii="Times New Roman" w:hAnsi="Times New Roman"/>
          <w:color w:val="1F497D" w:themeColor="text2"/>
          <w:sz w:val="24"/>
          <w:szCs w:val="24"/>
        </w:rPr>
        <w:t>районного</w:t>
      </w:r>
      <w:r w:rsidR="00C841BA">
        <w:rPr>
          <w:rFonts w:ascii="Times New Roman" w:hAnsi="Times New Roman"/>
          <w:color w:val="000000"/>
          <w:sz w:val="24"/>
          <w:szCs w:val="24"/>
        </w:rPr>
        <w:t xml:space="preserve"> </w:t>
      </w:r>
      <w:r w:rsidRPr="003619AC">
        <w:rPr>
          <w:rFonts w:ascii="Times New Roman" w:hAnsi="Times New Roman"/>
          <w:color w:val="000000"/>
          <w:sz w:val="24"/>
          <w:szCs w:val="24"/>
        </w:rPr>
        <w:t xml:space="preserve">значения. Площадь </w:t>
      </w:r>
      <w:r w:rsidRPr="003619AC">
        <w:rPr>
          <w:rFonts w:ascii="Times New Roman" w:hAnsi="Times New Roman"/>
          <w:color w:val="000000"/>
          <w:sz w:val="24"/>
          <w:szCs w:val="24"/>
        </w:rPr>
        <w:lastRenderedPageBreak/>
        <w:t>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w:t>
      </w:r>
      <w:r w:rsidR="0002503C">
        <w:rPr>
          <w:rFonts w:ascii="Times New Roman" w:hAnsi="Times New Roman"/>
          <w:color w:val="000000"/>
          <w:sz w:val="24"/>
          <w:szCs w:val="24"/>
        </w:rPr>
        <w:t>78</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w:t>
      </w:r>
      <w:r w:rsidR="0002503C">
        <w:rPr>
          <w:rFonts w:ascii="Times New Roman" w:hAnsi="Times New Roman"/>
          <w:i/>
          <w:sz w:val="24"/>
          <w:szCs w:val="24"/>
        </w:rPr>
        <w:t>78</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пожаровзрывоопасности при </w:t>
            </w:r>
            <w:r w:rsidRPr="00C12418">
              <w:rPr>
                <w:rFonts w:ascii="Times New Roman" w:hAnsi="Times New Roman"/>
                <w:color w:val="000000"/>
              </w:rPr>
              <w:lastRenderedPageBreak/>
              <w:t>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E817A3">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w:t>
      </w:r>
      <w:r w:rsidR="0002503C">
        <w:rPr>
          <w:rFonts w:ascii="Times New Roman" w:hAnsi="Times New Roman"/>
          <w:sz w:val="24"/>
          <w:szCs w:val="24"/>
        </w:rPr>
        <w:t>79</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Pr="00D47DE4" w:rsidRDefault="00D47DE4" w:rsidP="00C800AF">
      <w:pPr>
        <w:tabs>
          <w:tab w:val="left" w:pos="1248"/>
          <w:tab w:val="left" w:pos="1980"/>
        </w:tabs>
        <w:spacing w:after="0" w:line="240" w:lineRule="auto"/>
        <w:jc w:val="both"/>
        <w:rPr>
          <w:rFonts w:ascii="Times New Roman" w:hAnsi="Times New Roman"/>
          <w:b/>
          <w:i/>
          <w:color w:val="1F497D" w:themeColor="text2"/>
          <w:sz w:val="24"/>
          <w:szCs w:val="24"/>
        </w:rPr>
      </w:pPr>
      <w:r w:rsidRPr="00D47DE4">
        <w:rPr>
          <w:rFonts w:ascii="Times New Roman" w:hAnsi="Times New Roman"/>
          <w:i/>
          <w:color w:val="1F497D" w:themeColor="text2"/>
          <w:sz w:val="24"/>
          <w:szCs w:val="24"/>
        </w:rPr>
        <w:t>Таблица 179</w:t>
      </w:r>
      <w:r w:rsidR="00C800AF" w:rsidRPr="00D47DE4">
        <w:rPr>
          <w:rFonts w:ascii="Times New Roman" w:hAnsi="Times New Roman"/>
          <w:i/>
          <w:color w:val="1F497D" w:themeColor="text2"/>
          <w:sz w:val="24"/>
          <w:szCs w:val="24"/>
        </w:rPr>
        <w:t xml:space="preserve">. </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D47DE4">
            <w:pPr>
              <w:tabs>
                <w:tab w:val="left" w:pos="1248"/>
                <w:tab w:val="left" w:pos="1980"/>
              </w:tabs>
              <w:jc w:val="center"/>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D47DE4">
            <w:pPr>
              <w:tabs>
                <w:tab w:val="left" w:pos="1248"/>
                <w:tab w:val="left" w:pos="1980"/>
              </w:tabs>
              <w:jc w:val="center"/>
              <w:rPr>
                <w:rFonts w:ascii="Times New Roman" w:hAnsi="Times New Roman"/>
              </w:rPr>
            </w:pPr>
            <w:r>
              <w:rPr>
                <w:rFonts w:ascii="Times New Roman" w:hAnsi="Times New Roman"/>
              </w:rPr>
              <w:t>Источники чрезвычайных ситуаций</w:t>
            </w:r>
            <w:r w:rsidR="00D47DE4">
              <w:rPr>
                <w:rFonts w:ascii="Times New Roman" w:hAnsi="Times New Roman"/>
              </w:rPr>
              <w:t xml:space="preserve"> </w:t>
            </w:r>
            <w:r w:rsidR="00D47DE4" w:rsidRPr="00103735">
              <w:rPr>
                <w:rFonts w:ascii="Times New Roman" w:hAnsi="Times New Roman"/>
                <w:color w:val="1F497D" w:themeColor="text2"/>
              </w:rPr>
              <w:t>техногенного характера</w:t>
            </w:r>
          </w:p>
        </w:tc>
        <w:tc>
          <w:tcPr>
            <w:tcW w:w="5059" w:type="dxa"/>
            <w:shd w:val="clear" w:color="auto" w:fill="EEECE1" w:themeFill="background2"/>
          </w:tcPr>
          <w:p w:rsidR="00C800AF" w:rsidRPr="00C800AF" w:rsidRDefault="00C800AF" w:rsidP="00D47DE4">
            <w:pPr>
              <w:tabs>
                <w:tab w:val="left" w:pos="1248"/>
                <w:tab w:val="left" w:pos="1980"/>
              </w:tabs>
              <w:jc w:val="center"/>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02503C">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легковоспламеняющихся и других опасных веществ.</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287E5C">
            <w:pPr>
              <w:tabs>
                <w:tab w:val="left" w:pos="1248"/>
                <w:tab w:val="left" w:pos="1980"/>
              </w:tabs>
              <w:jc w:val="center"/>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 xml:space="preserve">гах, на пассажирских и </w:t>
            </w:r>
            <w:r w:rsidRPr="007C79D2">
              <w:rPr>
                <w:rFonts w:ascii="Times New Roman" w:hAnsi="Times New Roman"/>
              </w:rPr>
              <w:lastRenderedPageBreak/>
              <w:t>товарных поездах, авиа</w:t>
            </w:r>
            <w:r>
              <w:rPr>
                <w:rFonts w:ascii="Times New Roman" w:hAnsi="Times New Roman"/>
              </w:rPr>
              <w:t>-</w:t>
            </w:r>
            <w:r w:rsidRPr="007C79D2">
              <w:rPr>
                <w:rFonts w:ascii="Times New Roman" w:hAnsi="Times New Roman"/>
              </w:rPr>
              <w:t>ционные катастрофы, на транспорте с выбросом АХОВ, РВ</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lastRenderedPageBreak/>
              <w:t xml:space="preserve">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w:t>
            </w:r>
            <w:r w:rsidRPr="007C79D2">
              <w:rPr>
                <w:rFonts w:ascii="Times New Roman" w:hAnsi="Times New Roman"/>
              </w:rPr>
              <w:lastRenderedPageBreak/>
              <w:t>и узлов.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287E5C">
            <w:pPr>
              <w:tabs>
                <w:tab w:val="left" w:pos="1248"/>
                <w:tab w:val="left" w:pos="1980"/>
              </w:tabs>
              <w:jc w:val="center"/>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287E5C">
            <w:pPr>
              <w:tabs>
                <w:tab w:val="left" w:pos="1248"/>
                <w:tab w:val="left" w:pos="1980"/>
              </w:tabs>
              <w:jc w:val="center"/>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w:t>
      </w:r>
      <w:r w:rsidR="0002503C">
        <w:rPr>
          <w:rFonts w:ascii="Times New Roman" w:hAnsi="Times New Roman"/>
          <w:sz w:val="24"/>
          <w:szCs w:val="24"/>
        </w:rPr>
        <w:t>80</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w:t>
      </w:r>
      <w:r w:rsidR="0002503C">
        <w:rPr>
          <w:rFonts w:ascii="Times New Roman" w:hAnsi="Times New Roman"/>
          <w:i/>
          <w:sz w:val="24"/>
          <w:szCs w:val="24"/>
        </w:rPr>
        <w:t>80</w:t>
      </w:r>
      <w:r w:rsidR="00CE3C4B" w:rsidRPr="00C800AF">
        <w:rPr>
          <w:rFonts w:ascii="Times New Roman" w:hAnsi="Times New Roman"/>
          <w:i/>
          <w:sz w:val="24"/>
          <w:szCs w:val="24"/>
        </w:rPr>
        <w:t xml:space="preserve">. </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Ind w:w="-176" w:type="dxa"/>
        <w:tblLayout w:type="fixed"/>
        <w:tblLook w:val="04A0"/>
      </w:tblPr>
      <w:tblGrid>
        <w:gridCol w:w="2127"/>
        <w:gridCol w:w="2956"/>
        <w:gridCol w:w="4664"/>
      </w:tblGrid>
      <w:tr w:rsidR="00CE3C4B" w:rsidTr="00287E5C">
        <w:tc>
          <w:tcPr>
            <w:tcW w:w="2127" w:type="dxa"/>
            <w:shd w:val="clear" w:color="auto" w:fill="EEECE1" w:themeFill="background2"/>
          </w:tcPr>
          <w:p w:rsidR="00CE3C4B" w:rsidRPr="00C800AF" w:rsidRDefault="00CE3C4B" w:rsidP="00D47DE4">
            <w:pPr>
              <w:tabs>
                <w:tab w:val="left" w:pos="1248"/>
                <w:tab w:val="left" w:pos="1980"/>
              </w:tabs>
              <w:jc w:val="center"/>
              <w:rPr>
                <w:rFonts w:ascii="Times New Roman" w:hAnsi="Times New Roman"/>
              </w:rPr>
            </w:pPr>
            <w:r>
              <w:rPr>
                <w:rFonts w:ascii="Times New Roman" w:hAnsi="Times New Roman"/>
              </w:rPr>
              <w:t>Направление</w:t>
            </w:r>
          </w:p>
        </w:tc>
        <w:tc>
          <w:tcPr>
            <w:tcW w:w="2956" w:type="dxa"/>
            <w:shd w:val="clear" w:color="auto" w:fill="EEECE1" w:themeFill="background2"/>
          </w:tcPr>
          <w:p w:rsidR="00CE3C4B" w:rsidRPr="00C800AF" w:rsidRDefault="00CE3C4B" w:rsidP="00D47DE4">
            <w:pPr>
              <w:tabs>
                <w:tab w:val="left" w:pos="1248"/>
                <w:tab w:val="left" w:pos="1980"/>
              </w:tabs>
              <w:jc w:val="center"/>
              <w:rPr>
                <w:rFonts w:ascii="Times New Roman" w:hAnsi="Times New Roman"/>
              </w:rPr>
            </w:pPr>
            <w:r>
              <w:rPr>
                <w:rFonts w:ascii="Times New Roman" w:hAnsi="Times New Roman"/>
              </w:rPr>
              <w:t>Источники чрезвычайных ситуаций</w:t>
            </w:r>
            <w:r w:rsidR="00D47DE4">
              <w:rPr>
                <w:rFonts w:ascii="Times New Roman" w:hAnsi="Times New Roman"/>
              </w:rPr>
              <w:t xml:space="preserve"> </w:t>
            </w:r>
            <w:r w:rsidR="00D47DE4" w:rsidRPr="00103735">
              <w:rPr>
                <w:rFonts w:ascii="Times New Roman" w:hAnsi="Times New Roman"/>
                <w:color w:val="1F497D" w:themeColor="text2"/>
              </w:rPr>
              <w:t>природного характера</w:t>
            </w:r>
          </w:p>
        </w:tc>
        <w:tc>
          <w:tcPr>
            <w:tcW w:w="4664" w:type="dxa"/>
            <w:shd w:val="clear" w:color="auto" w:fill="EEECE1" w:themeFill="background2"/>
          </w:tcPr>
          <w:p w:rsidR="00CE3C4B" w:rsidRPr="00C800AF" w:rsidRDefault="00CE3C4B" w:rsidP="00D47DE4">
            <w:pPr>
              <w:tabs>
                <w:tab w:val="left" w:pos="1248"/>
                <w:tab w:val="left" w:pos="1980"/>
              </w:tabs>
              <w:jc w:val="center"/>
              <w:rPr>
                <w:rFonts w:ascii="Times New Roman" w:hAnsi="Times New Roman"/>
              </w:rPr>
            </w:pPr>
            <w:r>
              <w:rPr>
                <w:rFonts w:ascii="Times New Roman" w:hAnsi="Times New Roman"/>
              </w:rPr>
              <w:t>Содержание мероприятий</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t>Защита от эпидемий</w:t>
            </w:r>
          </w:p>
        </w:tc>
        <w:tc>
          <w:tcPr>
            <w:tcW w:w="2956" w:type="dxa"/>
          </w:tcPr>
          <w:p w:rsidR="00CE3C4B" w:rsidRPr="00C800AF" w:rsidRDefault="00CE3C4B" w:rsidP="0002503C">
            <w:pPr>
              <w:tabs>
                <w:tab w:val="left" w:pos="1248"/>
                <w:tab w:val="left" w:pos="1980"/>
              </w:tabs>
              <w:jc w:val="center"/>
              <w:rPr>
                <w:rFonts w:ascii="Times New Roman" w:hAnsi="Times New Roman"/>
              </w:rPr>
            </w:pPr>
            <w:r>
              <w:rPr>
                <w:rFonts w:ascii="Times New Roman" w:hAnsi="Times New Roman"/>
              </w:rPr>
              <w:t>Быстрораспространяющися инфекционные заб</w:t>
            </w:r>
            <w:r w:rsidR="0002503C">
              <w:rPr>
                <w:rFonts w:ascii="Times New Roman" w:hAnsi="Times New Roman"/>
              </w:rPr>
              <w:t>о</w:t>
            </w:r>
            <w:r>
              <w:rPr>
                <w:rFonts w:ascii="Times New Roman" w:hAnsi="Times New Roman"/>
              </w:rPr>
              <w:t>левания, представляющие опасность для окружающих</w:t>
            </w:r>
          </w:p>
        </w:tc>
        <w:tc>
          <w:tcPr>
            <w:tcW w:w="4664"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 xml:space="preserve">30.03.1999 № 52-ФЗ «О санитарно-эпидемиологическом благополучии населения», действующих санитарных правил </w:t>
            </w:r>
            <w:r w:rsidRPr="00CE3C4B">
              <w:rPr>
                <w:rFonts w:ascii="Times New Roman" w:hAnsi="Times New Roman"/>
              </w:rPr>
              <w:lastRenderedPageBreak/>
              <w:t>и норм.</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lastRenderedPageBreak/>
              <w:t>Противооползневые и противообвальные соружения и мероприятия</w:t>
            </w:r>
          </w:p>
        </w:tc>
        <w:tc>
          <w:tcPr>
            <w:tcW w:w="2956" w:type="dxa"/>
          </w:tcPr>
          <w:p w:rsidR="00CE3C4B" w:rsidRPr="00CE3C4B" w:rsidRDefault="00CE3C4B" w:rsidP="0002503C">
            <w:pPr>
              <w:tabs>
                <w:tab w:val="left" w:pos="1248"/>
                <w:tab w:val="left" w:pos="1980"/>
              </w:tabs>
              <w:jc w:val="center"/>
              <w:rPr>
                <w:rFonts w:ascii="Times New Roman" w:hAnsi="Times New Roman"/>
              </w:rPr>
            </w:pPr>
            <w:r w:rsidRPr="00CE3C4B">
              <w:rPr>
                <w:rFonts w:ascii="Times New Roman" w:hAnsi="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Сооружения и мероприятия для защиты от подтопления</w:t>
            </w:r>
          </w:p>
        </w:tc>
        <w:tc>
          <w:tcPr>
            <w:tcW w:w="2956" w:type="dxa"/>
          </w:tcPr>
          <w:p w:rsidR="00CE3C4B" w:rsidRPr="007516EC" w:rsidRDefault="007516EC" w:rsidP="0002503C">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lastRenderedPageBreak/>
              <w:t>Сооружения и мероприятия для защиты от затопления</w:t>
            </w:r>
          </w:p>
        </w:tc>
        <w:tc>
          <w:tcPr>
            <w:tcW w:w="2956" w:type="dxa"/>
          </w:tcPr>
          <w:p w:rsidR="00CE3C4B" w:rsidRPr="007516EC" w:rsidRDefault="007516EC" w:rsidP="0002503C">
            <w:pPr>
              <w:tabs>
                <w:tab w:val="left" w:pos="1248"/>
                <w:tab w:val="left" w:pos="1980"/>
              </w:tabs>
              <w:jc w:val="center"/>
              <w:rPr>
                <w:rFonts w:ascii="Times New Roman" w:hAnsi="Times New Roman"/>
              </w:rPr>
            </w:pPr>
            <w:r w:rsidRPr="007516EC">
              <w:rPr>
                <w:rFonts w:ascii="Times New Roman" w:hAnsi="Times New Roman"/>
              </w:rPr>
              <w:t>Климатические и метеорологические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Понижение уровня грунтовых вод</w:t>
            </w:r>
          </w:p>
        </w:tc>
        <w:tc>
          <w:tcPr>
            <w:tcW w:w="2956" w:type="dxa"/>
          </w:tcPr>
          <w:p w:rsidR="00CE3C4B" w:rsidRPr="007516EC" w:rsidRDefault="007516EC" w:rsidP="0002503C">
            <w:pPr>
              <w:tabs>
                <w:tab w:val="left" w:pos="1248"/>
                <w:tab w:val="left" w:pos="1980"/>
              </w:tabs>
              <w:jc w:val="center"/>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w:t>
            </w:r>
            <w:r w:rsidRPr="007516EC">
              <w:rPr>
                <w:rFonts w:ascii="Times New Roman" w:hAnsi="Times New Roman"/>
              </w:rPr>
              <w:lastRenderedPageBreak/>
              <w:t xml:space="preserve">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lastRenderedPageBreak/>
              <w:t>Берегозащитные сооружения и мероприятия</w:t>
            </w:r>
          </w:p>
        </w:tc>
        <w:tc>
          <w:tcPr>
            <w:tcW w:w="2956" w:type="dxa"/>
          </w:tcPr>
          <w:p w:rsidR="00CE3C4B" w:rsidRPr="007516EC" w:rsidRDefault="007516EC" w:rsidP="0002503C">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склонов берегов; гидрологические особенности водоемов и водотоков; опасные метеорологические процессы; температурный и ветровой режим; техногенная деятельность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56" w:type="dxa"/>
          </w:tcPr>
          <w:p w:rsidR="00CE3C4B" w:rsidRPr="007516EC" w:rsidRDefault="007516EC" w:rsidP="0002503C">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w:t>
            </w:r>
            <w:r w:rsidRPr="007516EC">
              <w:rPr>
                <w:rFonts w:ascii="Times New Roman" w:hAnsi="Times New Roman"/>
              </w:rPr>
              <w:lastRenderedPageBreak/>
              <w:t>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287E5C">
        <w:tc>
          <w:tcPr>
            <w:tcW w:w="2127" w:type="dxa"/>
          </w:tcPr>
          <w:p w:rsidR="00CE3C4B" w:rsidRPr="00C800AF" w:rsidRDefault="00F33F57" w:rsidP="00B76EBA">
            <w:pPr>
              <w:tabs>
                <w:tab w:val="left" w:pos="1248"/>
                <w:tab w:val="left" w:pos="1980"/>
              </w:tabs>
              <w:jc w:val="both"/>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56" w:type="dxa"/>
          </w:tcPr>
          <w:p w:rsidR="00CE3C4B" w:rsidRPr="00F33F57" w:rsidRDefault="00F33F57" w:rsidP="0002503C">
            <w:pPr>
              <w:tabs>
                <w:tab w:val="left" w:pos="1248"/>
                <w:tab w:val="left" w:pos="1980"/>
              </w:tabs>
              <w:jc w:val="center"/>
              <w:rPr>
                <w:rFonts w:ascii="Times New Roman" w:hAnsi="Times New Roman"/>
              </w:rPr>
            </w:pPr>
            <w:r w:rsidRPr="00F33F57">
              <w:rPr>
                <w:rFonts w:ascii="Times New Roman" w:hAnsi="Times New Roman"/>
              </w:rPr>
              <w:t>Особенности геологического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287E5C">
        <w:tc>
          <w:tcPr>
            <w:tcW w:w="2127"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56" w:type="dxa"/>
          </w:tcPr>
          <w:p w:rsidR="00CE3C4B" w:rsidRPr="00F33F57" w:rsidRDefault="00F33F57" w:rsidP="0002503C">
            <w:pPr>
              <w:tabs>
                <w:tab w:val="left" w:pos="1248"/>
                <w:tab w:val="left" w:pos="1980"/>
              </w:tabs>
              <w:jc w:val="center"/>
              <w:rPr>
                <w:rFonts w:ascii="Times New Roman" w:hAnsi="Times New Roman"/>
              </w:rPr>
            </w:pPr>
            <w:r w:rsidRPr="00F33F57">
              <w:rPr>
                <w:rFonts w:ascii="Times New Roman" w:hAnsi="Times New Roman"/>
              </w:rPr>
              <w:t xml:space="preserve">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w:t>
            </w:r>
            <w:r w:rsidRPr="00F33F57">
              <w:rPr>
                <w:rFonts w:ascii="Times New Roman" w:hAnsi="Times New Roman"/>
              </w:rPr>
              <w:lastRenderedPageBreak/>
              <w:t>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lastRenderedPageBreak/>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w:t>
            </w:r>
            <w:r w:rsidRPr="00F33F57">
              <w:rPr>
                <w:rFonts w:ascii="Times New Roman" w:hAnsi="Times New Roman"/>
              </w:rPr>
              <w:lastRenderedPageBreak/>
              <w:t xml:space="preserve">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287E5C">
        <w:tc>
          <w:tcPr>
            <w:tcW w:w="2127"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Инженерная подготовка территории</w:t>
            </w:r>
          </w:p>
        </w:tc>
        <w:tc>
          <w:tcPr>
            <w:tcW w:w="2956" w:type="dxa"/>
          </w:tcPr>
          <w:p w:rsidR="00CE3C4B" w:rsidRPr="005E16E8" w:rsidRDefault="00F33F57" w:rsidP="0002503C">
            <w:pPr>
              <w:tabs>
                <w:tab w:val="left" w:pos="1248"/>
                <w:tab w:val="left" w:pos="1980"/>
              </w:tabs>
              <w:jc w:val="center"/>
              <w:rPr>
                <w:rFonts w:ascii="Times New Roman" w:hAnsi="Times New Roman"/>
              </w:rPr>
            </w:pPr>
            <w:r w:rsidRPr="005E16E8">
              <w:rPr>
                <w:rFonts w:ascii="Times New Roman" w:hAnsi="Times New Roman"/>
              </w:rPr>
              <w:t>Опасные геологические, гидрологические и метеорологические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w:t>
            </w:r>
            <w:r w:rsidRPr="00F33F57">
              <w:rPr>
                <w:rFonts w:ascii="Times New Roman" w:hAnsi="Times New Roman"/>
              </w:rPr>
              <w:lastRenderedPageBreak/>
              <w:t>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287E5C">
        <w:tc>
          <w:tcPr>
            <w:tcW w:w="2127"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Противопожарные мероприятия</w:t>
            </w:r>
          </w:p>
        </w:tc>
        <w:tc>
          <w:tcPr>
            <w:tcW w:w="2956" w:type="dxa"/>
          </w:tcPr>
          <w:p w:rsidR="00CE3C4B" w:rsidRPr="00C800AF" w:rsidRDefault="00F33F57" w:rsidP="0002503C">
            <w:pPr>
              <w:tabs>
                <w:tab w:val="left" w:pos="1248"/>
                <w:tab w:val="left" w:pos="1980"/>
              </w:tabs>
              <w:jc w:val="center"/>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C841BA">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w:t>
            </w:r>
            <w:r w:rsidR="00C841BA" w:rsidRPr="00C841BA">
              <w:rPr>
                <w:rFonts w:ascii="Times New Roman" w:hAnsi="Times New Roman"/>
                <w:color w:val="1F497D" w:themeColor="text2"/>
              </w:rPr>
              <w:t>сельского</w:t>
            </w:r>
            <w:r w:rsidRPr="00F33F57">
              <w:rPr>
                <w:rFonts w:ascii="Times New Roman" w:hAnsi="Times New Roman"/>
              </w:rPr>
              <w:t xml:space="preserve">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287E5C">
        <w:tc>
          <w:tcPr>
            <w:tcW w:w="2127" w:type="dxa"/>
          </w:tcPr>
          <w:p w:rsidR="00F33F57" w:rsidRPr="00C800AF" w:rsidRDefault="00F33F57" w:rsidP="00B76EBA">
            <w:pPr>
              <w:tabs>
                <w:tab w:val="left" w:pos="1248"/>
                <w:tab w:val="left" w:pos="1980"/>
              </w:tabs>
              <w:jc w:val="both"/>
              <w:rPr>
                <w:rFonts w:ascii="Times New Roman" w:hAnsi="Times New Roman"/>
              </w:rPr>
            </w:pPr>
            <w:r>
              <w:rPr>
                <w:rFonts w:ascii="Times New Roman" w:hAnsi="Times New Roman"/>
              </w:rPr>
              <w:t xml:space="preserve">Оповещение и информирование населения о потенциальных уг-розах на территории проживания и его подготовка в </w:t>
            </w:r>
            <w:r>
              <w:rPr>
                <w:rFonts w:ascii="Times New Roman" w:hAnsi="Times New Roman"/>
              </w:rPr>
              <w:lastRenderedPageBreak/>
              <w:t>области защиты от чрезвычайных ситуаций</w:t>
            </w:r>
          </w:p>
        </w:tc>
        <w:tc>
          <w:tcPr>
            <w:tcW w:w="2956" w:type="dxa"/>
          </w:tcPr>
          <w:p w:rsidR="00F33F57" w:rsidRPr="00C800AF" w:rsidRDefault="00F33F57" w:rsidP="0002503C">
            <w:pPr>
              <w:tabs>
                <w:tab w:val="left" w:pos="1248"/>
                <w:tab w:val="left" w:pos="1980"/>
              </w:tabs>
              <w:jc w:val="center"/>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 xml:space="preserve">поселения и документации по планировке территории технические устройства оповещения должны быть </w:t>
            </w:r>
            <w:r w:rsidRPr="00CE3C4B">
              <w:rPr>
                <w:rFonts w:ascii="Times New Roman" w:hAnsi="Times New Roman"/>
              </w:rPr>
              <w:lastRenderedPageBreak/>
              <w:t>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287E5C">
        <w:tc>
          <w:tcPr>
            <w:tcW w:w="2127" w:type="dxa"/>
          </w:tcPr>
          <w:p w:rsidR="00F33F57" w:rsidRPr="00C800AF" w:rsidRDefault="00F33F57" w:rsidP="00B76EBA">
            <w:pPr>
              <w:tabs>
                <w:tab w:val="left" w:pos="1248"/>
                <w:tab w:val="left" w:pos="1980"/>
              </w:tabs>
              <w:jc w:val="both"/>
              <w:rPr>
                <w:rFonts w:ascii="Times New Roman" w:hAnsi="Times New Roman"/>
              </w:rPr>
            </w:pPr>
            <w:r>
              <w:rPr>
                <w:rFonts w:ascii="Times New Roman" w:hAnsi="Times New Roman"/>
              </w:rPr>
              <w:lastRenderedPageBreak/>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56" w:type="dxa"/>
          </w:tcPr>
          <w:p w:rsidR="00F33F57" w:rsidRPr="00C800AF" w:rsidRDefault="00F33F57" w:rsidP="0002503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32136C"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32136C" w:rsidP="00353633">
      <w:pPr>
        <w:pStyle w:val="ae"/>
        <w:numPr>
          <w:ilvl w:val="0"/>
          <w:numId w:val="38"/>
        </w:numPr>
        <w:shd w:val="clear" w:color="auto" w:fill="EEECE1" w:themeFill="background2"/>
        <w:ind w:left="0" w:firstLine="0"/>
        <w:jc w:val="both"/>
        <w:rPr>
          <w:rFonts w:ascii="Arial Narrow" w:hAnsi="Arial Narrow"/>
          <w:b/>
          <w:sz w:val="32"/>
          <w:szCs w:val="32"/>
        </w:rPr>
      </w:pPr>
      <w:r w:rsidRPr="0032136C">
        <w:rPr>
          <w:noProof/>
        </w:rPr>
        <w:pict>
          <v:rect id="_x0000_s1193" style="position:absolute;left:0;text-align:left;margin-left:-4.45pt;margin-top:130.4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8B7286">
        <w:rPr>
          <w:rFonts w:ascii="Arial Narrow" w:hAnsi="Arial Narrow"/>
          <w:b/>
          <w:sz w:val="32"/>
          <w:szCs w:val="32"/>
        </w:rPr>
        <w:t>БАТМАНОВСКОГО</w:t>
      </w:r>
      <w:r w:rsidR="002F3BEA">
        <w:rPr>
          <w:rFonts w:ascii="Arial Narrow" w:hAnsi="Arial Narrow"/>
          <w:b/>
          <w:sz w:val="32"/>
          <w:szCs w:val="32"/>
        </w:rPr>
        <w:t xml:space="preserve"> СЕЛЬСКОГО ПОСЕЛЕНИЯ </w:t>
      </w:r>
      <w:r w:rsidR="00071BD9">
        <w:rPr>
          <w:rFonts w:ascii="Arial Narrow" w:hAnsi="Arial Narrow"/>
          <w:b/>
          <w:sz w:val="32"/>
          <w:szCs w:val="32"/>
        </w:rPr>
        <w:t>КИНЕШЕМСК</w:t>
      </w:r>
      <w:r w:rsidR="002F3BEA">
        <w:rPr>
          <w:rFonts w:ascii="Arial Narrow" w:hAnsi="Arial Narrow"/>
          <w:b/>
          <w:sz w:val="32"/>
          <w:szCs w:val="32"/>
        </w:rPr>
        <w:t xml:space="preserve">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8B7286">
        <w:rPr>
          <w:rFonts w:ascii="Times New Roman" w:hAnsi="Times New Roman"/>
          <w:sz w:val="24"/>
          <w:szCs w:val="24"/>
        </w:rPr>
        <w:t>Батмановского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объекты культуры и культурно-зрелищные сооружения (</w:t>
      </w:r>
      <w:r w:rsidR="00D47DE4" w:rsidRPr="00D47DE4">
        <w:rPr>
          <w:rFonts w:ascii="Times New Roman" w:hAnsi="Times New Roman"/>
          <w:color w:val="1F497D" w:themeColor="text2"/>
          <w:sz w:val="24"/>
          <w:szCs w:val="24"/>
        </w:rPr>
        <w:t>клубы,</w:t>
      </w:r>
      <w:r w:rsidR="00D47DE4">
        <w:rPr>
          <w:rFonts w:ascii="Times New Roman" w:hAnsi="Times New Roman"/>
          <w:sz w:val="24"/>
          <w:szCs w:val="24"/>
        </w:rPr>
        <w:t xml:space="preserve"> </w:t>
      </w:r>
      <w:r w:rsidR="008538DE" w:rsidRPr="008538DE">
        <w:rPr>
          <w:rFonts w:ascii="Times New Roman" w:hAnsi="Times New Roman"/>
          <w:sz w:val="24"/>
          <w:szCs w:val="24"/>
        </w:rPr>
        <w:t xml:space="preserve">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54310" w:rsidRPr="00BF1728" w:rsidRDefault="0032136C" w:rsidP="00E30A51">
      <w:pPr>
        <w:jc w:val="center"/>
        <w:rPr>
          <w:rFonts w:ascii="Arial Narrow" w:hAnsi="Arial Narrow"/>
          <w:b/>
          <w:sz w:val="24"/>
          <w:szCs w:val="24"/>
        </w:rPr>
      </w:pPr>
      <w:r w:rsidRPr="0032136C">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32136C"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0">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02503C">
        <w:rPr>
          <w:w w:val="105"/>
          <w:sz w:val="24"/>
        </w:rPr>
        <w:t>.1</w:t>
      </w:r>
      <w:r w:rsidR="005D02A5">
        <w:rPr>
          <w:w w:val="105"/>
          <w:sz w:val="24"/>
        </w:rPr>
        <w:t>8</w:t>
      </w:r>
      <w:r w:rsidR="0002503C">
        <w:rPr>
          <w:w w:val="105"/>
          <w:sz w:val="24"/>
        </w:rPr>
        <w:t>1</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D47DE4" w:rsidRDefault="00D47DE4"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lastRenderedPageBreak/>
        <w:t xml:space="preserve">Таблица </w:t>
      </w:r>
      <w:r w:rsidR="0002503C">
        <w:rPr>
          <w:i/>
          <w:color w:val="000000" w:themeColor="text1"/>
          <w:w w:val="105"/>
          <w:sz w:val="24"/>
        </w:rPr>
        <w:t>1</w:t>
      </w:r>
      <w:r w:rsidR="005D02A5">
        <w:rPr>
          <w:i/>
          <w:color w:val="000000" w:themeColor="text1"/>
          <w:w w:val="105"/>
          <w:sz w:val="24"/>
        </w:rPr>
        <w:t>8</w:t>
      </w:r>
      <w:r w:rsidR="0002503C">
        <w:rPr>
          <w:i/>
          <w:color w:val="000000" w:themeColor="text1"/>
          <w:w w:val="105"/>
          <w:sz w:val="24"/>
        </w:rPr>
        <w:t>1</w:t>
      </w:r>
      <w:r w:rsidR="00254310" w:rsidRPr="009F2A0E">
        <w:rPr>
          <w:i/>
          <w:color w:val="000000" w:themeColor="text1"/>
          <w:w w:val="105"/>
          <w:sz w:val="24"/>
        </w:rPr>
        <w:t>.</w:t>
      </w:r>
      <w:r w:rsidRPr="00AC34A1">
        <w:rPr>
          <w:b/>
          <w:i/>
          <w:w w:val="105"/>
          <w:sz w:val="24"/>
        </w:rPr>
        <w:t xml:space="preserve"> </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D47DE4">
        <w:trPr>
          <w:trHeight w:hRule="exact" w:val="782"/>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Pr="00D47DE4" w:rsidRDefault="00254310" w:rsidP="00914F29">
            <w:pPr>
              <w:ind w:left="68" w:right="61" w:hanging="1"/>
              <w:jc w:val="center"/>
              <w:rPr>
                <w:rFonts w:ascii="Times New Roman" w:hAnsi="Times New Roman"/>
                <w:color w:val="1F497D" w:themeColor="text2"/>
                <w:spacing w:val="-3"/>
                <w:lang w:val="ru-RU"/>
              </w:rPr>
            </w:pPr>
            <w:r w:rsidRPr="00D47DE4">
              <w:rPr>
                <w:rFonts w:ascii="Times New Roman" w:hAnsi="Times New Roman"/>
                <w:color w:val="1F497D" w:themeColor="text2"/>
                <w:w w:val="105"/>
                <w:lang w:val="ru-RU"/>
              </w:rPr>
              <w:t xml:space="preserve">до зданий </w:t>
            </w:r>
            <w:r w:rsidR="00D47DE4" w:rsidRPr="00D47DE4">
              <w:rPr>
                <w:rFonts w:ascii="Times New Roman" w:hAnsi="Times New Roman"/>
                <w:color w:val="1F497D" w:themeColor="text2"/>
                <w:w w:val="105"/>
                <w:lang w:val="ru-RU"/>
              </w:rPr>
              <w:t xml:space="preserve">дошкольных, </w:t>
            </w:r>
            <w:r w:rsidRPr="00D47DE4">
              <w:rPr>
                <w:rFonts w:ascii="Times New Roman" w:hAnsi="Times New Roman"/>
                <w:color w:val="1F497D" w:themeColor="text2"/>
                <w:w w:val="105"/>
                <w:lang w:val="ru-RU"/>
              </w:rPr>
              <w:t>о</w:t>
            </w:r>
            <w:r w:rsidRPr="00D47DE4">
              <w:rPr>
                <w:rFonts w:ascii="Times New Roman" w:hAnsi="Times New Roman"/>
                <w:color w:val="1F497D" w:themeColor="text2"/>
                <w:spacing w:val="-2"/>
                <w:lang w:val="ru-RU"/>
              </w:rPr>
              <w:t xml:space="preserve">бщеобразовательных </w:t>
            </w:r>
            <w:r w:rsidRPr="00D47DE4">
              <w:rPr>
                <w:rFonts w:ascii="Times New Roman" w:hAnsi="Times New Roman"/>
                <w:color w:val="1F497D" w:themeColor="text2"/>
                <w:w w:val="105"/>
                <w:lang w:val="ru-RU"/>
              </w:rPr>
              <w:t xml:space="preserve">и </w:t>
            </w:r>
            <w:r w:rsidRPr="00D47DE4">
              <w:rPr>
                <w:rFonts w:ascii="Times New Roman" w:hAnsi="Times New Roman"/>
                <w:color w:val="1F497D" w:themeColor="text2"/>
                <w:lang w:val="ru-RU"/>
              </w:rPr>
              <w:t>лечебных</w:t>
            </w:r>
            <w:r w:rsidRPr="00D47DE4">
              <w:rPr>
                <w:rFonts w:ascii="Times New Roman" w:hAnsi="Times New Roman"/>
                <w:color w:val="1F497D" w:themeColor="text2"/>
                <w:spacing w:val="23"/>
                <w:lang w:val="ru-RU"/>
              </w:rPr>
              <w:t xml:space="preserve"> </w:t>
            </w:r>
            <w:r w:rsidRPr="00D47DE4">
              <w:rPr>
                <w:rFonts w:ascii="Times New Roman" w:hAnsi="Times New Roman"/>
                <w:color w:val="1F497D" w:themeColor="text2"/>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D47DE4">
            <w:pPr>
              <w:ind w:left="68" w:right="61"/>
              <w:rPr>
                <w:rFonts w:ascii="Times New Roman" w:hAnsi="Times New Roman"/>
                <w:lang w:val="ru-RU"/>
              </w:rPr>
            </w:pPr>
            <w:r w:rsidRPr="00D47DE4">
              <w:rPr>
                <w:rFonts w:ascii="Times New Roman" w:hAnsi="Times New Roman"/>
                <w:color w:val="1F497D" w:themeColor="text2"/>
                <w:w w:val="105"/>
                <w:lang w:val="ru-RU"/>
              </w:rPr>
              <w:t xml:space="preserve">Дошкольные и </w:t>
            </w:r>
            <w:r w:rsidRPr="00D47DE4">
              <w:rPr>
                <w:rFonts w:ascii="Times New Roman" w:hAnsi="Times New Roman"/>
                <w:color w:val="1F497D" w:themeColor="text2"/>
                <w:spacing w:val="-1"/>
                <w:lang w:val="ru-RU"/>
              </w:rPr>
              <w:t xml:space="preserve">общеобразовательные </w:t>
            </w:r>
            <w:r w:rsidR="00D47DE4" w:rsidRPr="00D47DE4">
              <w:rPr>
                <w:rFonts w:ascii="Times New Roman" w:hAnsi="Times New Roman"/>
                <w:color w:val="1F497D" w:themeColor="text2"/>
                <w:spacing w:val="-3"/>
                <w:w w:val="105"/>
                <w:lang w:val="ru-RU"/>
              </w:rPr>
              <w:t xml:space="preserve">учреждения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64016E">
        <w:rPr>
          <w:rFonts w:ascii="Times New Roman" w:eastAsia="Arial" w:hAnsi="Times New Roman"/>
          <w:sz w:val="24"/>
          <w:szCs w:val="24"/>
        </w:rPr>
        <w:t>82</w:t>
      </w:r>
      <w:r w:rsidR="005D02A5">
        <w:rPr>
          <w:rFonts w:ascii="Times New Roman" w:eastAsia="Arial" w:hAnsi="Times New Roman"/>
          <w:sz w:val="24"/>
          <w:szCs w:val="24"/>
        </w:rPr>
        <w:t>-1</w:t>
      </w:r>
      <w:r w:rsidR="0064016E">
        <w:rPr>
          <w:rFonts w:ascii="Times New Roman" w:eastAsia="Arial" w:hAnsi="Times New Roman"/>
          <w:sz w:val="24"/>
          <w:szCs w:val="24"/>
        </w:rPr>
        <w:t>83</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64016E">
        <w:rPr>
          <w:rFonts w:ascii="Times New Roman" w:eastAsia="Arial" w:hAnsi="Times New Roman"/>
          <w:i/>
          <w:color w:val="000000" w:themeColor="text1"/>
          <w:sz w:val="24"/>
          <w:szCs w:val="24"/>
        </w:rPr>
        <w:t>82</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r w:rsidR="00D47DE4">
              <w:rPr>
                <w:rFonts w:ascii="Times New Roman" w:eastAsia="Arial" w:hAnsi="Times New Roman"/>
              </w:rPr>
              <w:t xml:space="preserve">, </w:t>
            </w:r>
            <w:r w:rsidR="00D47DE4" w:rsidRPr="00D47DE4">
              <w:rPr>
                <w:rFonts w:ascii="Times New Roman" w:eastAsia="Arial" w:hAnsi="Times New Roman"/>
                <w:color w:val="1F497D" w:themeColor="text2"/>
              </w:rPr>
              <w:t>не менее</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64016E">
        <w:rPr>
          <w:rFonts w:ascii="Times New Roman" w:eastAsia="Arial" w:hAnsi="Times New Roman"/>
          <w:i/>
          <w:color w:val="000000" w:themeColor="text1"/>
          <w:sz w:val="24"/>
          <w:szCs w:val="24"/>
        </w:rPr>
        <w:t>83</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r w:rsidR="00D47DE4">
              <w:rPr>
                <w:rFonts w:ascii="Times New Roman" w:eastAsia="Arial" w:hAnsi="Times New Roman"/>
              </w:rPr>
              <w:t xml:space="preserve">, </w:t>
            </w:r>
            <w:r w:rsidR="00D47DE4" w:rsidRPr="00D47DE4">
              <w:rPr>
                <w:rFonts w:ascii="Times New Roman" w:eastAsia="Arial" w:hAnsi="Times New Roman"/>
                <w:color w:val="1F497D" w:themeColor="text2"/>
              </w:rPr>
              <w:t>не менее</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254310" w:rsidRDefault="0032136C" w:rsidP="00254310">
      <w:pPr>
        <w:spacing w:after="0" w:line="240" w:lineRule="auto"/>
        <w:jc w:val="center"/>
        <w:rPr>
          <w:rFonts w:ascii="Arial Narrow" w:hAnsi="Arial Narrow"/>
          <w:b/>
          <w:sz w:val="24"/>
          <w:szCs w:val="24"/>
        </w:rPr>
      </w:pPr>
      <w:r w:rsidRPr="0032136C">
        <w:rPr>
          <w:noProof/>
          <w:sz w:val="16"/>
          <w:szCs w:val="16"/>
        </w:rPr>
        <w:lastRenderedPageBreak/>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32136C" w:rsidP="00254310">
      <w:pPr>
        <w:spacing w:after="0" w:line="240" w:lineRule="auto"/>
        <w:jc w:val="center"/>
        <w:rPr>
          <w:rFonts w:ascii="Arial Narrow" w:hAnsi="Arial Narrow"/>
          <w:b/>
          <w:sz w:val="24"/>
          <w:szCs w:val="24"/>
        </w:rPr>
      </w:pPr>
      <w:r w:rsidRPr="0032136C">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32136C"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 "Содержание нормативов градостроительного проектирования" и статьи 29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625D85"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sidRPr="00625D85">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xml:space="preserve">• Материалы по обоснованию расчетных показателей, содержащихся в основной части местных нормативов.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Правила и область применения расчетных показателей, содержащихся в основной части местных нормативов.</w:t>
      </w:r>
    </w:p>
    <w:p w:rsidR="00415B46" w:rsidRDefault="00415B46"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Pr="00DB7B16" w:rsidRDefault="00A20E94" w:rsidP="007429D2">
      <w:pPr>
        <w:spacing w:after="0" w:line="240" w:lineRule="auto"/>
        <w:ind w:firstLine="567"/>
        <w:jc w:val="both"/>
        <w:rPr>
          <w:rFonts w:ascii="Times New Roman" w:hAnsi="Times New Roman"/>
          <w:sz w:val="8"/>
          <w:szCs w:val="8"/>
        </w:rPr>
      </w:pPr>
    </w:p>
    <w:p w:rsidR="00C56275" w:rsidRDefault="0032136C"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A20E94">
        <w:rPr>
          <w:rFonts w:ascii="Arial Narrow" w:hAnsi="Arial Narrow"/>
          <w:b/>
          <w:sz w:val="32"/>
          <w:szCs w:val="32"/>
        </w:rPr>
        <w:t>2</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32136C"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8B7286">
        <w:rPr>
          <w:rFonts w:ascii="Times New Roman" w:hAnsi="Times New Roman"/>
          <w:sz w:val="24"/>
          <w:szCs w:val="24"/>
        </w:rPr>
        <w:t>Батмановского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A20E94">
        <w:rPr>
          <w:rFonts w:ascii="Times New Roman" w:hAnsi="Times New Roman"/>
          <w:sz w:val="24"/>
          <w:szCs w:val="24"/>
        </w:rPr>
        <w:t>.2</w:t>
      </w:r>
      <w:r w:rsidR="00415BDF">
        <w:rPr>
          <w:rFonts w:ascii="Times New Roman" w:hAnsi="Times New Roman"/>
          <w:sz w:val="24"/>
          <w:szCs w:val="24"/>
        </w:rPr>
        <w:t xml:space="preserve">.2.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8B7286">
        <w:rPr>
          <w:rFonts w:ascii="Times New Roman" w:eastAsiaTheme="minorHAnsi" w:hAnsi="Times New Roman"/>
          <w:color w:val="000000" w:themeColor="text1"/>
          <w:sz w:val="24"/>
          <w:szCs w:val="24"/>
          <w:lang w:eastAsia="en-US"/>
        </w:rPr>
        <w:t>Батмановского</w:t>
      </w:r>
      <w:r w:rsidR="005D02A5">
        <w:rPr>
          <w:rFonts w:ascii="Times New Roman" w:eastAsiaTheme="minorHAnsi" w:hAnsi="Times New Roman"/>
          <w:color w:val="000000" w:themeColor="text1"/>
          <w:sz w:val="24"/>
          <w:szCs w:val="24"/>
          <w:lang w:eastAsia="en-US"/>
        </w:rPr>
        <w:t xml:space="preserve"> сельского поселения </w:t>
      </w:r>
      <w:r w:rsidR="00071BD9">
        <w:rPr>
          <w:rFonts w:ascii="Times New Roman" w:eastAsiaTheme="minorHAnsi" w:hAnsi="Times New Roman"/>
          <w:color w:val="000000" w:themeColor="text1"/>
          <w:sz w:val="24"/>
          <w:szCs w:val="24"/>
          <w:lang w:eastAsia="en-US"/>
        </w:rPr>
        <w:t>Кинешемск</w:t>
      </w:r>
      <w:r w:rsidR="005D02A5">
        <w:rPr>
          <w:rFonts w:ascii="Times New Roman" w:eastAsiaTheme="minorHAnsi" w:hAnsi="Times New Roman"/>
          <w:color w:val="000000" w:themeColor="text1"/>
          <w:sz w:val="24"/>
          <w:szCs w:val="24"/>
          <w:lang w:eastAsia="en-US"/>
        </w:rPr>
        <w:t>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8B7286">
        <w:rPr>
          <w:rFonts w:ascii="Times New Roman" w:eastAsiaTheme="minorHAnsi" w:hAnsi="Times New Roman"/>
          <w:color w:val="000000" w:themeColor="text1"/>
          <w:sz w:val="24"/>
          <w:szCs w:val="24"/>
          <w:lang w:eastAsia="en-US"/>
        </w:rPr>
        <w:t>Батмановского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071BD9">
        <w:rPr>
          <w:rFonts w:ascii="Times New Roman" w:eastAsiaTheme="minorHAnsi" w:hAnsi="Times New Roman"/>
          <w:color w:val="000000" w:themeColor="text1"/>
          <w:sz w:val="24"/>
          <w:szCs w:val="24"/>
          <w:lang w:eastAsia="en-US"/>
        </w:rPr>
        <w:t>Кинешемск</w:t>
      </w:r>
      <w:r w:rsidR="005D02A5">
        <w:rPr>
          <w:rFonts w:ascii="Times New Roman" w:eastAsiaTheme="minorHAnsi" w:hAnsi="Times New Roman"/>
          <w:color w:val="000000" w:themeColor="text1"/>
          <w:sz w:val="24"/>
          <w:szCs w:val="24"/>
          <w:lang w:eastAsia="en-US"/>
        </w:rPr>
        <w:t xml:space="preserve">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8B7286">
        <w:rPr>
          <w:rFonts w:ascii="Times New Roman" w:hAnsi="Times New Roman"/>
          <w:sz w:val="24"/>
          <w:szCs w:val="24"/>
        </w:rPr>
        <w:t>Батмановского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lastRenderedPageBreak/>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8B7286">
        <w:rPr>
          <w:rFonts w:ascii="Times New Roman" w:eastAsiaTheme="minorHAnsi" w:hAnsi="Times New Roman"/>
          <w:color w:val="000000" w:themeColor="text1"/>
          <w:sz w:val="24"/>
          <w:szCs w:val="24"/>
          <w:lang w:eastAsia="en-US"/>
        </w:rPr>
        <w:t>Батмановского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населенными пунктами</w:t>
      </w:r>
      <w:r w:rsidR="00A20E94" w:rsidRPr="00A20E94">
        <w:rPr>
          <w:rFonts w:ascii="Times New Roman" w:hAnsi="Times New Roman"/>
          <w:snapToGrid w:val="0"/>
          <w:color w:val="000000"/>
          <w:sz w:val="24"/>
          <w:szCs w:val="24"/>
        </w:rPr>
        <w:t xml:space="preserve">: </w:t>
      </w:r>
      <w:r w:rsidR="00A20E94" w:rsidRPr="006E7ABC">
        <w:rPr>
          <w:rFonts w:ascii="Times New Roman" w:hAnsi="Times New Roman"/>
          <w:color w:val="000000" w:themeColor="text1"/>
          <w:sz w:val="24"/>
          <w:szCs w:val="24"/>
        </w:rPr>
        <w:t>д.Антипино, д.Аристово, с.Батманы, д.Бородино, д.Варашино, д.Вахутки, д.Воронино, д.Головинская, д.Горбово, д.Б. Горки,  д.Гришинская, д.Денисово, д.Добрыниха, д.Закусихино, д.Замостная, д.Зуиха, д.Линды, д.Крутицы, д.Лагуниха, д.Кислячиха, д.Кобылино, д.Кочи, д.Красники, д.Кузнечиха, д.Макарово, д.Наумиха, д.Ногинская, д.Пятериково, д.Подкурново, д.Пырьево, д.Рогуши, д.Сидоровская, д.Тимониха, д.Филинская, д.Шилово</w:t>
      </w:r>
      <w:r w:rsidR="00415B46" w:rsidRPr="006E7ABC">
        <w:rPr>
          <w:rFonts w:ascii="Times New Roman" w:hAnsi="Times New Roman"/>
          <w:snapToGrid w:val="0"/>
          <w:color w:val="000000" w:themeColor="text1"/>
          <w:sz w:val="24"/>
          <w:szCs w:val="24"/>
        </w:rPr>
        <w:t>.</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8B7286">
        <w:rPr>
          <w:rFonts w:ascii="Times New Roman" w:hAnsi="Times New Roman"/>
          <w:color w:val="000000"/>
          <w:sz w:val="24"/>
          <w:szCs w:val="24"/>
        </w:rPr>
        <w:t>Батмановского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8B7286">
        <w:rPr>
          <w:rFonts w:ascii="Times New Roman" w:eastAsia="Calibri" w:hAnsi="Times New Roman"/>
          <w:color w:val="000000"/>
          <w:sz w:val="24"/>
          <w:szCs w:val="24"/>
          <w:lang w:eastAsia="en-US"/>
        </w:rPr>
        <w:t>Батмановского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утверждение документации по планировке территории, предусматривающей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8B7286">
        <w:rPr>
          <w:rFonts w:ascii="Times New Roman" w:eastAsiaTheme="minorHAnsi" w:hAnsi="Times New Roman"/>
          <w:color w:val="000000" w:themeColor="text1"/>
          <w:sz w:val="24"/>
          <w:szCs w:val="24"/>
          <w:lang w:eastAsia="en-US"/>
        </w:rPr>
        <w:t>Батмановского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8B7286">
        <w:rPr>
          <w:rFonts w:ascii="Times New Roman" w:eastAsia="Calibri" w:hAnsi="Times New Roman"/>
          <w:color w:val="000000"/>
          <w:sz w:val="24"/>
          <w:szCs w:val="24"/>
          <w:lang w:eastAsia="en-US"/>
        </w:rPr>
        <w:t>Батмановского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 xml:space="preserve">с входящими в его состав </w:t>
      </w:r>
      <w:r w:rsidR="000523B6" w:rsidRPr="00D450BF">
        <w:rPr>
          <w:rFonts w:ascii="Times New Roman" w:hAnsi="Times New Roman"/>
          <w:snapToGrid w:val="0"/>
          <w:color w:val="000000"/>
          <w:sz w:val="24"/>
          <w:szCs w:val="24"/>
        </w:rPr>
        <w:lastRenderedPageBreak/>
        <w:t>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8B7286">
        <w:rPr>
          <w:rFonts w:ascii="Times New Roman" w:eastAsiaTheme="minorHAnsi" w:hAnsi="Times New Roman"/>
          <w:color w:val="000000" w:themeColor="text1"/>
          <w:sz w:val="24"/>
          <w:szCs w:val="24"/>
          <w:lang w:eastAsia="en-US"/>
        </w:rPr>
        <w:t>Батмановского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5D02A5" w:rsidRDefault="005D02A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32136C"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103735">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w:t>
      </w:r>
      <w:r w:rsidR="00A20E94">
        <w:rPr>
          <w:rFonts w:ascii="Arial Narrow" w:hAnsi="Arial Narrow"/>
          <w:b/>
          <w:sz w:val="32"/>
          <w:szCs w:val="32"/>
        </w:rPr>
        <w:t>3</w:t>
      </w:r>
      <w:r w:rsidR="00415BDF">
        <w:rPr>
          <w:rFonts w:ascii="Arial Narrow" w:hAnsi="Arial Narrow"/>
          <w:b/>
          <w:sz w:val="32"/>
          <w:szCs w:val="32"/>
        </w:rPr>
        <w:t xml:space="preserve">.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ГРАДОСТРОИТЕЛЬНОГО ПРОЕКТИРОВАНИЯ</w:t>
      </w:r>
      <w:r w:rsidR="000523B6">
        <w:rPr>
          <w:rFonts w:ascii="Arial Narrow" w:hAnsi="Arial Narrow"/>
          <w:b/>
          <w:sz w:val="32"/>
          <w:szCs w:val="32"/>
        </w:rPr>
        <w:t xml:space="preserve"> </w:t>
      </w:r>
      <w:r w:rsidR="008B7286">
        <w:rPr>
          <w:rFonts w:ascii="Arial Narrow" w:hAnsi="Arial Narrow"/>
          <w:b/>
          <w:sz w:val="32"/>
          <w:szCs w:val="32"/>
        </w:rPr>
        <w:t>БАТМАНОВСКОГО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071BD9">
        <w:rPr>
          <w:rFonts w:ascii="Arial Narrow" w:hAnsi="Arial Narrow"/>
          <w:b/>
          <w:sz w:val="32"/>
          <w:szCs w:val="32"/>
        </w:rPr>
        <w:t>КИНЕШЕМСК</w:t>
      </w:r>
      <w:r w:rsidR="005D02A5">
        <w:rPr>
          <w:rFonts w:ascii="Arial Narrow" w:hAnsi="Arial Narrow"/>
          <w:b/>
          <w:sz w:val="32"/>
          <w:szCs w:val="32"/>
        </w:rPr>
        <w:t xml:space="preserve">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32136C" w:rsidP="00451879">
      <w:pPr>
        <w:pStyle w:val="ae"/>
        <w:spacing w:after="0" w:line="240" w:lineRule="auto"/>
        <w:ind w:left="1080"/>
        <w:rPr>
          <w:rFonts w:ascii="Arial Narrow" w:hAnsi="Arial Narrow"/>
          <w:b/>
          <w:sz w:val="32"/>
          <w:szCs w:val="32"/>
        </w:rPr>
      </w:pPr>
      <w:r w:rsidRPr="0032136C">
        <w:rPr>
          <w:rFonts w:ascii="Times New Roman" w:hAnsi="Times New Roman"/>
          <w:b/>
          <w:noProof/>
          <w:sz w:val="24"/>
          <w:szCs w:val="24"/>
        </w:rPr>
        <w:pict>
          <v:rect id="Rectangle 169" o:spid="_x0000_s1046" style="position:absolute;left:0;text-align:left;margin-left:-1pt;margin-top:3.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50262">
        <w:rPr>
          <w:rFonts w:ascii="Arial Narrow" w:hAnsi="Arial Narrow"/>
          <w:b/>
          <w:color w:val="000000"/>
          <w:sz w:val="28"/>
          <w:szCs w:val="28"/>
        </w:rPr>
        <w:t>.3</w:t>
      </w:r>
      <w:r w:rsidR="00A64D38">
        <w:rPr>
          <w:rFonts w:ascii="Arial Narrow" w:hAnsi="Arial Narrow"/>
          <w:b/>
          <w:color w:val="000000"/>
          <w:sz w:val="28"/>
          <w:szCs w:val="28"/>
        </w:rPr>
        <w:t>.1.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A50262">
        <w:rPr>
          <w:rFonts w:ascii="Times New Roman" w:hAnsi="Times New Roman"/>
          <w:color w:val="000000"/>
          <w:sz w:val="24"/>
          <w:szCs w:val="24"/>
        </w:rPr>
        <w:t>.3</w:t>
      </w:r>
      <w:r w:rsidR="00415BDF">
        <w:rPr>
          <w:rFonts w:ascii="Times New Roman" w:hAnsi="Times New Roman"/>
          <w:color w:val="000000"/>
          <w:sz w:val="24"/>
          <w:szCs w:val="24"/>
        </w:rPr>
        <w:t>.</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lastRenderedPageBreak/>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A50262">
        <w:rPr>
          <w:rFonts w:ascii="Arial Narrow" w:hAnsi="Arial Narrow"/>
          <w:b/>
          <w:color w:val="000000"/>
          <w:sz w:val="28"/>
          <w:szCs w:val="28"/>
        </w:rPr>
        <w:t>.3</w:t>
      </w:r>
      <w:r w:rsidR="00DB7B16">
        <w:rPr>
          <w:rFonts w:ascii="Arial Narrow" w:hAnsi="Arial Narrow"/>
          <w:b/>
          <w:color w:val="000000"/>
          <w:sz w:val="28"/>
          <w:szCs w:val="28"/>
        </w:rPr>
        <w:t xml:space="preserve">.2.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8B7286">
        <w:rPr>
          <w:rFonts w:ascii="Times New Roman" w:hAnsi="Times New Roman"/>
          <w:color w:val="000000"/>
          <w:sz w:val="24"/>
          <w:szCs w:val="24"/>
        </w:rPr>
        <w:t>Батмановского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8B7286">
        <w:rPr>
          <w:rFonts w:ascii="Times New Roman" w:hAnsi="Times New Roman"/>
          <w:color w:val="000000"/>
          <w:sz w:val="24"/>
          <w:szCs w:val="24"/>
        </w:rPr>
        <w:t>Батмановского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8B7286">
        <w:rPr>
          <w:rFonts w:ascii="Times New Roman" w:hAnsi="Times New Roman"/>
          <w:color w:val="000000"/>
          <w:sz w:val="24"/>
          <w:szCs w:val="24"/>
        </w:rPr>
        <w:t>Батмановского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 xml:space="preserve">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w:t>
      </w:r>
      <w:r w:rsidR="00086102" w:rsidRPr="003619AC">
        <w:rPr>
          <w:rFonts w:ascii="Times New Roman" w:hAnsi="Times New Roman"/>
          <w:color w:val="000000"/>
          <w:sz w:val="24"/>
          <w:szCs w:val="24"/>
        </w:rPr>
        <w:lastRenderedPageBreak/>
        <w:t>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8B7286">
        <w:rPr>
          <w:rFonts w:ascii="Times New Roman" w:eastAsiaTheme="minorHAnsi" w:hAnsi="Times New Roman"/>
          <w:color w:val="000000" w:themeColor="text1"/>
          <w:sz w:val="24"/>
          <w:szCs w:val="24"/>
          <w:lang w:eastAsia="en-US"/>
        </w:rPr>
        <w:t>Батмановского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8B7286">
        <w:rPr>
          <w:rFonts w:ascii="Times New Roman" w:eastAsiaTheme="minorHAnsi" w:hAnsi="Times New Roman"/>
          <w:color w:val="000000" w:themeColor="text1"/>
          <w:sz w:val="24"/>
          <w:szCs w:val="24"/>
          <w:lang w:eastAsia="en-US"/>
        </w:rPr>
        <w:t>Батмановского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8B7286">
        <w:rPr>
          <w:rFonts w:ascii="Times New Roman" w:eastAsiaTheme="minorHAnsi" w:hAnsi="Times New Roman"/>
          <w:color w:val="000000" w:themeColor="text1"/>
          <w:sz w:val="24"/>
          <w:szCs w:val="24"/>
          <w:lang w:eastAsia="en-US"/>
        </w:rPr>
        <w:t>Батмановского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6275" w:rsidRDefault="0032136C" w:rsidP="00543E1B">
      <w:pPr>
        <w:spacing w:after="0" w:line="240" w:lineRule="auto"/>
        <w:jc w:val="center"/>
        <w:rPr>
          <w:sz w:val="16"/>
          <w:szCs w:val="16"/>
        </w:rPr>
      </w:pPr>
      <w:r>
        <w:rPr>
          <w:noProof/>
          <w:sz w:val="16"/>
          <w:szCs w:val="16"/>
        </w:rPr>
        <w:lastRenderedPageBreak/>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32136C"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tblPr>
      <w:tblGrid>
        <w:gridCol w:w="2269"/>
        <w:gridCol w:w="7371"/>
      </w:tblGrid>
      <w:tr w:rsidR="00C56275" w:rsidRPr="001B5A7F" w:rsidTr="00B8521B">
        <w:tc>
          <w:tcPr>
            <w:tcW w:w="2269" w:type="dxa"/>
            <w:shd w:val="clear" w:color="auto" w:fill="EEECE1" w:themeFill="background2"/>
          </w:tcPr>
          <w:p w:rsidR="00C56275" w:rsidRPr="008C613F" w:rsidRDefault="00C56275" w:rsidP="00E050D6">
            <w:pPr>
              <w:jc w:val="center"/>
              <w:rPr>
                <w:rFonts w:ascii="Times New Roman" w:hAnsi="Times New Roman"/>
              </w:rPr>
            </w:pPr>
            <w:r w:rsidRPr="008C613F">
              <w:rPr>
                <w:rFonts w:ascii="Times New Roman" w:hAnsi="Times New Roman"/>
              </w:rPr>
              <w:t>Название термина/</w:t>
            </w:r>
          </w:p>
          <w:p w:rsidR="00C56275" w:rsidRPr="008C613F" w:rsidRDefault="00C56275" w:rsidP="00E050D6">
            <w:pPr>
              <w:jc w:val="center"/>
              <w:rPr>
                <w:rFonts w:ascii="Times New Roman" w:hAnsi="Times New Roman"/>
              </w:rPr>
            </w:pPr>
            <w:r w:rsidRPr="008C613F">
              <w:rPr>
                <w:rFonts w:ascii="Times New Roman" w:hAnsi="Times New Roman"/>
              </w:rPr>
              <w:t>определения</w:t>
            </w:r>
          </w:p>
        </w:tc>
        <w:tc>
          <w:tcPr>
            <w:tcW w:w="7371" w:type="dxa"/>
            <w:shd w:val="clear" w:color="auto" w:fill="EEECE1" w:themeFill="background2"/>
          </w:tcPr>
          <w:p w:rsidR="00C56275" w:rsidRPr="008C613F" w:rsidRDefault="00C56275" w:rsidP="00E050D6">
            <w:pPr>
              <w:jc w:val="center"/>
              <w:rPr>
                <w:rFonts w:ascii="Times New Roman" w:hAnsi="Times New Roman"/>
              </w:rPr>
            </w:pPr>
            <w:r w:rsidRPr="008C613F">
              <w:rPr>
                <w:rFonts w:ascii="Times New Roman" w:hAnsi="Times New Roman"/>
              </w:rPr>
              <w:t>Расшифровка термина/ определения</w:t>
            </w:r>
          </w:p>
        </w:tc>
      </w:tr>
      <w:tr w:rsidR="00BF2FED" w:rsidRPr="001B5A7F" w:rsidTr="00B8521B">
        <w:tc>
          <w:tcPr>
            <w:tcW w:w="2269" w:type="dxa"/>
          </w:tcPr>
          <w:p w:rsidR="00BF2FED" w:rsidRPr="008C613F" w:rsidRDefault="00BF2FED" w:rsidP="00E050D6">
            <w:pPr>
              <w:jc w:val="center"/>
              <w:rPr>
                <w:rFonts w:ascii="Times New Roman" w:hAnsi="Times New Roman"/>
              </w:rPr>
            </w:pPr>
            <w:r w:rsidRPr="008C613F">
              <w:rPr>
                <w:rFonts w:ascii="Times New Roman" w:hAnsi="Times New Roman"/>
              </w:rPr>
              <w:t xml:space="preserve">Аварийный жилой дом </w:t>
            </w:r>
          </w:p>
        </w:tc>
        <w:tc>
          <w:tcPr>
            <w:tcW w:w="7371" w:type="dxa"/>
          </w:tcPr>
          <w:p w:rsidR="00BF2FED" w:rsidRPr="008C613F" w:rsidRDefault="00BF2FED" w:rsidP="00E050D6">
            <w:pPr>
              <w:jc w:val="both"/>
              <w:rPr>
                <w:rFonts w:ascii="Times New Roman" w:hAnsi="Times New Roman"/>
              </w:rPr>
            </w:pPr>
            <w:r w:rsidRPr="008C613F">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Pr="008C613F" w:rsidRDefault="00486A9D" w:rsidP="00E050D6">
            <w:pPr>
              <w:jc w:val="center"/>
              <w:rPr>
                <w:rFonts w:ascii="Times New Roman" w:hAnsi="Times New Roman"/>
              </w:rPr>
            </w:pPr>
            <w:r w:rsidRPr="008C613F">
              <w:rPr>
                <w:rFonts w:ascii="Times New Roman" w:hAnsi="Times New Roman"/>
              </w:rPr>
              <w:t>Автомобильная дорога</w:t>
            </w:r>
          </w:p>
        </w:tc>
        <w:tc>
          <w:tcPr>
            <w:tcW w:w="7371" w:type="dxa"/>
          </w:tcPr>
          <w:p w:rsidR="00486A9D" w:rsidRPr="008C613F" w:rsidRDefault="00486A9D" w:rsidP="007056F6">
            <w:pPr>
              <w:jc w:val="both"/>
              <w:rPr>
                <w:rFonts w:ascii="Times New Roman" w:hAnsi="Times New Roman"/>
              </w:rPr>
            </w:pPr>
            <w:r w:rsidRPr="008C613F">
              <w:rPr>
                <w:rFonts w:ascii="Times New Roman" w:hAnsi="Times New Roman"/>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sidRPr="008C613F">
              <w:rPr>
                <w:rFonts w:ascii="Times New Roman" w:hAnsi="Times New Roman"/>
              </w:rPr>
              <w:t xml:space="preserve">тного значения </w:t>
            </w:r>
            <w:r w:rsidR="007056F6" w:rsidRPr="008C613F">
              <w:rPr>
                <w:rFonts w:ascii="Times New Roman" w:hAnsi="Times New Roman"/>
              </w:rPr>
              <w:t xml:space="preserve">сельского </w:t>
            </w:r>
            <w:r w:rsidR="00B91241" w:rsidRPr="008C613F">
              <w:rPr>
                <w:rFonts w:ascii="Times New Roman" w:hAnsi="Times New Roman"/>
              </w:rPr>
              <w:t>поселения</w:t>
            </w:r>
            <w:r w:rsidRPr="008C613F">
              <w:rPr>
                <w:rFonts w:ascii="Times New Roman" w:hAnsi="Times New Roman"/>
              </w:rPr>
              <w:t xml:space="preserve"> являются автомобильные дороги общего пользова</w:t>
            </w:r>
            <w:r w:rsidR="00B91241" w:rsidRPr="008C613F">
              <w:rPr>
                <w:rFonts w:ascii="Times New Roman" w:hAnsi="Times New Roman"/>
              </w:rPr>
              <w:t xml:space="preserve">ния в границах </w:t>
            </w:r>
            <w:r w:rsidR="007056F6" w:rsidRPr="008C613F">
              <w:rPr>
                <w:rFonts w:ascii="Times New Roman" w:hAnsi="Times New Roman"/>
              </w:rPr>
              <w:t xml:space="preserve">сельского </w:t>
            </w:r>
            <w:r w:rsidR="00B91241" w:rsidRPr="008C613F">
              <w:rPr>
                <w:rFonts w:ascii="Times New Roman" w:hAnsi="Times New Roman"/>
              </w:rPr>
              <w:t>поселения</w:t>
            </w:r>
            <w:r w:rsidRPr="008C613F">
              <w:rPr>
                <w:rFonts w:ascii="Times New Roman" w:hAnsi="Times New Roman"/>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sidRPr="008C613F">
              <w:rPr>
                <w:rFonts w:ascii="Times New Roman" w:hAnsi="Times New Roman"/>
              </w:rPr>
              <w:t xml:space="preserve">сельского </w:t>
            </w:r>
            <w:r w:rsidRPr="008C613F">
              <w:rPr>
                <w:rFonts w:ascii="Times New Roman" w:hAnsi="Times New Roman"/>
              </w:rPr>
              <w:t xml:space="preserve">поселения может утверждаться органом местного самоуправления </w:t>
            </w:r>
            <w:r w:rsidR="007056F6" w:rsidRPr="008C613F">
              <w:rPr>
                <w:rFonts w:ascii="Times New Roman" w:hAnsi="Times New Roman"/>
              </w:rPr>
              <w:t xml:space="preserve">сельского </w:t>
            </w:r>
            <w:r w:rsidRPr="008C613F">
              <w:rPr>
                <w:rFonts w:ascii="Times New Roman" w:hAnsi="Times New Roman"/>
              </w:rPr>
              <w:t>поселения</w:t>
            </w:r>
          </w:p>
        </w:tc>
      </w:tr>
      <w:tr w:rsidR="00491881" w:rsidRPr="001B5A7F" w:rsidTr="00B8521B">
        <w:tc>
          <w:tcPr>
            <w:tcW w:w="2269" w:type="dxa"/>
          </w:tcPr>
          <w:p w:rsidR="00491881" w:rsidRPr="008C613F" w:rsidRDefault="0019187C" w:rsidP="00E050D6">
            <w:pPr>
              <w:jc w:val="center"/>
              <w:rPr>
                <w:rFonts w:ascii="Times New Roman" w:hAnsi="Times New Roman"/>
                <w:color w:val="000000" w:themeColor="text1"/>
              </w:rPr>
            </w:pPr>
            <w:r w:rsidRPr="008C613F">
              <w:rPr>
                <w:rFonts w:ascii="Times New Roman" w:hAnsi="Times New Roman"/>
                <w:color w:val="000000" w:themeColor="text1"/>
              </w:rPr>
              <w:t>Авторский надзор</w:t>
            </w:r>
          </w:p>
        </w:tc>
        <w:tc>
          <w:tcPr>
            <w:tcW w:w="7371" w:type="dxa"/>
          </w:tcPr>
          <w:p w:rsidR="00491881" w:rsidRPr="008C613F" w:rsidRDefault="0019187C" w:rsidP="00E050D6">
            <w:pPr>
              <w:jc w:val="both"/>
              <w:rPr>
                <w:rFonts w:ascii="Times New Roman" w:hAnsi="Times New Roman"/>
              </w:rPr>
            </w:pPr>
            <w:r w:rsidRPr="008C613F">
              <w:rPr>
                <w:rFonts w:ascii="Times New Roman" w:hAnsi="Times New Roman"/>
              </w:rPr>
              <w:t>Один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8C613F" w:rsidRDefault="0019187C" w:rsidP="006865C1">
            <w:pPr>
              <w:jc w:val="center"/>
              <w:rPr>
                <w:rFonts w:ascii="Times New Roman" w:hAnsi="Times New Roman"/>
                <w:color w:val="000000" w:themeColor="text1"/>
              </w:rPr>
            </w:pPr>
            <w:r w:rsidRPr="008C613F">
              <w:rPr>
                <w:rFonts w:ascii="Times New Roman" w:hAnsi="Times New Roman"/>
                <w:color w:val="000000" w:themeColor="text1"/>
              </w:rPr>
              <w:t xml:space="preserve">Автостоянка </w:t>
            </w:r>
          </w:p>
        </w:tc>
        <w:tc>
          <w:tcPr>
            <w:tcW w:w="7371" w:type="dxa"/>
          </w:tcPr>
          <w:p w:rsidR="0019187C" w:rsidRPr="008C613F" w:rsidRDefault="0019187C" w:rsidP="006865C1">
            <w:pPr>
              <w:jc w:val="both"/>
              <w:rPr>
                <w:rFonts w:ascii="Times New Roman" w:hAnsi="Times New Roman"/>
              </w:rPr>
            </w:pPr>
            <w:r w:rsidRPr="008C613F">
              <w:rPr>
                <w:rFonts w:ascii="Times New Roman" w:hAnsi="Times New Roman"/>
              </w:rPr>
              <w:t>Здание,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Pr="008C613F" w:rsidRDefault="001F463E" w:rsidP="00215278">
            <w:pPr>
              <w:jc w:val="center"/>
              <w:rPr>
                <w:rFonts w:ascii="Times New Roman" w:hAnsi="Times New Roman"/>
              </w:rPr>
            </w:pPr>
            <w:r w:rsidRPr="008C613F">
              <w:rPr>
                <w:rFonts w:ascii="Times New Roman" w:hAnsi="Times New Roman"/>
              </w:rPr>
              <w:t>Автостоянка закрытого типа (гараж)</w:t>
            </w:r>
          </w:p>
        </w:tc>
        <w:tc>
          <w:tcPr>
            <w:tcW w:w="7371" w:type="dxa"/>
          </w:tcPr>
          <w:p w:rsidR="001F463E" w:rsidRPr="008C613F" w:rsidRDefault="001F463E" w:rsidP="00215278">
            <w:pPr>
              <w:widowControl w:val="0"/>
              <w:autoSpaceDE w:val="0"/>
              <w:autoSpaceDN w:val="0"/>
              <w:adjustRightInd w:val="0"/>
              <w:jc w:val="both"/>
              <w:rPr>
                <w:rFonts w:ascii="Times New Roman" w:hAnsi="Times New Roman"/>
              </w:rPr>
            </w:pPr>
            <w:r w:rsidRPr="008C613F">
              <w:rPr>
                <w:rFonts w:ascii="Times New Roman" w:hAnsi="Times New Roman"/>
              </w:rPr>
              <w:t>Автостоянка с наружными стеновыми ограждениями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Автостоянка открытого типа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 xml:space="preserve">Автостоянка постоянного хранения </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полумеханизирован-ными; обвалованными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Береговая полоса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Благоустройство территории</w:t>
            </w:r>
          </w:p>
        </w:tc>
        <w:tc>
          <w:tcPr>
            <w:tcW w:w="7371" w:type="dxa"/>
          </w:tcPr>
          <w:p w:rsidR="001F463E" w:rsidRPr="008C613F" w:rsidRDefault="001F463E" w:rsidP="007056F6">
            <w:pPr>
              <w:autoSpaceDE w:val="0"/>
              <w:autoSpaceDN w:val="0"/>
              <w:adjustRightInd w:val="0"/>
              <w:jc w:val="both"/>
              <w:rPr>
                <w:rFonts w:ascii="Times New Roman" w:eastAsiaTheme="minorHAnsi" w:hAnsi="Times New Roman"/>
                <w:iCs/>
                <w:color w:val="000000" w:themeColor="text1"/>
                <w:lang w:eastAsia="en-US"/>
              </w:rPr>
            </w:pPr>
            <w:r w:rsidRPr="008C613F">
              <w:rPr>
                <w:rFonts w:ascii="Times New Roman" w:hAnsi="Times New Roman"/>
              </w:rPr>
              <w:t>Комплекс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Блок жилой автономный</w:t>
            </w:r>
          </w:p>
        </w:tc>
        <w:tc>
          <w:tcPr>
            <w:tcW w:w="7371" w:type="dxa"/>
          </w:tcPr>
          <w:p w:rsidR="001F463E" w:rsidRPr="008C613F" w:rsidRDefault="001F463E" w:rsidP="00E050D6">
            <w:pPr>
              <w:autoSpaceDE w:val="0"/>
              <w:autoSpaceDN w:val="0"/>
              <w:adjustRightInd w:val="0"/>
              <w:jc w:val="both"/>
              <w:rPr>
                <w:rFonts w:ascii="Times New Roman" w:eastAsiaTheme="minorHAnsi" w:hAnsi="Times New Roman"/>
                <w:iCs/>
                <w:color w:val="000000" w:themeColor="text1"/>
                <w:lang w:eastAsia="en-US"/>
              </w:rPr>
            </w:pPr>
            <w:r w:rsidRPr="008C613F">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Блокированный жилой дом</w:t>
            </w:r>
          </w:p>
        </w:tc>
        <w:tc>
          <w:tcPr>
            <w:tcW w:w="7371" w:type="dxa"/>
          </w:tcPr>
          <w:p w:rsidR="001F463E" w:rsidRPr="008C613F" w:rsidRDefault="001F463E" w:rsidP="00E050D6">
            <w:pPr>
              <w:autoSpaceDE w:val="0"/>
              <w:autoSpaceDN w:val="0"/>
              <w:adjustRightInd w:val="0"/>
              <w:jc w:val="both"/>
              <w:rPr>
                <w:rFonts w:ascii="Times New Roman" w:eastAsiaTheme="minorHAnsi" w:hAnsi="Times New Roman"/>
                <w:iCs/>
                <w:color w:val="000000" w:themeColor="text1"/>
                <w:lang w:eastAsia="en-US"/>
              </w:rPr>
            </w:pPr>
            <w:r w:rsidRPr="008C613F">
              <w:rPr>
                <w:rFonts w:ascii="Times New Roman" w:hAnsi="Times New Roman"/>
              </w:rPr>
              <w:t>Здание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Блокированная жилая застройка</w:t>
            </w:r>
          </w:p>
        </w:tc>
        <w:tc>
          <w:tcPr>
            <w:tcW w:w="7371" w:type="dxa"/>
          </w:tcPr>
          <w:p w:rsidR="001F463E" w:rsidRPr="008C613F" w:rsidRDefault="001F463E" w:rsidP="00E050D6">
            <w:pPr>
              <w:autoSpaceDE w:val="0"/>
              <w:autoSpaceDN w:val="0"/>
              <w:adjustRightInd w:val="0"/>
              <w:jc w:val="both"/>
              <w:rPr>
                <w:rFonts w:ascii="Times New Roman" w:hAnsi="Times New Roman"/>
                <w:color w:val="000000" w:themeColor="text1"/>
              </w:rPr>
            </w:pPr>
            <w:r w:rsidRPr="008C613F">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Ветхий жилой дом</w:t>
            </w:r>
          </w:p>
        </w:tc>
        <w:tc>
          <w:tcPr>
            <w:tcW w:w="7371" w:type="dxa"/>
          </w:tcPr>
          <w:p w:rsidR="001F463E" w:rsidRPr="008C613F" w:rsidRDefault="001F463E" w:rsidP="00E050D6">
            <w:pPr>
              <w:autoSpaceDE w:val="0"/>
              <w:autoSpaceDN w:val="0"/>
              <w:adjustRightInd w:val="0"/>
              <w:jc w:val="both"/>
              <w:rPr>
                <w:rFonts w:ascii="Times New Roman" w:eastAsiaTheme="minorHAnsi" w:hAnsi="Times New Roman"/>
                <w:iCs/>
                <w:color w:val="000000" w:themeColor="text1"/>
                <w:lang w:eastAsia="en-US"/>
              </w:rPr>
            </w:pPr>
            <w:r w:rsidRPr="008C613F">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Внутридомовые дороги, проезды</w:t>
            </w:r>
          </w:p>
        </w:tc>
        <w:tc>
          <w:tcPr>
            <w:tcW w:w="7371" w:type="dxa"/>
          </w:tcPr>
          <w:p w:rsidR="001F463E" w:rsidRPr="008C613F" w:rsidRDefault="001F463E" w:rsidP="00E050D6">
            <w:pPr>
              <w:autoSpaceDE w:val="0"/>
              <w:autoSpaceDN w:val="0"/>
              <w:adjustRightInd w:val="0"/>
              <w:jc w:val="both"/>
              <w:rPr>
                <w:rFonts w:ascii="Times New Roman" w:eastAsiaTheme="minorHAnsi" w:hAnsi="Times New Roman"/>
                <w:iCs/>
                <w:color w:val="000000" w:themeColor="text1"/>
                <w:lang w:eastAsia="en-US"/>
              </w:rPr>
            </w:pPr>
            <w:r w:rsidRPr="008C613F">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Pr="008C613F" w:rsidRDefault="001F463E" w:rsidP="00B8521B">
            <w:pPr>
              <w:jc w:val="center"/>
              <w:rPr>
                <w:rFonts w:ascii="Times New Roman" w:hAnsi="Times New Roman"/>
                <w:color w:val="000000" w:themeColor="text1"/>
              </w:rPr>
            </w:pPr>
            <w:r w:rsidRPr="008C613F">
              <w:rPr>
                <w:rFonts w:ascii="Times New Roman" w:hAnsi="Times New Roman"/>
                <w:color w:val="000000" w:themeColor="text1"/>
              </w:rPr>
              <w:t>Внутриквартальные дороги, проезды</w:t>
            </w:r>
          </w:p>
        </w:tc>
        <w:tc>
          <w:tcPr>
            <w:tcW w:w="7371" w:type="dxa"/>
          </w:tcPr>
          <w:p w:rsidR="001F463E" w:rsidRPr="008C613F" w:rsidRDefault="001F463E" w:rsidP="007056F6">
            <w:pPr>
              <w:autoSpaceDE w:val="0"/>
              <w:autoSpaceDN w:val="0"/>
              <w:adjustRightInd w:val="0"/>
              <w:jc w:val="both"/>
              <w:rPr>
                <w:rFonts w:ascii="Times New Roman" w:eastAsiaTheme="minorHAnsi" w:hAnsi="Times New Roman"/>
                <w:iCs/>
                <w:color w:val="000000" w:themeColor="text1"/>
                <w:lang w:eastAsia="en-US"/>
              </w:rPr>
            </w:pPr>
            <w:r w:rsidRPr="008C613F">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Водоохранная зона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Временная автостоянка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Временный объект</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Газон</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Генеральный план поселения</w:t>
            </w:r>
          </w:p>
        </w:tc>
        <w:tc>
          <w:tcPr>
            <w:tcW w:w="7371" w:type="dxa"/>
          </w:tcPr>
          <w:p w:rsidR="001F463E" w:rsidRPr="008C613F" w:rsidRDefault="001F463E" w:rsidP="00C841BA">
            <w:pPr>
              <w:jc w:val="both"/>
              <w:rPr>
                <w:rFonts w:ascii="Times New Roman" w:hAnsi="Times New Roman"/>
              </w:rPr>
            </w:pPr>
            <w:r w:rsidRPr="008C613F">
              <w:rPr>
                <w:rFonts w:ascii="Times New Roman" w:hAnsi="Times New Roman"/>
              </w:rPr>
              <w:t xml:space="preserve">Вид документа территориального планирования муниципальных образований, определяющий цели, задачи и направления территориального </w:t>
            </w:r>
            <w:r w:rsidRPr="008C613F">
              <w:rPr>
                <w:rFonts w:ascii="Times New Roman" w:hAnsi="Times New Roman"/>
              </w:rPr>
              <w:lastRenderedPageBreak/>
              <w:t xml:space="preserve">планирования </w:t>
            </w:r>
            <w:r w:rsidR="00C841BA" w:rsidRPr="008C613F">
              <w:rPr>
                <w:rFonts w:ascii="Times New Roman" w:hAnsi="Times New Roman"/>
                <w:color w:val="1F497D" w:themeColor="text2"/>
              </w:rPr>
              <w:t>сельского</w:t>
            </w:r>
            <w:r w:rsidR="00C841BA" w:rsidRPr="008C613F">
              <w:rPr>
                <w:rFonts w:ascii="Times New Roman" w:hAnsi="Times New Roman"/>
              </w:rPr>
              <w:t xml:space="preserve"> </w:t>
            </w:r>
            <w:r w:rsidRPr="008C613F">
              <w:rPr>
                <w:rFonts w:ascii="Times New Roman" w:hAnsi="Times New Roman"/>
              </w:rPr>
              <w:t>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Гостевая автостоянка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8C613F" w:rsidRDefault="00B8521B" w:rsidP="00E050D6">
            <w:pPr>
              <w:jc w:val="center"/>
              <w:rPr>
                <w:rFonts w:ascii="Times New Roman" w:hAnsi="Times New Roman"/>
              </w:rPr>
            </w:pPr>
            <w:r w:rsidRPr="008C613F">
              <w:rPr>
                <w:rFonts w:ascii="Times New Roman" w:hAnsi="Times New Roman"/>
              </w:rPr>
              <w:t>Градостроитель</w:t>
            </w:r>
            <w:r w:rsidR="001F463E" w:rsidRPr="008C613F">
              <w:rPr>
                <w:rFonts w:ascii="Times New Roman" w:hAnsi="Times New Roman"/>
              </w:rPr>
              <w:t>ная деятельность</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Pr="008C613F" w:rsidRDefault="001F463E" w:rsidP="00B8521B">
            <w:pPr>
              <w:jc w:val="center"/>
              <w:rPr>
                <w:rFonts w:ascii="Times New Roman" w:hAnsi="Times New Roman"/>
              </w:rPr>
            </w:pPr>
            <w:r w:rsidRPr="008C613F">
              <w:rPr>
                <w:rFonts w:ascii="Times New Roman" w:hAnsi="Times New Roman"/>
              </w:rPr>
              <w:t>Градостро</w:t>
            </w:r>
            <w:r w:rsidR="00B8521B" w:rsidRPr="008C613F">
              <w:rPr>
                <w:rFonts w:ascii="Times New Roman" w:hAnsi="Times New Roman"/>
              </w:rPr>
              <w:t>ительная документа</w:t>
            </w:r>
            <w:r w:rsidRPr="008C613F">
              <w:rPr>
                <w:rFonts w:ascii="Times New Roman" w:hAnsi="Times New Roman"/>
              </w:rPr>
              <w:t>ция</w:t>
            </w:r>
          </w:p>
        </w:tc>
        <w:tc>
          <w:tcPr>
            <w:tcW w:w="7371" w:type="dxa"/>
          </w:tcPr>
          <w:p w:rsidR="001F463E" w:rsidRPr="008C613F" w:rsidRDefault="001F463E" w:rsidP="00486A9D">
            <w:pPr>
              <w:jc w:val="both"/>
              <w:rPr>
                <w:rFonts w:ascii="Times New Roman" w:hAnsi="Times New Roman"/>
              </w:rPr>
            </w:pPr>
            <w:r w:rsidRPr="008C613F">
              <w:rPr>
                <w:rFonts w:ascii="Times New Roman" w:hAnsi="Times New Roman"/>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Pr="008C613F" w:rsidRDefault="001F463E" w:rsidP="00B8521B">
            <w:pPr>
              <w:jc w:val="center"/>
              <w:rPr>
                <w:rFonts w:ascii="Times New Roman" w:hAnsi="Times New Roman"/>
              </w:rPr>
            </w:pPr>
            <w:r w:rsidRPr="008C613F">
              <w:rPr>
                <w:rFonts w:ascii="Times New Roman" w:hAnsi="Times New Roman"/>
              </w:rPr>
              <w:t>Градостроительная ценность территории</w:t>
            </w:r>
          </w:p>
        </w:tc>
        <w:tc>
          <w:tcPr>
            <w:tcW w:w="7371" w:type="dxa"/>
          </w:tcPr>
          <w:p w:rsidR="001F463E" w:rsidRPr="008C613F" w:rsidRDefault="001F463E" w:rsidP="00B84A6D">
            <w:pPr>
              <w:jc w:val="both"/>
              <w:rPr>
                <w:rFonts w:ascii="Times New Roman" w:hAnsi="Times New Roman"/>
              </w:rPr>
            </w:pPr>
            <w:r w:rsidRPr="008C613F">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Pr="008C613F" w:rsidRDefault="001F463E" w:rsidP="00B8521B">
            <w:pPr>
              <w:jc w:val="center"/>
              <w:rPr>
                <w:rFonts w:ascii="Times New Roman" w:hAnsi="Times New Roman"/>
              </w:rPr>
            </w:pPr>
            <w:r w:rsidRPr="008C613F">
              <w:rPr>
                <w:rFonts w:ascii="Times New Roman" w:hAnsi="Times New Roman"/>
              </w:rPr>
              <w:t>Градостроительные изменения</w:t>
            </w:r>
          </w:p>
        </w:tc>
        <w:tc>
          <w:tcPr>
            <w:tcW w:w="7371" w:type="dxa"/>
          </w:tcPr>
          <w:p w:rsidR="001F463E" w:rsidRPr="008C613F" w:rsidRDefault="001F463E" w:rsidP="00486A9D">
            <w:pPr>
              <w:jc w:val="both"/>
              <w:rPr>
                <w:rFonts w:ascii="Times New Roman" w:hAnsi="Times New Roman"/>
              </w:rPr>
            </w:pPr>
            <w:r w:rsidRPr="008C613F">
              <w:rPr>
                <w:rFonts w:ascii="Times New Roman" w:hAnsi="Times New Roman"/>
              </w:rPr>
              <w:t>Изменения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8C613F" w:rsidRDefault="001F463E" w:rsidP="00B8521B">
            <w:pPr>
              <w:jc w:val="center"/>
              <w:rPr>
                <w:rFonts w:ascii="Times New Roman" w:hAnsi="Times New Roman"/>
              </w:rPr>
            </w:pPr>
            <w:r w:rsidRPr="008C613F">
              <w:rPr>
                <w:rFonts w:ascii="Times New Roman" w:hAnsi="Times New Roman"/>
              </w:rPr>
              <w:t>Градостроительное зонирование</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color w:val="000000" w:themeColor="text1"/>
              </w:rPr>
              <w:t>Зонирование территорий муниципальных образований в целях определения территориальных зон и ус</w:t>
            </w:r>
            <w:hyperlink r:id="rId21">
              <w:r w:rsidRPr="008C613F">
                <w:rPr>
                  <w:rStyle w:val="af0"/>
                  <w:rFonts w:ascii="Times New Roman" w:hAnsi="Times New Roman"/>
                  <w:color w:val="000000" w:themeColor="text1"/>
                </w:rPr>
                <w:t>тановления градостроительных регламентов</w:t>
              </w:r>
            </w:hyperlink>
          </w:p>
        </w:tc>
      </w:tr>
      <w:tr w:rsidR="001F463E" w:rsidRPr="001B5A7F" w:rsidTr="00B8521B">
        <w:tc>
          <w:tcPr>
            <w:tcW w:w="2269" w:type="dxa"/>
          </w:tcPr>
          <w:p w:rsidR="001F463E" w:rsidRPr="008C613F" w:rsidRDefault="001F463E" w:rsidP="00B8521B">
            <w:pPr>
              <w:jc w:val="center"/>
              <w:rPr>
                <w:rFonts w:ascii="Times New Roman" w:hAnsi="Times New Roman"/>
              </w:rPr>
            </w:pPr>
            <w:r w:rsidRPr="008C613F">
              <w:rPr>
                <w:rFonts w:ascii="Times New Roman" w:hAnsi="Times New Roman"/>
              </w:rPr>
              <w:t>Градостроительный регламент</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Гражданская оборона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Границы земельного участка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Условные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Pr="008C613F" w:rsidRDefault="001F463E" w:rsidP="00B8521B">
            <w:pPr>
              <w:jc w:val="center"/>
              <w:rPr>
                <w:rFonts w:ascii="Times New Roman" w:hAnsi="Times New Roman"/>
              </w:rPr>
            </w:pPr>
            <w:r w:rsidRPr="008C613F">
              <w:rPr>
                <w:rFonts w:ascii="Times New Roman" w:hAnsi="Times New Roman"/>
              </w:rPr>
              <w:t xml:space="preserve">Границы </w:t>
            </w:r>
            <w:r w:rsidRPr="008C613F">
              <w:rPr>
                <w:rFonts w:ascii="Times New Roman" w:hAnsi="Times New Roman"/>
                <w:color w:val="000000" w:themeColor="text1"/>
              </w:rPr>
              <w:t>охранных (технических)</w:t>
            </w:r>
            <w:r w:rsidRPr="008C613F">
              <w:rPr>
                <w:rFonts w:ascii="Times New Roman" w:hAnsi="Times New Roman"/>
              </w:rPr>
              <w:t xml:space="preserve"> зон инженерных </w:t>
            </w:r>
          </w:p>
          <w:p w:rsidR="001F463E" w:rsidRPr="008C613F" w:rsidRDefault="001F463E" w:rsidP="00B8521B">
            <w:pPr>
              <w:jc w:val="center"/>
              <w:rPr>
                <w:rFonts w:ascii="Times New Roman" w:hAnsi="Times New Roman"/>
              </w:rPr>
            </w:pPr>
            <w:r w:rsidRPr="008C613F">
              <w:rPr>
                <w:rFonts w:ascii="Times New Roman" w:hAnsi="Times New Roman"/>
              </w:rPr>
              <w:t>соружений и коммуникаций</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Границы террито</w:t>
            </w:r>
            <w:r w:rsidR="007B04A1" w:rsidRPr="008C613F">
              <w:rPr>
                <w:rFonts w:ascii="Times New Roman" w:hAnsi="Times New Roman"/>
              </w:rPr>
              <w:t>рий объектов куль</w:t>
            </w:r>
            <w:r w:rsidRPr="008C613F">
              <w:rPr>
                <w:rFonts w:ascii="Times New Roman" w:hAnsi="Times New Roman"/>
              </w:rPr>
              <w:t>турного наследия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 xml:space="preserve">Границы земельных участков, непосредственно занимаемых памятниками, и связанные с ними исторически и функционально </w:t>
            </w:r>
            <w:r w:rsidRPr="008C613F">
              <w:rPr>
                <w:rFonts w:ascii="Times New Roman" w:hAnsi="Times New Roman"/>
                <w:color w:val="000000" w:themeColor="text1"/>
              </w:rPr>
              <w:t>и</w:t>
            </w:r>
            <w:r w:rsidRPr="008C613F">
              <w:rPr>
                <w:rFonts w:ascii="Times New Roman" w:hAnsi="Times New Roman"/>
                <w:color w:val="00B050"/>
              </w:rPr>
              <w:t xml:space="preserve"> </w:t>
            </w:r>
            <w:r w:rsidRPr="008C613F">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8C613F" w:rsidRDefault="001F463E" w:rsidP="00B8521B">
            <w:pPr>
              <w:jc w:val="center"/>
              <w:rPr>
                <w:rFonts w:ascii="Times New Roman" w:hAnsi="Times New Roman"/>
              </w:rPr>
            </w:pPr>
            <w:r w:rsidRPr="008C613F">
              <w:rPr>
                <w:rFonts w:ascii="Times New Roman" w:hAnsi="Times New Roman"/>
              </w:rPr>
              <w:t>Граница населенного пункта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Внешние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Pr="008C613F" w:rsidRDefault="001F463E" w:rsidP="00AB38A7">
            <w:pPr>
              <w:jc w:val="center"/>
              <w:rPr>
                <w:rFonts w:ascii="Times New Roman" w:hAnsi="Times New Roman"/>
              </w:rPr>
            </w:pPr>
            <w:r w:rsidRPr="008C613F">
              <w:rPr>
                <w:rFonts w:ascii="Times New Roman" w:hAnsi="Times New Roman"/>
              </w:rPr>
              <w:t xml:space="preserve">Документация по </w:t>
            </w:r>
            <w:r w:rsidRPr="008C613F">
              <w:rPr>
                <w:rFonts w:ascii="Times New Roman" w:hAnsi="Times New Roman"/>
              </w:rPr>
              <w:lastRenderedPageBreak/>
              <w:t>планировке территории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lastRenderedPageBreak/>
              <w:t xml:space="preserve">Проекты планировки территории, проекты межевания территории, </w:t>
            </w:r>
            <w:r w:rsidRPr="008C613F">
              <w:rPr>
                <w:rFonts w:ascii="Times New Roman" w:hAnsi="Times New Roman"/>
              </w:rPr>
              <w:lastRenderedPageBreak/>
              <w:t>градостроительные планы земельных участков</w:t>
            </w:r>
          </w:p>
        </w:tc>
      </w:tr>
      <w:tr w:rsidR="001F463E" w:rsidRPr="001B5A7F" w:rsidTr="00B8521B">
        <w:tc>
          <w:tcPr>
            <w:tcW w:w="2269" w:type="dxa"/>
          </w:tcPr>
          <w:p w:rsidR="001F463E" w:rsidRPr="008C613F" w:rsidRDefault="001F463E" w:rsidP="00B84A6D">
            <w:pPr>
              <w:jc w:val="center"/>
              <w:rPr>
                <w:rFonts w:ascii="Times New Roman" w:hAnsi="Times New Roman"/>
              </w:rPr>
            </w:pPr>
            <w:r w:rsidRPr="008C613F">
              <w:rPr>
                <w:rFonts w:ascii="Times New Roman" w:hAnsi="Times New Roman"/>
              </w:rPr>
              <w:lastRenderedPageBreak/>
              <w:t>Дом жилой индивидуальный</w:t>
            </w:r>
          </w:p>
        </w:tc>
        <w:tc>
          <w:tcPr>
            <w:tcW w:w="7371" w:type="dxa"/>
          </w:tcPr>
          <w:p w:rsidR="001F463E" w:rsidRPr="008C613F" w:rsidRDefault="001F463E" w:rsidP="00B84A6D">
            <w:pPr>
              <w:jc w:val="both"/>
              <w:rPr>
                <w:rFonts w:ascii="Times New Roman" w:hAnsi="Times New Roman"/>
              </w:rPr>
            </w:pPr>
            <w:r w:rsidRPr="008C613F">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7F09B1" w:rsidRPr="001B5A7F" w:rsidTr="00B8521B">
        <w:tc>
          <w:tcPr>
            <w:tcW w:w="2269" w:type="dxa"/>
          </w:tcPr>
          <w:p w:rsidR="007F09B1" w:rsidRPr="008C613F" w:rsidRDefault="007F09B1" w:rsidP="00B84A6D">
            <w:pPr>
              <w:jc w:val="center"/>
              <w:rPr>
                <w:rFonts w:ascii="Times New Roman" w:hAnsi="Times New Roman"/>
              </w:rPr>
            </w:pPr>
            <w:r w:rsidRPr="008C613F">
              <w:rPr>
                <w:rFonts w:ascii="Times New Roman" w:hAnsi="Times New Roman"/>
              </w:rPr>
              <w:t>Дом жилой блокированный</w:t>
            </w:r>
          </w:p>
        </w:tc>
        <w:tc>
          <w:tcPr>
            <w:tcW w:w="7371" w:type="dxa"/>
          </w:tcPr>
          <w:p w:rsidR="007F09B1" w:rsidRPr="008C613F" w:rsidRDefault="007F09B1" w:rsidP="00B84A6D">
            <w:pPr>
              <w:jc w:val="both"/>
              <w:rPr>
                <w:rFonts w:ascii="Times New Roman" w:hAnsi="Times New Roman"/>
              </w:rPr>
            </w:pPr>
            <w:r w:rsidRPr="008C613F">
              <w:rPr>
                <w:rFonts w:ascii="Times New Roman" w:hAnsi="Times New Roman"/>
              </w:rPr>
              <w:t>Здание, состоящее из двух квартир и более, каждая из которых имеет непосредственный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tc>
      </w:tr>
      <w:tr w:rsidR="007F09B1" w:rsidRPr="001B5A7F" w:rsidTr="00B8521B">
        <w:tc>
          <w:tcPr>
            <w:tcW w:w="2269" w:type="dxa"/>
          </w:tcPr>
          <w:p w:rsidR="007F09B1" w:rsidRPr="008C613F" w:rsidRDefault="007F09B1" w:rsidP="00B84A6D">
            <w:pPr>
              <w:jc w:val="center"/>
              <w:rPr>
                <w:rFonts w:ascii="Times New Roman" w:hAnsi="Times New Roman"/>
              </w:rPr>
            </w:pPr>
            <w:r w:rsidRPr="008C613F">
              <w:rPr>
                <w:rFonts w:ascii="Times New Roman" w:hAnsi="Times New Roman"/>
              </w:rPr>
              <w:t>Дом жилой многоквартирный</w:t>
            </w:r>
          </w:p>
        </w:tc>
        <w:tc>
          <w:tcPr>
            <w:tcW w:w="7371" w:type="dxa"/>
          </w:tcPr>
          <w:p w:rsidR="007F09B1" w:rsidRPr="008C613F" w:rsidRDefault="007F09B1" w:rsidP="00B84A6D">
            <w:pPr>
              <w:jc w:val="both"/>
              <w:rPr>
                <w:rFonts w:ascii="Times New Roman" w:hAnsi="Times New Roman"/>
              </w:rPr>
            </w:pPr>
            <w:r w:rsidRPr="008C613F">
              <w:rPr>
                <w:rFonts w:ascii="Times New Roman" w:hAnsi="Times New Roman"/>
              </w:rPr>
              <w:t>Жилое здание, в котором квартиры имеют  общие внеквартирные помещения и инженерные сети.</w:t>
            </w:r>
          </w:p>
        </w:tc>
      </w:tr>
      <w:tr w:rsidR="001F463E" w:rsidRPr="001B5A7F" w:rsidTr="00B8521B">
        <w:tc>
          <w:tcPr>
            <w:tcW w:w="2269" w:type="dxa"/>
          </w:tcPr>
          <w:p w:rsidR="001F463E" w:rsidRPr="008C613F" w:rsidRDefault="001F463E" w:rsidP="00AB38A7">
            <w:pPr>
              <w:jc w:val="center"/>
              <w:rPr>
                <w:rFonts w:ascii="Times New Roman" w:hAnsi="Times New Roman"/>
              </w:rPr>
            </w:pPr>
            <w:r w:rsidRPr="008C613F">
              <w:rPr>
                <w:rFonts w:ascii="Times New Roman" w:hAnsi="Times New Roman"/>
              </w:rPr>
              <w:t>Дом жилой одноквартирный</w:t>
            </w:r>
            <w:r w:rsidR="007F09B1" w:rsidRPr="008C613F">
              <w:rPr>
                <w:rFonts w:ascii="Times New Roman" w:hAnsi="Times New Roman"/>
              </w:rPr>
              <w:t xml:space="preserve"> (индивидуальный жилой дом)</w:t>
            </w:r>
          </w:p>
        </w:tc>
        <w:tc>
          <w:tcPr>
            <w:tcW w:w="7371" w:type="dxa"/>
          </w:tcPr>
          <w:p w:rsidR="001F463E" w:rsidRPr="008C613F" w:rsidRDefault="007F09B1" w:rsidP="007F09B1">
            <w:pPr>
              <w:widowControl w:val="0"/>
              <w:jc w:val="both"/>
              <w:rPr>
                <w:rFonts w:ascii="Times New Roman" w:hAnsi="Times New Roman"/>
              </w:rPr>
            </w:pPr>
            <w:r w:rsidRPr="008C613F">
              <w:rPr>
                <w:rFonts w:ascii="Times New Roman" w:hAnsi="Times New Roman"/>
              </w:rPr>
              <w:t xml:space="preserve">Отдельно стоящий </w:t>
            </w:r>
            <w:r w:rsidRPr="008C613F">
              <w:rPr>
                <w:rFonts w:ascii="Times New Roman" w:hAnsi="Times New Roman"/>
                <w:bCs/>
              </w:rPr>
              <w:t>жилой 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Дорога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Дорожное движение</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Желтые линии</w:t>
            </w:r>
          </w:p>
        </w:tc>
        <w:tc>
          <w:tcPr>
            <w:tcW w:w="7371" w:type="dxa"/>
          </w:tcPr>
          <w:p w:rsidR="001F463E" w:rsidRPr="008C613F" w:rsidRDefault="001F463E" w:rsidP="007A4E21">
            <w:pPr>
              <w:widowControl w:val="0"/>
              <w:autoSpaceDE w:val="0"/>
              <w:autoSpaceDN w:val="0"/>
              <w:adjustRightInd w:val="0"/>
              <w:jc w:val="both"/>
              <w:rPr>
                <w:rFonts w:ascii="Times New Roman" w:hAnsi="Times New Roman"/>
              </w:rPr>
            </w:pPr>
            <w:r w:rsidRPr="008C613F">
              <w:rPr>
                <w:rFonts w:ascii="Times New Roman" w:hAnsi="Times New Roman"/>
              </w:rPr>
              <w:t>Максимально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 следует принимать не менее 7 м</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Жилое строение</w:t>
            </w:r>
          </w:p>
        </w:tc>
        <w:tc>
          <w:tcPr>
            <w:tcW w:w="7371" w:type="dxa"/>
          </w:tcPr>
          <w:p w:rsidR="001F463E" w:rsidRPr="008C613F" w:rsidRDefault="001F463E" w:rsidP="007A4E21">
            <w:pPr>
              <w:widowControl w:val="0"/>
              <w:autoSpaceDE w:val="0"/>
              <w:autoSpaceDN w:val="0"/>
              <w:adjustRightInd w:val="0"/>
              <w:jc w:val="both"/>
              <w:rPr>
                <w:rFonts w:ascii="Times New Roman" w:hAnsi="Times New Roman"/>
              </w:rPr>
            </w:pPr>
            <w:r w:rsidRPr="008C613F">
              <w:rPr>
                <w:rFonts w:ascii="Times New Roman" w:hAnsi="Times New Roman"/>
              </w:rPr>
              <w:t>Дом,</w:t>
            </w:r>
            <w:r w:rsidR="00D27E2B" w:rsidRPr="008C613F">
              <w:rPr>
                <w:rFonts w:ascii="Times New Roman" w:hAnsi="Times New Roman"/>
              </w:rPr>
              <w:t xml:space="preserve"> возводимый на садовом </w:t>
            </w:r>
            <w:r w:rsidRPr="008C613F">
              <w:rPr>
                <w:rFonts w:ascii="Times New Roman" w:hAnsi="Times New Roman"/>
              </w:rPr>
              <w:t>земельном участке</w:t>
            </w:r>
          </w:p>
        </w:tc>
      </w:tr>
      <w:tr w:rsidR="00902F69" w:rsidRPr="001B5A7F" w:rsidTr="00B8521B">
        <w:tc>
          <w:tcPr>
            <w:tcW w:w="2269" w:type="dxa"/>
          </w:tcPr>
          <w:p w:rsidR="00902F69" w:rsidRPr="008C613F" w:rsidRDefault="00902F69" w:rsidP="00E050D6">
            <w:pPr>
              <w:jc w:val="center"/>
              <w:rPr>
                <w:rFonts w:ascii="Times New Roman" w:hAnsi="Times New Roman"/>
              </w:rPr>
            </w:pPr>
            <w:r w:rsidRPr="008C613F">
              <w:rPr>
                <w:rFonts w:ascii="Times New Roman" w:hAnsi="Times New Roman"/>
              </w:rPr>
              <w:t>Жилой район</w:t>
            </w:r>
          </w:p>
        </w:tc>
        <w:tc>
          <w:tcPr>
            <w:tcW w:w="7371" w:type="dxa"/>
          </w:tcPr>
          <w:p w:rsidR="00902F69" w:rsidRPr="008C613F" w:rsidRDefault="00902F69" w:rsidP="007A4E21">
            <w:pPr>
              <w:widowControl w:val="0"/>
              <w:autoSpaceDE w:val="0"/>
              <w:autoSpaceDN w:val="0"/>
              <w:adjustRightInd w:val="0"/>
              <w:jc w:val="both"/>
              <w:rPr>
                <w:rFonts w:ascii="Times New Roman" w:hAnsi="Times New Roman"/>
              </w:rPr>
            </w:pPr>
            <w:r w:rsidRPr="008C613F">
              <w:rPr>
                <w:rFonts w:ascii="Times New Roman" w:hAnsi="Times New Roman"/>
              </w:rPr>
              <w:t>Планировочный элемент жилой зоны, формируемый в виде группы кварталов (микрорайонов)</w:t>
            </w:r>
          </w:p>
        </w:tc>
      </w:tr>
      <w:tr w:rsidR="001F463E" w:rsidRPr="001B5A7F" w:rsidTr="00B8521B">
        <w:tc>
          <w:tcPr>
            <w:tcW w:w="2269" w:type="dxa"/>
          </w:tcPr>
          <w:p w:rsidR="001F463E" w:rsidRPr="008C613F" w:rsidRDefault="001F463E" w:rsidP="00B8521B">
            <w:pPr>
              <w:jc w:val="center"/>
              <w:rPr>
                <w:rFonts w:ascii="Times New Roman" w:hAnsi="Times New Roman"/>
              </w:rPr>
            </w:pPr>
            <w:r w:rsidRPr="008C613F">
              <w:rPr>
                <w:rFonts w:ascii="Times New Roman" w:hAnsi="Times New Roman"/>
              </w:rPr>
              <w:t>Задание градостроительное, архитектурно-планировочное</w:t>
            </w:r>
          </w:p>
        </w:tc>
        <w:tc>
          <w:tcPr>
            <w:tcW w:w="7371" w:type="dxa"/>
          </w:tcPr>
          <w:p w:rsidR="001F463E" w:rsidRPr="008C613F" w:rsidRDefault="001F463E" w:rsidP="0056186C">
            <w:pPr>
              <w:widowControl w:val="0"/>
              <w:autoSpaceDE w:val="0"/>
              <w:autoSpaceDN w:val="0"/>
              <w:adjustRightInd w:val="0"/>
              <w:jc w:val="both"/>
              <w:rPr>
                <w:rFonts w:ascii="Times New Roman" w:hAnsi="Times New Roman"/>
              </w:rPr>
            </w:pPr>
            <w:r w:rsidRPr="008C613F">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Защита населения</w:t>
            </w:r>
          </w:p>
        </w:tc>
        <w:tc>
          <w:tcPr>
            <w:tcW w:w="7371" w:type="dxa"/>
          </w:tcPr>
          <w:p w:rsidR="001F463E" w:rsidRPr="008C613F" w:rsidRDefault="001F463E" w:rsidP="0056186C">
            <w:pPr>
              <w:widowControl w:val="0"/>
              <w:autoSpaceDE w:val="0"/>
              <w:autoSpaceDN w:val="0"/>
              <w:adjustRightInd w:val="0"/>
              <w:jc w:val="both"/>
              <w:rPr>
                <w:rFonts w:ascii="Times New Roman" w:hAnsi="Times New Roman"/>
              </w:rPr>
            </w:pPr>
            <w:r w:rsidRPr="008C613F">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Pr="008C613F" w:rsidRDefault="001F463E" w:rsidP="00B8521B">
            <w:pPr>
              <w:jc w:val="center"/>
              <w:rPr>
                <w:rFonts w:ascii="Times New Roman" w:hAnsi="Times New Roman"/>
              </w:rPr>
            </w:pPr>
            <w:r w:rsidRPr="008C613F">
              <w:rPr>
                <w:rFonts w:ascii="Times New Roman" w:hAnsi="Times New Roman"/>
              </w:rPr>
              <w:t>Защита от опас</w:t>
            </w:r>
            <w:r w:rsidR="00B8521B" w:rsidRPr="008C613F">
              <w:rPr>
                <w:rFonts w:ascii="Times New Roman" w:hAnsi="Times New Roman"/>
              </w:rPr>
              <w:t>ных геофизичес</w:t>
            </w:r>
            <w:r w:rsidRPr="008C613F">
              <w:rPr>
                <w:rFonts w:ascii="Times New Roman" w:hAnsi="Times New Roman"/>
              </w:rPr>
              <w:t>ких воздействий</w:t>
            </w:r>
          </w:p>
        </w:tc>
        <w:tc>
          <w:tcPr>
            <w:tcW w:w="7371" w:type="dxa"/>
          </w:tcPr>
          <w:p w:rsidR="001F463E" w:rsidRPr="008C613F" w:rsidRDefault="001F463E" w:rsidP="00CB1A76">
            <w:pPr>
              <w:pStyle w:val="ConsPlusNormal"/>
              <w:widowControl/>
              <w:jc w:val="both"/>
              <w:rPr>
                <w:rFonts w:ascii="Times New Roman" w:hAnsi="Times New Roman" w:cs="Times New Roman"/>
                <w:sz w:val="22"/>
                <w:szCs w:val="22"/>
              </w:rPr>
            </w:pPr>
            <w:r w:rsidRPr="008C613F">
              <w:rPr>
                <w:rFonts w:ascii="Times New Roman" w:hAnsi="Times New Roman" w:cs="Times New Roman"/>
                <w:sz w:val="22"/>
                <w:szCs w:val="22"/>
              </w:rPr>
              <w:t xml:space="preserve">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w:t>
            </w:r>
            <w:r w:rsidRPr="008C613F">
              <w:rPr>
                <w:rFonts w:ascii="Times New Roman" w:hAnsi="Times New Roman" w:cs="Times New Roman"/>
                <w:sz w:val="22"/>
                <w:szCs w:val="22"/>
              </w:rPr>
              <w:lastRenderedPageBreak/>
              <w:t>инженерной защиты</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Здание</w:t>
            </w:r>
          </w:p>
        </w:tc>
        <w:tc>
          <w:tcPr>
            <w:tcW w:w="7371" w:type="dxa"/>
          </w:tcPr>
          <w:p w:rsidR="001F463E" w:rsidRPr="008C613F" w:rsidRDefault="001F463E" w:rsidP="00CB1A76">
            <w:pPr>
              <w:pStyle w:val="ConsPlusNormal"/>
              <w:widowControl/>
              <w:jc w:val="both"/>
              <w:rPr>
                <w:rFonts w:ascii="Times New Roman" w:hAnsi="Times New Roman" w:cs="Times New Roman"/>
                <w:sz w:val="22"/>
                <w:szCs w:val="22"/>
              </w:rPr>
            </w:pPr>
            <w:r w:rsidRPr="008C613F">
              <w:rPr>
                <w:rFonts w:ascii="Times New Roman" w:hAnsi="Times New Roman" w:cs="Times New Roman"/>
                <w:sz w:val="22"/>
                <w:szCs w:val="22"/>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Здание общественное</w:t>
            </w:r>
          </w:p>
        </w:tc>
        <w:tc>
          <w:tcPr>
            <w:tcW w:w="7371" w:type="dxa"/>
          </w:tcPr>
          <w:p w:rsidR="001F463E" w:rsidRPr="008C613F" w:rsidRDefault="001F463E" w:rsidP="00CB1A76">
            <w:pPr>
              <w:pStyle w:val="ConsPlusNormal"/>
              <w:widowControl/>
              <w:jc w:val="both"/>
              <w:rPr>
                <w:rFonts w:ascii="Times New Roman" w:hAnsi="Times New Roman" w:cs="Times New Roman"/>
                <w:sz w:val="22"/>
                <w:szCs w:val="22"/>
              </w:rPr>
            </w:pPr>
            <w:r w:rsidRPr="008C613F">
              <w:rPr>
                <w:rFonts w:ascii="Times New Roman" w:hAnsi="Times New Roman" w:cs="Times New Roman"/>
                <w:sz w:val="22"/>
                <w:szCs w:val="22"/>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Земельный участок</w:t>
            </w:r>
          </w:p>
        </w:tc>
        <w:tc>
          <w:tcPr>
            <w:tcW w:w="7371" w:type="dxa"/>
          </w:tcPr>
          <w:p w:rsidR="001F463E" w:rsidRPr="008C613F" w:rsidRDefault="001F463E" w:rsidP="00CB1A76">
            <w:pPr>
              <w:pStyle w:val="ConsPlusNormal"/>
              <w:widowControl/>
              <w:jc w:val="both"/>
              <w:rPr>
                <w:rFonts w:ascii="Times New Roman" w:hAnsi="Times New Roman"/>
                <w:sz w:val="22"/>
                <w:szCs w:val="22"/>
              </w:rPr>
            </w:pPr>
            <w:r w:rsidRPr="008C613F">
              <w:rPr>
                <w:rFonts w:ascii="Times New Roman" w:hAnsi="Times New Roman" w:cs="Times New Roman"/>
                <w:sz w:val="22"/>
                <w:szCs w:val="22"/>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Земельные участки общего пользования</w:t>
            </w:r>
          </w:p>
        </w:tc>
        <w:tc>
          <w:tcPr>
            <w:tcW w:w="7371" w:type="dxa"/>
          </w:tcPr>
          <w:p w:rsidR="001F463E" w:rsidRPr="008C613F" w:rsidRDefault="001F463E" w:rsidP="00CB1A76">
            <w:pPr>
              <w:pStyle w:val="ConsPlusNormal"/>
              <w:widowControl/>
              <w:jc w:val="both"/>
              <w:rPr>
                <w:rFonts w:ascii="Times New Roman" w:hAnsi="Times New Roman" w:cs="Times New Roman"/>
                <w:sz w:val="22"/>
                <w:szCs w:val="22"/>
              </w:rPr>
            </w:pPr>
            <w:r w:rsidRPr="008C613F">
              <w:rPr>
                <w:rFonts w:ascii="Times New Roman" w:hAnsi="Times New Roman" w:cs="Times New Roman"/>
                <w:sz w:val="22"/>
                <w:szCs w:val="22"/>
              </w:rPr>
              <w:t>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Pr="008C613F" w:rsidRDefault="00B8521B" w:rsidP="00E050D6">
            <w:pPr>
              <w:jc w:val="center"/>
              <w:rPr>
                <w:rFonts w:ascii="Times New Roman" w:hAnsi="Times New Roman"/>
              </w:rPr>
            </w:pPr>
            <w:r w:rsidRPr="008C613F">
              <w:rPr>
                <w:rFonts w:ascii="Times New Roman" w:hAnsi="Times New Roman"/>
              </w:rPr>
              <w:t>Земли населен</w:t>
            </w:r>
            <w:r w:rsidR="001F463E" w:rsidRPr="008C613F">
              <w:rPr>
                <w:rFonts w:ascii="Times New Roman" w:hAnsi="Times New Roman"/>
              </w:rPr>
              <w:t>ных пунктов</w:t>
            </w:r>
          </w:p>
        </w:tc>
        <w:tc>
          <w:tcPr>
            <w:tcW w:w="7371" w:type="dxa"/>
          </w:tcPr>
          <w:p w:rsidR="001F463E" w:rsidRPr="008C613F" w:rsidRDefault="001F463E" w:rsidP="00CB1A76">
            <w:pPr>
              <w:pStyle w:val="ConsPlusNormal"/>
              <w:widowControl/>
              <w:jc w:val="both"/>
              <w:rPr>
                <w:rFonts w:ascii="Times New Roman" w:hAnsi="Times New Roman" w:cs="Times New Roman"/>
                <w:sz w:val="22"/>
                <w:szCs w:val="22"/>
              </w:rPr>
            </w:pPr>
            <w:r w:rsidRPr="008C613F">
              <w:rPr>
                <w:rFonts w:ascii="Times New Roman" w:hAnsi="Times New Roman" w:cs="Times New Roman"/>
                <w:sz w:val="22"/>
                <w:szCs w:val="22"/>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Земли общего пользования</w:t>
            </w:r>
          </w:p>
        </w:tc>
        <w:tc>
          <w:tcPr>
            <w:tcW w:w="7371" w:type="dxa"/>
          </w:tcPr>
          <w:p w:rsidR="001F463E" w:rsidRPr="008C613F" w:rsidRDefault="001F463E" w:rsidP="00CB1A76">
            <w:pPr>
              <w:pStyle w:val="ConsPlusNormal"/>
              <w:widowControl/>
              <w:jc w:val="both"/>
              <w:rPr>
                <w:rFonts w:ascii="Times New Roman" w:hAnsi="Times New Roman" w:cs="Times New Roman"/>
                <w:sz w:val="22"/>
                <w:szCs w:val="22"/>
              </w:rPr>
            </w:pPr>
            <w:r w:rsidRPr="008C613F">
              <w:rPr>
                <w:rFonts w:ascii="Times New Roman" w:hAnsi="Times New Roman" w:cs="Times New Roman"/>
                <w:sz w:val="22"/>
                <w:szCs w:val="22"/>
              </w:rPr>
              <w:t xml:space="preserve">Совокупность земельных участков, </w:t>
            </w:r>
            <w:r w:rsidRPr="008C613F">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8C613F">
              <w:rPr>
                <w:rFonts w:ascii="Times New Roman" w:hAnsi="Times New Roman" w:cs="Times New Roman"/>
                <w:sz w:val="22"/>
                <w:szCs w:val="22"/>
              </w:rPr>
              <w:t xml:space="preserve"> </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Зона (район) застройки</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351EA7" w:rsidRPr="001B5A7F" w:rsidTr="00B8521B">
        <w:tc>
          <w:tcPr>
            <w:tcW w:w="2269" w:type="dxa"/>
          </w:tcPr>
          <w:p w:rsidR="00351EA7" w:rsidRPr="008C613F" w:rsidRDefault="00351EA7" w:rsidP="00E050D6">
            <w:pPr>
              <w:jc w:val="center"/>
              <w:rPr>
                <w:rFonts w:ascii="Times New Roman" w:hAnsi="Times New Roman"/>
                <w:color w:val="000000" w:themeColor="text1"/>
              </w:rPr>
            </w:pPr>
            <w:r w:rsidRPr="008C613F">
              <w:rPr>
                <w:rFonts w:ascii="Times New Roman" w:hAnsi="Times New Roman"/>
                <w:color w:val="000000" w:themeColor="text1"/>
              </w:rPr>
              <w:t>Зоны (территории) исторической застройки</w:t>
            </w:r>
          </w:p>
        </w:tc>
        <w:tc>
          <w:tcPr>
            <w:tcW w:w="7371" w:type="dxa"/>
          </w:tcPr>
          <w:p w:rsidR="00351EA7" w:rsidRPr="008C613F" w:rsidRDefault="00351EA7" w:rsidP="00E050D6">
            <w:pPr>
              <w:jc w:val="both"/>
              <w:rPr>
                <w:rFonts w:ascii="Times New Roman" w:hAnsi="Times New Roman"/>
                <w:color w:val="000000" w:themeColor="text1"/>
              </w:rPr>
            </w:pPr>
            <w:r w:rsidRPr="008C613F">
              <w:rPr>
                <w:rFonts w:ascii="Times New Roman" w:hAnsi="Times New Roman"/>
                <w:color w:val="000000" w:themeColor="text1"/>
              </w:rPr>
              <w:t xml:space="preserve">Включает всю застройку, появившуюся до развития крупнопанельного домостроения и перехода к застройке жилыми районами и микрорайонами, то есть до середины 50-х годов </w:t>
            </w:r>
            <w:r w:rsidRPr="008C613F">
              <w:rPr>
                <w:rFonts w:ascii="Times New Roman" w:hAnsi="Times New Roman"/>
                <w:color w:val="000000" w:themeColor="text1"/>
                <w:lang w:val="en-US"/>
              </w:rPr>
              <w:t>XX</w:t>
            </w:r>
            <w:r w:rsidRPr="008C613F">
              <w:rPr>
                <w:rFonts w:ascii="Times New Roman" w:hAnsi="Times New Roman"/>
                <w:color w:val="000000" w:themeColor="text1"/>
              </w:rPr>
              <w:t xml:space="preserve"> века</w:t>
            </w:r>
          </w:p>
        </w:tc>
      </w:tr>
      <w:tr w:rsidR="001F463E" w:rsidRPr="001B5A7F" w:rsidTr="00B8521B">
        <w:tc>
          <w:tcPr>
            <w:tcW w:w="2269" w:type="dxa"/>
          </w:tcPr>
          <w:p w:rsidR="001F463E" w:rsidRPr="008C613F" w:rsidRDefault="005714AD" w:rsidP="00E050D6">
            <w:pPr>
              <w:jc w:val="center"/>
              <w:rPr>
                <w:rFonts w:ascii="Times New Roman" w:hAnsi="Times New Roman"/>
                <w:color w:val="000000" w:themeColor="text1"/>
              </w:rPr>
            </w:pPr>
            <w:r w:rsidRPr="008C613F">
              <w:rPr>
                <w:rFonts w:ascii="Times New Roman" w:hAnsi="Times New Roman"/>
                <w:color w:val="000000" w:themeColor="text1"/>
              </w:rPr>
              <w:t>Зона застройки индивидуальны</w:t>
            </w:r>
            <w:r w:rsidR="001F463E" w:rsidRPr="008C613F">
              <w:rPr>
                <w:rFonts w:ascii="Times New Roman" w:hAnsi="Times New Roman"/>
                <w:color w:val="000000" w:themeColor="text1"/>
              </w:rPr>
              <w:t>ми жилыми домами</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351EA7" w:rsidRPr="001B5A7F" w:rsidTr="00B8521B">
        <w:tc>
          <w:tcPr>
            <w:tcW w:w="2269" w:type="dxa"/>
          </w:tcPr>
          <w:p w:rsidR="00351EA7" w:rsidRPr="008C613F" w:rsidRDefault="00351EA7" w:rsidP="00E050D6">
            <w:pPr>
              <w:jc w:val="center"/>
              <w:rPr>
                <w:rFonts w:ascii="Times New Roman" w:hAnsi="Times New Roman"/>
                <w:color w:val="000000" w:themeColor="text1"/>
              </w:rPr>
            </w:pPr>
            <w:r w:rsidRPr="008C613F">
              <w:rPr>
                <w:rFonts w:ascii="Times New Roman" w:hAnsi="Times New Roman"/>
                <w:color w:val="000000" w:themeColor="text1"/>
              </w:rPr>
              <w:t>Зона застройки малоэтажными жилыми домами</w:t>
            </w:r>
          </w:p>
        </w:tc>
        <w:tc>
          <w:tcPr>
            <w:tcW w:w="7371" w:type="dxa"/>
          </w:tcPr>
          <w:p w:rsidR="00351EA7" w:rsidRPr="008C613F" w:rsidRDefault="00351EA7" w:rsidP="00E050D6">
            <w:pPr>
              <w:jc w:val="both"/>
              <w:rPr>
                <w:rFonts w:ascii="Times New Roman" w:hAnsi="Times New Roman"/>
                <w:color w:val="000000" w:themeColor="text1"/>
              </w:rPr>
            </w:pPr>
            <w:r w:rsidRPr="008C613F">
              <w:rPr>
                <w:rFonts w:ascii="Times New Roman" w:hAnsi="Times New Roman"/>
                <w:color w:val="000000" w:themeColor="text1"/>
              </w:rPr>
              <w:t>Территория для размещения жилых домов этажностью до 4 этажей (включая мансардный) с обеспечением непосредственной связи квартир с земельным участком</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Зона застройки среднеэтажными жилыми домами</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color w:val="000000" w:themeColor="text1"/>
              </w:rPr>
              <w:t>Территория для размещения многоквартирн</w:t>
            </w:r>
            <w:r w:rsidR="00351EA7" w:rsidRPr="008C613F">
              <w:rPr>
                <w:rFonts w:ascii="Times New Roman" w:hAnsi="Times New Roman"/>
                <w:color w:val="000000" w:themeColor="text1"/>
              </w:rPr>
              <w:t xml:space="preserve">ых жилых домов этажностью </w:t>
            </w:r>
            <w:r w:rsidRPr="008C613F">
              <w:rPr>
                <w:rFonts w:ascii="Times New Roman" w:hAnsi="Times New Roman"/>
                <w:color w:val="000000" w:themeColor="text1"/>
              </w:rPr>
              <w:t>5</w:t>
            </w:r>
            <w:r w:rsidR="00351EA7" w:rsidRPr="008C613F">
              <w:rPr>
                <w:rFonts w:ascii="Times New Roman" w:hAnsi="Times New Roman"/>
                <w:color w:val="000000" w:themeColor="text1"/>
              </w:rPr>
              <w:t>-8</w:t>
            </w:r>
            <w:r w:rsidRPr="008C613F">
              <w:rPr>
                <w:rFonts w:ascii="Times New Roman" w:hAnsi="Times New Roman"/>
                <w:color w:val="000000" w:themeColor="text1"/>
              </w:rPr>
              <w:t xml:space="preserve"> этажей</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 xml:space="preserve">Зоны </w:t>
            </w:r>
          </w:p>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затопления,  подтопления</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sidRPr="008C613F">
              <w:rPr>
                <w:rFonts w:ascii="Times New Roman" w:hAnsi="Times New Roman"/>
                <w:color w:val="000000" w:themeColor="text1"/>
              </w:rPr>
              <w:t xml:space="preserve">бъектов жилой, садовой </w:t>
            </w:r>
            <w:r w:rsidRPr="008C613F">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Зоны с особыми условиями использования территорий</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Индивидуальное жилищное строительство</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 xml:space="preserve">Инженерные </w:t>
            </w:r>
            <w:r w:rsidRPr="008C613F">
              <w:rPr>
                <w:rFonts w:ascii="Times New Roman" w:hAnsi="Times New Roman"/>
              </w:rPr>
              <w:lastRenderedPageBreak/>
              <w:t>изыскания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lastRenderedPageBreak/>
              <w:t xml:space="preserve">Изучение природных условий и факторов техногенного воздействия в </w:t>
            </w:r>
            <w:r w:rsidRPr="008C613F">
              <w:rPr>
                <w:rFonts w:ascii="Times New Roman" w:hAnsi="Times New Roman"/>
              </w:rPr>
              <w:lastRenderedPageBreak/>
              <w:t>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8C613F" w:rsidRDefault="001F463E" w:rsidP="007A4E21">
            <w:pPr>
              <w:jc w:val="center"/>
              <w:rPr>
                <w:rFonts w:ascii="Times New Roman" w:hAnsi="Times New Roman"/>
              </w:rPr>
            </w:pPr>
            <w:r w:rsidRPr="008C613F">
              <w:rPr>
                <w:rFonts w:ascii="Times New Roman" w:hAnsi="Times New Roman"/>
              </w:rPr>
              <w:lastRenderedPageBreak/>
              <w:t>Инженерная, транспортная и социальная инфраструктуры</w:t>
            </w:r>
          </w:p>
        </w:tc>
        <w:tc>
          <w:tcPr>
            <w:tcW w:w="7371" w:type="dxa"/>
          </w:tcPr>
          <w:p w:rsidR="001F463E" w:rsidRPr="008C613F" w:rsidRDefault="001F463E" w:rsidP="007A4E21">
            <w:pPr>
              <w:jc w:val="both"/>
              <w:rPr>
                <w:rFonts w:ascii="Times New Roman" w:hAnsi="Times New Roman"/>
              </w:rPr>
            </w:pPr>
            <w:r w:rsidRPr="008C613F">
              <w:rPr>
                <w:rFonts w:ascii="Times New Roman" w:hAnsi="Times New Roman"/>
              </w:rPr>
              <w:t>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Pr="008C613F" w:rsidRDefault="001F463E" w:rsidP="007A4E21">
            <w:pPr>
              <w:jc w:val="center"/>
              <w:rPr>
                <w:rFonts w:ascii="Times New Roman" w:hAnsi="Times New Roman"/>
              </w:rPr>
            </w:pPr>
            <w:r w:rsidRPr="008C613F">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Pr="008C613F" w:rsidRDefault="001F463E" w:rsidP="007A4E21">
            <w:pPr>
              <w:jc w:val="both"/>
              <w:rPr>
                <w:rFonts w:ascii="Times New Roman" w:hAnsi="Times New Roman"/>
              </w:rPr>
            </w:pPr>
            <w:r w:rsidRPr="008C613F">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Pr="008C613F" w:rsidRDefault="001F463E" w:rsidP="007A4E21">
            <w:pPr>
              <w:jc w:val="center"/>
              <w:rPr>
                <w:rFonts w:ascii="Times New Roman" w:hAnsi="Times New Roman"/>
              </w:rPr>
            </w:pPr>
            <w:r w:rsidRPr="008C613F">
              <w:rPr>
                <w:rFonts w:ascii="Times New Roman" w:hAnsi="Times New Roman"/>
              </w:rPr>
              <w:t>Интенсивность использования территории</w:t>
            </w:r>
          </w:p>
        </w:tc>
        <w:tc>
          <w:tcPr>
            <w:tcW w:w="7371" w:type="dxa"/>
          </w:tcPr>
          <w:p w:rsidR="001F463E" w:rsidRPr="008C613F" w:rsidRDefault="001F463E" w:rsidP="007A4E21">
            <w:pPr>
              <w:jc w:val="both"/>
              <w:rPr>
                <w:rFonts w:ascii="Times New Roman" w:hAnsi="Times New Roman"/>
              </w:rPr>
            </w:pPr>
            <w:r w:rsidRPr="008C613F">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Pr="008C613F" w:rsidRDefault="001F463E" w:rsidP="007A4E21">
            <w:pPr>
              <w:jc w:val="center"/>
              <w:rPr>
                <w:rFonts w:ascii="Times New Roman" w:hAnsi="Times New Roman"/>
              </w:rPr>
            </w:pPr>
            <w:r w:rsidRPr="008C613F">
              <w:rPr>
                <w:rFonts w:ascii="Times New Roman" w:hAnsi="Times New Roman"/>
              </w:rPr>
              <w:t>Историческая среда</w:t>
            </w:r>
          </w:p>
        </w:tc>
        <w:tc>
          <w:tcPr>
            <w:tcW w:w="7371" w:type="dxa"/>
          </w:tcPr>
          <w:p w:rsidR="001F463E" w:rsidRPr="008C613F" w:rsidRDefault="001F463E" w:rsidP="007A4E21">
            <w:pPr>
              <w:jc w:val="both"/>
              <w:rPr>
                <w:rFonts w:ascii="Times New Roman" w:hAnsi="Times New Roman"/>
              </w:rPr>
            </w:pPr>
            <w:r w:rsidRPr="008C613F">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Капитальный ремонт линейных объектов</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Pr="008C613F" w:rsidRDefault="001F463E" w:rsidP="00E050D6">
            <w:pPr>
              <w:jc w:val="center"/>
              <w:rPr>
                <w:rFonts w:ascii="Times New Roman" w:hAnsi="Times New Roman"/>
              </w:rPr>
            </w:pPr>
            <w:r w:rsidRPr="008C613F">
              <w:rPr>
                <w:rFonts w:ascii="Times New Roman" w:hAnsi="Times New Roman"/>
              </w:rPr>
              <w:t xml:space="preserve">Капитальный ремонт объектов капитального строительства </w:t>
            </w:r>
          </w:p>
          <w:p w:rsidR="001F463E" w:rsidRPr="008C613F" w:rsidRDefault="001F463E" w:rsidP="00E050D6">
            <w:pPr>
              <w:jc w:val="center"/>
              <w:rPr>
                <w:rFonts w:ascii="Times New Roman" w:hAnsi="Times New Roman"/>
              </w:rPr>
            </w:pPr>
            <w:r w:rsidRPr="008C613F">
              <w:rPr>
                <w:rFonts w:ascii="Times New Roman" w:hAnsi="Times New Roman"/>
              </w:rPr>
              <w:t>(за исключением линейных объектов)</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Карман-стоянка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Уширение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Квартал</w:t>
            </w:r>
            <w:r w:rsidR="00351EA7" w:rsidRPr="008C613F">
              <w:rPr>
                <w:rFonts w:ascii="Times New Roman" w:hAnsi="Times New Roman"/>
              </w:rPr>
              <w:t xml:space="preserve"> (микрорайон)</w:t>
            </w:r>
          </w:p>
        </w:tc>
        <w:tc>
          <w:tcPr>
            <w:tcW w:w="7371" w:type="dxa"/>
          </w:tcPr>
          <w:p w:rsidR="001F463E" w:rsidRPr="008C613F" w:rsidRDefault="00351EA7" w:rsidP="00351EA7">
            <w:pPr>
              <w:jc w:val="both"/>
              <w:rPr>
                <w:rFonts w:ascii="Times New Roman" w:hAnsi="Times New Roman"/>
              </w:rPr>
            </w:pPr>
            <w:r w:rsidRPr="008C613F">
              <w:rPr>
                <w:rFonts w:ascii="Times New Roman" w:hAnsi="Times New Roman"/>
              </w:rPr>
              <w:t>Основной п</w:t>
            </w:r>
            <w:r w:rsidR="001F463E" w:rsidRPr="008C613F">
              <w:rPr>
                <w:rFonts w:ascii="Times New Roman" w:hAnsi="Times New Roman"/>
              </w:rPr>
              <w:t>ланировочный элемент жилой застройки в границах красных линий</w:t>
            </w:r>
            <w:r w:rsidRPr="008C613F">
              <w:rPr>
                <w:rFonts w:ascii="Times New Roman" w:hAnsi="Times New Roman"/>
              </w:rPr>
              <w:t xml:space="preserve"> или других границ, размер территории которого, как правило, от 5 до 60 га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Киоск</w:t>
            </w:r>
          </w:p>
        </w:tc>
        <w:tc>
          <w:tcPr>
            <w:tcW w:w="7371" w:type="dxa"/>
          </w:tcPr>
          <w:p w:rsidR="001F463E" w:rsidRPr="008C613F" w:rsidRDefault="001F463E" w:rsidP="00DA4458">
            <w:pPr>
              <w:jc w:val="both"/>
              <w:rPr>
                <w:rFonts w:ascii="Times New Roman" w:hAnsi="Times New Roman"/>
              </w:rPr>
            </w:pPr>
            <w:r w:rsidRPr="008C613F">
              <w:rPr>
                <w:rFonts w:ascii="Times New Roman" w:hAnsi="Times New Roman"/>
              </w:rPr>
              <w:t>Оснащенное торговым оборудованием строение общей площадью до 10 кв. м, 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Коэффициент застройки (Кз), %</w:t>
            </w:r>
          </w:p>
        </w:tc>
        <w:tc>
          <w:tcPr>
            <w:tcW w:w="7371" w:type="dxa"/>
          </w:tcPr>
          <w:p w:rsidR="001F463E" w:rsidRPr="008C613F" w:rsidRDefault="001F463E" w:rsidP="00E050D6">
            <w:pPr>
              <w:autoSpaceDE w:val="0"/>
              <w:autoSpaceDN w:val="0"/>
              <w:adjustRightInd w:val="0"/>
              <w:jc w:val="both"/>
              <w:rPr>
                <w:rFonts w:ascii="Times New Roman" w:hAnsi="Times New Roman"/>
                <w:color w:val="000000" w:themeColor="text1"/>
              </w:rPr>
            </w:pPr>
            <w:r w:rsidRPr="008C613F">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Коэффициент использования земельного участка</w:t>
            </w:r>
          </w:p>
        </w:tc>
        <w:tc>
          <w:tcPr>
            <w:tcW w:w="7371" w:type="dxa"/>
          </w:tcPr>
          <w:p w:rsidR="001F463E" w:rsidRPr="008C613F" w:rsidRDefault="001F463E" w:rsidP="00E050D6">
            <w:pPr>
              <w:autoSpaceDE w:val="0"/>
              <w:autoSpaceDN w:val="0"/>
              <w:adjustRightInd w:val="0"/>
              <w:jc w:val="both"/>
              <w:rPr>
                <w:rFonts w:ascii="Times New Roman" w:eastAsiaTheme="minorHAnsi" w:hAnsi="Times New Roman"/>
                <w:color w:val="000000" w:themeColor="text1"/>
                <w:lang w:eastAsia="en-US"/>
              </w:rPr>
            </w:pPr>
            <w:r w:rsidRPr="008C613F">
              <w:rPr>
                <w:rFonts w:ascii="Times New Roman" w:hAnsi="Times New Roman"/>
              </w:rPr>
              <w:t>Отношение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 xml:space="preserve">Коэффициент </w:t>
            </w:r>
            <w:r w:rsidRPr="008C613F">
              <w:rPr>
                <w:rFonts w:ascii="Times New Roman" w:hAnsi="Times New Roman"/>
              </w:rPr>
              <w:lastRenderedPageBreak/>
              <w:t>озеленения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lastRenderedPageBreak/>
              <w:t xml:space="preserve">Отношение территории земельного участка, которая должна быть занята </w:t>
            </w:r>
            <w:r w:rsidRPr="008C613F">
              <w:rPr>
                <w:rFonts w:ascii="Times New Roman" w:hAnsi="Times New Roman"/>
              </w:rPr>
              <w:lastRenderedPageBreak/>
              <w:t>зелеными насаждениями, ко всей площади участка (в %).</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lastRenderedPageBreak/>
              <w:t>Коэффициент плотности застройки (Кпз)</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Красные линии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Линии регулирования застройки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Линии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Лоток</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Магазин</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Магистральные инженерные сети</w:t>
            </w:r>
          </w:p>
        </w:tc>
        <w:tc>
          <w:tcPr>
            <w:tcW w:w="7371" w:type="dxa"/>
          </w:tcPr>
          <w:p w:rsidR="001F463E" w:rsidRPr="008C613F" w:rsidRDefault="001F463E" w:rsidP="00CB1A76">
            <w:pPr>
              <w:jc w:val="both"/>
              <w:rPr>
                <w:rFonts w:ascii="Times New Roman" w:hAnsi="Times New Roman"/>
              </w:rPr>
            </w:pPr>
            <w:r w:rsidRPr="008C613F">
              <w:rPr>
                <w:rFonts w:ascii="Times New Roman" w:hAnsi="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Максимально допустимое расстояние</w:t>
            </w:r>
          </w:p>
        </w:tc>
        <w:tc>
          <w:tcPr>
            <w:tcW w:w="7371" w:type="dxa"/>
          </w:tcPr>
          <w:p w:rsidR="001F463E" w:rsidRPr="008C613F" w:rsidRDefault="001F463E" w:rsidP="00CB1A76">
            <w:pPr>
              <w:jc w:val="both"/>
              <w:rPr>
                <w:rFonts w:ascii="Times New Roman" w:hAnsi="Times New Roman"/>
              </w:rPr>
            </w:pPr>
            <w:r w:rsidRPr="008C613F">
              <w:rPr>
                <w:rFonts w:ascii="Times New Roman" w:hAnsi="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Маломобильные группы населения (МГН)</w:t>
            </w:r>
          </w:p>
        </w:tc>
        <w:tc>
          <w:tcPr>
            <w:tcW w:w="7371" w:type="dxa"/>
          </w:tcPr>
          <w:p w:rsidR="001F463E" w:rsidRPr="008C613F" w:rsidRDefault="001F463E" w:rsidP="00AF1C05">
            <w:pPr>
              <w:widowControl w:val="0"/>
              <w:autoSpaceDE w:val="0"/>
              <w:autoSpaceDN w:val="0"/>
              <w:adjustRightInd w:val="0"/>
              <w:jc w:val="both"/>
              <w:rPr>
                <w:rFonts w:ascii="Times New Roman" w:hAnsi="Times New Roman"/>
              </w:rPr>
            </w:pPr>
            <w:r w:rsidRPr="008C613F">
              <w:rPr>
                <w:rFonts w:ascii="Times New Roman" w:hAnsi="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Межевание</w:t>
            </w:r>
          </w:p>
        </w:tc>
        <w:tc>
          <w:tcPr>
            <w:tcW w:w="7371" w:type="dxa"/>
          </w:tcPr>
          <w:p w:rsidR="001F463E" w:rsidRPr="008C613F" w:rsidRDefault="001F463E" w:rsidP="00CB1A76">
            <w:pPr>
              <w:jc w:val="both"/>
              <w:rPr>
                <w:rFonts w:ascii="Times New Roman" w:hAnsi="Times New Roman"/>
              </w:rPr>
            </w:pPr>
            <w:r w:rsidRPr="008C613F">
              <w:rPr>
                <w:rFonts w:ascii="Times New Roman" w:hAnsi="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Pr="008C613F" w:rsidRDefault="001F463E" w:rsidP="006865C1">
            <w:pPr>
              <w:jc w:val="center"/>
              <w:rPr>
                <w:rFonts w:ascii="Times New Roman" w:hAnsi="Times New Roman"/>
              </w:rPr>
            </w:pPr>
            <w:r w:rsidRPr="008C613F">
              <w:rPr>
                <w:rFonts w:ascii="Times New Roman" w:hAnsi="Times New Roman"/>
              </w:rPr>
              <w:t>Место дислокации подразделения пожарной охраны</w:t>
            </w:r>
          </w:p>
        </w:tc>
        <w:tc>
          <w:tcPr>
            <w:tcW w:w="7371" w:type="dxa"/>
          </w:tcPr>
          <w:p w:rsidR="001F463E" w:rsidRPr="008C613F" w:rsidRDefault="001F463E" w:rsidP="006865C1">
            <w:pPr>
              <w:jc w:val="both"/>
              <w:rPr>
                <w:rFonts w:ascii="Times New Roman" w:hAnsi="Times New Roman"/>
              </w:rPr>
            </w:pPr>
            <w:r w:rsidRPr="008C613F">
              <w:rPr>
                <w:rFonts w:ascii="Times New Roman" w:hAnsi="Times New Roman"/>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8C613F" w:rsidRDefault="001F463E" w:rsidP="006865C1">
            <w:pPr>
              <w:jc w:val="both"/>
              <w:rPr>
                <w:rFonts w:ascii="Times New Roman" w:hAnsi="Times New Roman"/>
              </w:rPr>
            </w:pP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Муниципальное образование</w:t>
            </w:r>
          </w:p>
        </w:tc>
        <w:tc>
          <w:tcPr>
            <w:tcW w:w="7371" w:type="dxa"/>
          </w:tcPr>
          <w:p w:rsidR="001F463E" w:rsidRPr="008C613F" w:rsidRDefault="001F463E" w:rsidP="00E050D6">
            <w:pPr>
              <w:autoSpaceDE w:val="0"/>
              <w:autoSpaceDN w:val="0"/>
              <w:adjustRightInd w:val="0"/>
              <w:jc w:val="both"/>
              <w:rPr>
                <w:rFonts w:ascii="Times New Roman" w:eastAsiaTheme="minorHAnsi" w:hAnsi="Times New Roman"/>
                <w:color w:val="000000" w:themeColor="text1"/>
                <w:lang w:eastAsia="en-US"/>
              </w:rPr>
            </w:pPr>
            <w:r w:rsidRPr="008C613F">
              <w:rPr>
                <w:rFonts w:ascii="Times New Roman" w:hAnsi="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351EA7" w:rsidRPr="001B5A7F" w:rsidTr="00B8521B">
        <w:tc>
          <w:tcPr>
            <w:tcW w:w="2269" w:type="dxa"/>
          </w:tcPr>
          <w:p w:rsidR="00351EA7" w:rsidRPr="008C613F" w:rsidRDefault="00351EA7" w:rsidP="00E050D6">
            <w:pPr>
              <w:jc w:val="center"/>
              <w:rPr>
                <w:rFonts w:ascii="Times New Roman" w:hAnsi="Times New Roman"/>
                <w:color w:val="000000" w:themeColor="text1"/>
              </w:rPr>
            </w:pPr>
            <w:r w:rsidRPr="008C613F">
              <w:rPr>
                <w:rFonts w:ascii="Times New Roman" w:hAnsi="Times New Roman"/>
                <w:color w:val="000000" w:themeColor="text1"/>
              </w:rPr>
              <w:t>Населенный пункт</w:t>
            </w:r>
          </w:p>
        </w:tc>
        <w:tc>
          <w:tcPr>
            <w:tcW w:w="7371" w:type="dxa"/>
          </w:tcPr>
          <w:p w:rsidR="00351EA7" w:rsidRPr="008C613F" w:rsidRDefault="00351EA7" w:rsidP="00E050D6">
            <w:pPr>
              <w:autoSpaceDE w:val="0"/>
              <w:autoSpaceDN w:val="0"/>
              <w:adjustRightInd w:val="0"/>
              <w:jc w:val="both"/>
              <w:rPr>
                <w:rFonts w:ascii="Times New Roman" w:hAnsi="Times New Roman"/>
              </w:rPr>
            </w:pPr>
            <w:r w:rsidRPr="008C613F">
              <w:rPr>
                <w:rFonts w:ascii="Times New Roman" w:hAnsi="Times New Roman"/>
              </w:rPr>
              <w:t>Территориальное образование Ивановской области, имеющее сосредоточенную застройку в пределах установленной границы и служащее местом постоянного или сезонного проживания людей.</w:t>
            </w:r>
          </w:p>
        </w:tc>
      </w:tr>
      <w:tr w:rsidR="001F463E" w:rsidRPr="001B5A7F" w:rsidTr="00B8521B">
        <w:tc>
          <w:tcPr>
            <w:tcW w:w="2269" w:type="dxa"/>
          </w:tcPr>
          <w:p w:rsidR="001F463E" w:rsidRPr="008C613F" w:rsidRDefault="001F463E" w:rsidP="00215278">
            <w:pPr>
              <w:jc w:val="center"/>
              <w:rPr>
                <w:rFonts w:ascii="Times New Roman" w:hAnsi="Times New Roman"/>
              </w:rPr>
            </w:pPr>
            <w:r w:rsidRPr="008C613F">
              <w:rPr>
                <w:rFonts w:ascii="Times New Roman" w:hAnsi="Times New Roman"/>
              </w:rPr>
              <w:t>Новое строительство</w:t>
            </w:r>
          </w:p>
        </w:tc>
        <w:tc>
          <w:tcPr>
            <w:tcW w:w="7371" w:type="dxa"/>
          </w:tcPr>
          <w:p w:rsidR="001F463E" w:rsidRPr="008C613F" w:rsidRDefault="001F463E" w:rsidP="00215278">
            <w:pPr>
              <w:jc w:val="both"/>
              <w:rPr>
                <w:rFonts w:ascii="Times New Roman" w:hAnsi="Times New Roman"/>
              </w:rPr>
            </w:pPr>
            <w:r w:rsidRPr="008C613F">
              <w:rPr>
                <w:rFonts w:ascii="Times New Roman" w:hAnsi="Times New Roman"/>
              </w:rPr>
              <w:t xml:space="preserve">Строительство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w:t>
            </w:r>
            <w:r w:rsidRPr="008C613F">
              <w:rPr>
                <w:rFonts w:ascii="Times New Roman" w:hAnsi="Times New Roman"/>
              </w:rPr>
              <w:lastRenderedPageBreak/>
              <w:t>трассой существующей дороги на протяжении не более 50% существующей дороги.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Обслуживание населения</w:t>
            </w:r>
          </w:p>
        </w:tc>
        <w:tc>
          <w:tcPr>
            <w:tcW w:w="7371" w:type="dxa"/>
          </w:tcPr>
          <w:p w:rsidR="001F463E" w:rsidRPr="008C613F" w:rsidRDefault="001F463E" w:rsidP="00CB1A76">
            <w:pPr>
              <w:jc w:val="both"/>
              <w:rPr>
                <w:rFonts w:ascii="Times New Roman" w:hAnsi="Times New Roman"/>
              </w:rPr>
            </w:pPr>
            <w:r w:rsidRPr="008C613F">
              <w:rPr>
                <w:rFonts w:ascii="Times New Roman" w:hAnsi="Times New Roman"/>
              </w:rPr>
              <w:t>Обеспечение жителей необходимыми услугами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Общественные здания</w:t>
            </w:r>
          </w:p>
        </w:tc>
        <w:tc>
          <w:tcPr>
            <w:tcW w:w="7371" w:type="dxa"/>
          </w:tcPr>
          <w:p w:rsidR="001F463E" w:rsidRPr="008C613F" w:rsidRDefault="001F463E" w:rsidP="00AF1C05">
            <w:pPr>
              <w:jc w:val="both"/>
              <w:rPr>
                <w:rFonts w:ascii="Times New Roman" w:hAnsi="Times New Roman"/>
              </w:rPr>
            </w:pPr>
            <w:r w:rsidRPr="008C613F">
              <w:rPr>
                <w:rFonts w:ascii="Times New Roman" w:hAnsi="Times New Roman"/>
              </w:rPr>
              <w:t>Объекты,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Общественные территории</w:t>
            </w:r>
          </w:p>
        </w:tc>
        <w:tc>
          <w:tcPr>
            <w:tcW w:w="7371" w:type="dxa"/>
          </w:tcPr>
          <w:p w:rsidR="001F463E" w:rsidRPr="008C613F" w:rsidRDefault="001F463E" w:rsidP="00AF1C05">
            <w:pPr>
              <w:jc w:val="both"/>
              <w:rPr>
                <w:rFonts w:ascii="Times New Roman" w:hAnsi="Times New Roman"/>
              </w:rPr>
            </w:pPr>
            <w:r w:rsidRPr="008C613F">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Общественный центр</w:t>
            </w:r>
          </w:p>
        </w:tc>
        <w:tc>
          <w:tcPr>
            <w:tcW w:w="7371" w:type="dxa"/>
          </w:tcPr>
          <w:p w:rsidR="001F463E" w:rsidRPr="008C613F" w:rsidRDefault="001F463E" w:rsidP="00AF1C05">
            <w:pPr>
              <w:jc w:val="both"/>
              <w:rPr>
                <w:rFonts w:ascii="Times New Roman" w:hAnsi="Times New Roman"/>
              </w:rPr>
            </w:pPr>
            <w:r w:rsidRPr="008C613F">
              <w:rPr>
                <w:rFonts w:ascii="Times New Roman" w:hAnsi="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Pr="008C613F" w:rsidRDefault="001F463E" w:rsidP="005714AD">
            <w:pPr>
              <w:jc w:val="center"/>
              <w:rPr>
                <w:rFonts w:ascii="Times New Roman" w:hAnsi="Times New Roman"/>
              </w:rPr>
            </w:pPr>
            <w:r w:rsidRPr="008C613F">
              <w:rPr>
                <w:rFonts w:ascii="Times New Roman" w:hAnsi="Times New Roman"/>
              </w:rPr>
              <w:t>Объекты градостроительной деятельности</w:t>
            </w:r>
          </w:p>
        </w:tc>
        <w:tc>
          <w:tcPr>
            <w:tcW w:w="7371" w:type="dxa"/>
          </w:tcPr>
          <w:p w:rsidR="001F463E" w:rsidRPr="008C613F" w:rsidRDefault="001F463E" w:rsidP="00AF1C05">
            <w:pPr>
              <w:widowControl w:val="0"/>
              <w:autoSpaceDE w:val="0"/>
              <w:autoSpaceDN w:val="0"/>
              <w:adjustRightInd w:val="0"/>
              <w:jc w:val="both"/>
              <w:rPr>
                <w:rFonts w:ascii="Times New Roman" w:hAnsi="Times New Roman"/>
              </w:rPr>
            </w:pPr>
            <w:r w:rsidRPr="008C613F">
              <w:rPr>
                <w:rFonts w:ascii="Times New Roman" w:hAnsi="Times New Roman"/>
              </w:rPr>
              <w:t>Системы расселения, города, другие поселения и их части.</w:t>
            </w:r>
          </w:p>
          <w:p w:rsidR="001F463E" w:rsidRPr="008C613F" w:rsidRDefault="001F463E" w:rsidP="00AF1C05">
            <w:pPr>
              <w:jc w:val="both"/>
              <w:rPr>
                <w:rFonts w:ascii="Times New Roman" w:hAnsi="Times New Roman"/>
              </w:rPr>
            </w:pP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Объект капитального строительства</w:t>
            </w:r>
          </w:p>
        </w:tc>
        <w:tc>
          <w:tcPr>
            <w:tcW w:w="7371" w:type="dxa"/>
          </w:tcPr>
          <w:p w:rsidR="001F463E" w:rsidRPr="008C613F" w:rsidRDefault="001F463E" w:rsidP="00CB1A76">
            <w:pPr>
              <w:jc w:val="both"/>
              <w:rPr>
                <w:rFonts w:ascii="Times New Roman" w:hAnsi="Times New Roman"/>
              </w:rPr>
            </w:pPr>
            <w:r w:rsidRPr="008C613F">
              <w:rPr>
                <w:rFonts w:ascii="Times New Roman" w:hAnsi="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Объект массового отдыха</w:t>
            </w:r>
          </w:p>
        </w:tc>
        <w:tc>
          <w:tcPr>
            <w:tcW w:w="7371" w:type="dxa"/>
          </w:tcPr>
          <w:p w:rsidR="001F463E" w:rsidRPr="008C613F" w:rsidRDefault="001F463E" w:rsidP="00E050D6">
            <w:pPr>
              <w:pStyle w:val="af2"/>
              <w:spacing w:before="0" w:beforeAutospacing="0" w:after="0" w:afterAutospacing="0"/>
              <w:jc w:val="both"/>
              <w:rPr>
                <w:sz w:val="22"/>
                <w:szCs w:val="22"/>
              </w:rPr>
            </w:pPr>
            <w:r w:rsidRPr="008C613F">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Объекты местного значения</w:t>
            </w:r>
          </w:p>
        </w:tc>
        <w:tc>
          <w:tcPr>
            <w:tcW w:w="7371" w:type="dxa"/>
          </w:tcPr>
          <w:p w:rsidR="001F463E" w:rsidRPr="008C613F" w:rsidRDefault="001F463E" w:rsidP="00CB1A76">
            <w:pPr>
              <w:jc w:val="both"/>
              <w:rPr>
                <w:rFonts w:ascii="Times New Roman" w:hAnsi="Times New Roman"/>
              </w:rPr>
            </w:pPr>
            <w:r w:rsidRPr="008C613F">
              <w:rPr>
                <w:rFonts w:ascii="Times New Roman" w:hAnsi="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Обязательные нормативные требования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Одноквартирный жилой дом</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Озелененные территории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Окружающая среда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Особо охраняемые природные территории (ООПТ)</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 xml:space="preserve">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w:t>
            </w:r>
            <w:r w:rsidRPr="008C613F">
              <w:rPr>
                <w:rFonts w:ascii="Times New Roman" w:hAnsi="Times New Roman"/>
              </w:rPr>
              <w:lastRenderedPageBreak/>
              <w:t>охраны</w:t>
            </w:r>
          </w:p>
        </w:tc>
      </w:tr>
      <w:tr w:rsidR="001F463E" w:rsidRPr="001B5A7F" w:rsidTr="00B8521B">
        <w:tc>
          <w:tcPr>
            <w:tcW w:w="2269" w:type="dxa"/>
          </w:tcPr>
          <w:p w:rsidR="001F463E" w:rsidRPr="008C613F" w:rsidRDefault="00DB47D0" w:rsidP="00E050D6">
            <w:pPr>
              <w:jc w:val="center"/>
              <w:rPr>
                <w:rFonts w:ascii="Times New Roman" w:hAnsi="Times New Roman"/>
              </w:rPr>
            </w:pPr>
            <w:r w:rsidRPr="008C613F">
              <w:rPr>
                <w:rFonts w:ascii="Times New Roman" w:hAnsi="Times New Roman"/>
              </w:rPr>
              <w:lastRenderedPageBreak/>
              <w:t>Ответствен</w:t>
            </w:r>
            <w:r w:rsidR="001F463E" w:rsidRPr="008C613F">
              <w:rPr>
                <w:rFonts w:ascii="Times New Roman" w:hAnsi="Times New Roman"/>
              </w:rPr>
              <w:t>ность, уровни (классы) зданий, строений и сооружений</w:t>
            </w:r>
          </w:p>
        </w:tc>
        <w:tc>
          <w:tcPr>
            <w:tcW w:w="7371" w:type="dxa"/>
          </w:tcPr>
          <w:p w:rsidR="001F463E" w:rsidRPr="008C613F" w:rsidRDefault="001F463E" w:rsidP="00864BD9">
            <w:pPr>
              <w:widowControl w:val="0"/>
              <w:autoSpaceDE w:val="0"/>
              <w:autoSpaceDN w:val="0"/>
              <w:adjustRightInd w:val="0"/>
              <w:jc w:val="both"/>
              <w:rPr>
                <w:rFonts w:ascii="Times New Roman" w:hAnsi="Times New Roman"/>
              </w:rPr>
            </w:pPr>
            <w:r w:rsidRPr="008C613F">
              <w:rPr>
                <w:rFonts w:ascii="Times New Roman" w:hAnsi="Times New Roman"/>
              </w:rPr>
              <w:t>Характеризуются экономическими, социальными и экологическими последствиями отказов зданий и сооружений. Установлены три уровня:</w:t>
            </w:r>
          </w:p>
          <w:p w:rsidR="001F463E" w:rsidRPr="008C613F" w:rsidRDefault="001F463E" w:rsidP="00864BD9">
            <w:pPr>
              <w:widowControl w:val="0"/>
              <w:autoSpaceDE w:val="0"/>
              <w:autoSpaceDN w:val="0"/>
              <w:adjustRightInd w:val="0"/>
              <w:jc w:val="both"/>
              <w:rPr>
                <w:rFonts w:ascii="Times New Roman" w:hAnsi="Times New Roman"/>
              </w:rPr>
            </w:pPr>
            <w:r w:rsidRPr="008C613F">
              <w:rPr>
                <w:rFonts w:ascii="Times New Roman" w:hAnsi="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8C613F" w:rsidRDefault="001F463E" w:rsidP="00864BD9">
            <w:pPr>
              <w:widowControl w:val="0"/>
              <w:autoSpaceDE w:val="0"/>
              <w:autoSpaceDN w:val="0"/>
              <w:adjustRightInd w:val="0"/>
              <w:jc w:val="both"/>
              <w:rPr>
                <w:rFonts w:ascii="Times New Roman" w:hAnsi="Times New Roman"/>
              </w:rPr>
            </w:pPr>
            <w:r w:rsidRPr="008C613F">
              <w:rPr>
                <w:rFonts w:ascii="Times New Roman" w:hAnsi="Times New Roman"/>
              </w:rPr>
              <w:t xml:space="preserve">    2-й уровень - нормальный, принимается для зданий и сооружений массового строительства;</w:t>
            </w:r>
          </w:p>
          <w:p w:rsidR="001F463E" w:rsidRPr="008C613F" w:rsidRDefault="001F463E" w:rsidP="00864BD9">
            <w:pPr>
              <w:widowControl w:val="0"/>
              <w:autoSpaceDE w:val="0"/>
              <w:autoSpaceDN w:val="0"/>
              <w:adjustRightInd w:val="0"/>
              <w:jc w:val="both"/>
              <w:rPr>
                <w:rFonts w:ascii="Times New Roman" w:hAnsi="Times New Roman"/>
              </w:rPr>
            </w:pPr>
            <w:r w:rsidRPr="008C613F">
              <w:rPr>
                <w:rFonts w:ascii="Times New Roman" w:hAnsi="Times New Roman"/>
              </w:rPr>
              <w:t xml:space="preserve">    3-й уровень - пониженный, принимается для сооружений сезонного или вспомогательного назначения.</w:t>
            </w:r>
          </w:p>
          <w:p w:rsidR="001F463E" w:rsidRPr="008C613F" w:rsidRDefault="001F463E" w:rsidP="00864BD9">
            <w:pPr>
              <w:widowControl w:val="0"/>
              <w:autoSpaceDE w:val="0"/>
              <w:autoSpaceDN w:val="0"/>
              <w:adjustRightInd w:val="0"/>
              <w:jc w:val="both"/>
              <w:rPr>
                <w:rFonts w:ascii="Times New Roman" w:hAnsi="Times New Roman"/>
              </w:rPr>
            </w:pPr>
            <w:r w:rsidRPr="008C613F">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 xml:space="preserve">Охранная зона </w:t>
            </w:r>
            <w:r w:rsidRPr="008C613F">
              <w:rPr>
                <w:rFonts w:ascii="Times New Roman" w:hAnsi="Times New Roman"/>
                <w:color w:val="000000" w:themeColor="text1"/>
              </w:rPr>
              <w:t>объектов культурного наследия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Охранные зоны объектов энергосетевого хозяйства</w:t>
            </w:r>
          </w:p>
        </w:tc>
        <w:tc>
          <w:tcPr>
            <w:tcW w:w="7371" w:type="dxa"/>
          </w:tcPr>
          <w:p w:rsidR="001F463E" w:rsidRPr="008C613F" w:rsidRDefault="001F463E" w:rsidP="00FC7D2F">
            <w:pPr>
              <w:jc w:val="both"/>
              <w:rPr>
                <w:rFonts w:ascii="Times New Roman" w:hAnsi="Times New Roman"/>
              </w:rPr>
            </w:pPr>
            <w:r w:rsidRPr="008C613F">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Павильон торговый</w:t>
            </w:r>
          </w:p>
        </w:tc>
        <w:tc>
          <w:tcPr>
            <w:tcW w:w="7371" w:type="dxa"/>
          </w:tcPr>
          <w:p w:rsidR="001F463E" w:rsidRPr="008C613F" w:rsidRDefault="001F463E" w:rsidP="00864BD9">
            <w:pPr>
              <w:jc w:val="both"/>
              <w:rPr>
                <w:rFonts w:ascii="Times New Roman" w:hAnsi="Times New Roman"/>
              </w:rPr>
            </w:pPr>
            <w:r w:rsidRPr="008C613F">
              <w:rPr>
                <w:rFonts w:ascii="Times New Roman" w:hAnsi="Times New Roman"/>
              </w:rPr>
              <w:t>Оборудованное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обслужи-ванием покупателей внутри помещения;</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Павильон для пассажиров</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Палатка (ларек)</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Парк</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Участок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8C613F" w:rsidRDefault="001F463E" w:rsidP="006865C1">
            <w:pPr>
              <w:jc w:val="center"/>
              <w:rPr>
                <w:rFonts w:ascii="Times New Roman" w:hAnsi="Times New Roman"/>
              </w:rPr>
            </w:pPr>
            <w:r w:rsidRPr="008C613F">
              <w:rPr>
                <w:rFonts w:ascii="Times New Roman" w:hAnsi="Times New Roman"/>
              </w:rPr>
              <w:t>Парковка (парковочное место)</w:t>
            </w:r>
          </w:p>
        </w:tc>
        <w:tc>
          <w:tcPr>
            <w:tcW w:w="7371" w:type="dxa"/>
          </w:tcPr>
          <w:p w:rsidR="001F463E" w:rsidRPr="008C613F" w:rsidRDefault="001F463E" w:rsidP="006865C1">
            <w:pPr>
              <w:jc w:val="both"/>
              <w:rPr>
                <w:rFonts w:ascii="Times New Roman" w:hAnsi="Times New Roman"/>
              </w:rPr>
            </w:pPr>
            <w:r w:rsidRPr="008C613F">
              <w:rPr>
                <w:rFonts w:ascii="Times New Roman" w:hAnsi="Times New Roman"/>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Пешеходная зона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 xml:space="preserve">Планировка </w:t>
            </w:r>
            <w:r w:rsidRPr="008C613F">
              <w:rPr>
                <w:rFonts w:ascii="Times New Roman" w:hAnsi="Times New Roman"/>
              </w:rPr>
              <w:lastRenderedPageBreak/>
              <w:t>территории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lastRenderedPageBreak/>
              <w:t xml:space="preserve">Обеспечение устойчивого развития территории посредством выделения </w:t>
            </w:r>
            <w:r w:rsidRPr="008C613F">
              <w:rPr>
                <w:rFonts w:ascii="Times New Roman" w:hAnsi="Times New Roman"/>
              </w:rPr>
              <w:lastRenderedPageBreak/>
              <w:t>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Планировочная отметка земли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Уровень земли на границе земли и отмостки здания</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Плотность застройки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Pr="008C613F" w:rsidRDefault="001F463E" w:rsidP="005714AD">
            <w:pPr>
              <w:jc w:val="center"/>
              <w:rPr>
                <w:rFonts w:ascii="Times New Roman" w:hAnsi="Times New Roman"/>
              </w:rPr>
            </w:pPr>
            <w:r w:rsidRPr="008C613F">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Поверхностный водоток</w:t>
            </w:r>
          </w:p>
        </w:tc>
        <w:tc>
          <w:tcPr>
            <w:tcW w:w="7371" w:type="dxa"/>
          </w:tcPr>
          <w:p w:rsidR="001F463E" w:rsidRPr="008C613F" w:rsidRDefault="001F463E" w:rsidP="006865C1">
            <w:pPr>
              <w:jc w:val="both"/>
              <w:rPr>
                <w:rFonts w:ascii="Times New Roman" w:hAnsi="Times New Roman"/>
              </w:rPr>
            </w:pPr>
            <w:r w:rsidRPr="008C613F">
              <w:rPr>
                <w:rFonts w:ascii="Times New Roman" w:hAnsi="Times New Roman"/>
              </w:rPr>
              <w:t>Поверхностный водный объект с непрерывным движением вод</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Поверхностный водоем</w:t>
            </w:r>
          </w:p>
        </w:tc>
        <w:tc>
          <w:tcPr>
            <w:tcW w:w="7371" w:type="dxa"/>
          </w:tcPr>
          <w:p w:rsidR="001F463E" w:rsidRPr="008C613F" w:rsidRDefault="001F463E" w:rsidP="006865C1">
            <w:pPr>
              <w:jc w:val="both"/>
              <w:rPr>
                <w:rFonts w:ascii="Times New Roman" w:hAnsi="Times New Roman"/>
              </w:rPr>
            </w:pPr>
            <w:r w:rsidRPr="008C613F">
              <w:rPr>
                <w:rFonts w:ascii="Times New Roman" w:hAnsi="Times New Roman"/>
              </w:rPr>
              <w:t>Поверхностный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Пожарная безопасность</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Пожарное депо</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Полоса отвода автомобильной дороги</w:t>
            </w:r>
          </w:p>
        </w:tc>
        <w:tc>
          <w:tcPr>
            <w:tcW w:w="7371" w:type="dxa"/>
          </w:tcPr>
          <w:p w:rsidR="001F463E" w:rsidRPr="008C613F" w:rsidRDefault="001F463E" w:rsidP="0018749F">
            <w:pPr>
              <w:jc w:val="both"/>
              <w:rPr>
                <w:rFonts w:ascii="Times New Roman" w:hAnsi="Times New Roman"/>
              </w:rPr>
            </w:pPr>
            <w:r w:rsidRPr="008C613F">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Помещения общественного назначения</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rPr>
              <w:t>Встроенные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Поселение</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Городское или сельское поселение</w:t>
            </w:r>
          </w:p>
        </w:tc>
      </w:tr>
      <w:tr w:rsidR="001F463E" w:rsidRPr="001B5A7F" w:rsidTr="00B8521B">
        <w:tc>
          <w:tcPr>
            <w:tcW w:w="2269" w:type="dxa"/>
          </w:tcPr>
          <w:p w:rsidR="001F463E" w:rsidRPr="008C613F" w:rsidRDefault="001F463E" w:rsidP="005714AD">
            <w:pPr>
              <w:jc w:val="center"/>
              <w:rPr>
                <w:rFonts w:ascii="Times New Roman" w:hAnsi="Times New Roman"/>
              </w:rPr>
            </w:pPr>
            <w:r w:rsidRPr="008C613F">
              <w:rPr>
                <w:rFonts w:ascii="Times New Roman" w:hAnsi="Times New Roman"/>
              </w:rPr>
              <w:t>Правила землепользования и застройки</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color w:val="000000" w:themeColor="text1"/>
              </w:rPr>
              <w:t>Документ градостроительного зо</w:t>
            </w:r>
            <w:hyperlink r:id="rId22">
              <w:r w:rsidRPr="008C613F">
                <w:rPr>
                  <w:rStyle w:val="af0"/>
                  <w:rFonts w:ascii="Times New Roman" w:hAnsi="Times New Roman"/>
                  <w:color w:val="000000" w:themeColor="text1"/>
                  <w:u w:val="none"/>
                </w:rPr>
                <w:t>нирования, который утверждается нормативными правовыми актами</w:t>
              </w:r>
            </w:hyperlink>
            <w:r w:rsidRPr="008C613F">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Прибрежная защитная полоса</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rPr>
              <w:t>Часть водоохранной зоны, на территории которой вводятся дополни-тельные ограничения природопользования</w:t>
            </w:r>
          </w:p>
        </w:tc>
      </w:tr>
      <w:tr w:rsidR="001F463E" w:rsidRPr="001B5A7F" w:rsidTr="00B8521B">
        <w:tc>
          <w:tcPr>
            <w:tcW w:w="2269" w:type="dxa"/>
          </w:tcPr>
          <w:p w:rsidR="001F463E" w:rsidRPr="008C613F" w:rsidRDefault="001F463E" w:rsidP="005714AD">
            <w:pPr>
              <w:jc w:val="center"/>
              <w:rPr>
                <w:rFonts w:ascii="Times New Roman" w:hAnsi="Times New Roman"/>
              </w:rPr>
            </w:pPr>
            <w:r w:rsidRPr="008C613F">
              <w:rPr>
                <w:rFonts w:ascii="Times New Roman" w:hAnsi="Times New Roman"/>
              </w:rPr>
              <w:t>Придорожные полосы фед</w:t>
            </w:r>
            <w:r w:rsidR="005714AD" w:rsidRPr="008C613F">
              <w:rPr>
                <w:rFonts w:ascii="Times New Roman" w:hAnsi="Times New Roman"/>
              </w:rPr>
              <w:t>е</w:t>
            </w:r>
            <w:r w:rsidR="00DB7B16" w:rsidRPr="008C613F">
              <w:rPr>
                <w:rFonts w:ascii="Times New Roman" w:hAnsi="Times New Roman"/>
              </w:rPr>
              <w:t>раль</w:t>
            </w:r>
            <w:r w:rsidRPr="008C613F">
              <w:rPr>
                <w:rFonts w:ascii="Times New Roman" w:hAnsi="Times New Roman"/>
              </w:rPr>
              <w:t>ных и терри</w:t>
            </w:r>
            <w:r w:rsidR="00DB7B16" w:rsidRPr="008C613F">
              <w:rPr>
                <w:rFonts w:ascii="Times New Roman" w:hAnsi="Times New Roman"/>
              </w:rPr>
              <w:t>торииальных автомобиль</w:t>
            </w:r>
            <w:r w:rsidRPr="008C613F">
              <w:rPr>
                <w:rFonts w:ascii="Times New Roman" w:hAnsi="Times New Roman"/>
              </w:rPr>
              <w:t>ных дорог общего пользования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Прилегающие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Приквартальный участок</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Земельный участок, примыкающий к квартире (дому), с непосредственным выходом на него</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Проект межевания территории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Документация,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Проект планировки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Документация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Придомовая (дворовая) территория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Земельный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Расширение</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Строительство дополнительных производств на действующем пред-приятии,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Рекомендуемые нормативные требования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Реконструкция линейных объектов</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Ремонт капитальный</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 xml:space="preserve">Ремонт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w:t>
            </w:r>
            <w:r w:rsidRPr="008C613F">
              <w:rPr>
                <w:rFonts w:ascii="Times New Roman" w:hAnsi="Times New Roman"/>
              </w:rPr>
              <w:lastRenderedPageBreak/>
              <w:t>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Садовый земельный участок</w:t>
            </w:r>
          </w:p>
        </w:tc>
        <w:tc>
          <w:tcPr>
            <w:tcW w:w="7371" w:type="dxa"/>
          </w:tcPr>
          <w:p w:rsidR="001F463E" w:rsidRPr="008C613F" w:rsidRDefault="001F463E" w:rsidP="00E050D6">
            <w:pPr>
              <w:autoSpaceDE w:val="0"/>
              <w:autoSpaceDN w:val="0"/>
              <w:adjustRightInd w:val="0"/>
              <w:jc w:val="both"/>
              <w:rPr>
                <w:rFonts w:ascii="Times New Roman" w:eastAsiaTheme="minorHAnsi" w:hAnsi="Times New Roman"/>
                <w:color w:val="000000" w:themeColor="text1"/>
                <w:lang w:eastAsia="en-US"/>
              </w:rPr>
            </w:pPr>
            <w:r w:rsidRPr="008C613F">
              <w:rPr>
                <w:rFonts w:ascii="Times New Roman" w:hAnsi="Times New Roman"/>
              </w:rPr>
              <w:t>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Санитарно-защитная зона (СЗЗ)</w:t>
            </w:r>
          </w:p>
        </w:tc>
        <w:tc>
          <w:tcPr>
            <w:tcW w:w="7371" w:type="dxa"/>
          </w:tcPr>
          <w:p w:rsidR="001F463E" w:rsidRPr="008C613F" w:rsidRDefault="001F463E" w:rsidP="00E050D6">
            <w:pPr>
              <w:autoSpaceDE w:val="0"/>
              <w:autoSpaceDN w:val="0"/>
              <w:adjustRightInd w:val="0"/>
              <w:jc w:val="both"/>
              <w:rPr>
                <w:rFonts w:ascii="Times New Roman" w:eastAsiaTheme="minorHAnsi" w:hAnsi="Times New Roman"/>
                <w:color w:val="000000" w:themeColor="text1"/>
                <w:lang w:eastAsia="en-US"/>
              </w:rPr>
            </w:pPr>
            <w:r w:rsidRPr="008C613F">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p>
          <w:p w:rsidR="001F463E" w:rsidRPr="008C613F" w:rsidRDefault="001F463E" w:rsidP="00C87359">
            <w:pPr>
              <w:widowControl w:val="0"/>
              <w:autoSpaceDE w:val="0"/>
              <w:autoSpaceDN w:val="0"/>
              <w:adjustRightInd w:val="0"/>
              <w:jc w:val="both"/>
              <w:rPr>
                <w:rFonts w:ascii="Times New Roman" w:hAnsi="Times New Roman"/>
                <w:color w:val="000000" w:themeColor="text1"/>
              </w:rPr>
            </w:pPr>
            <w:r w:rsidRPr="008C613F">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 xml:space="preserve">Сельское </w:t>
            </w:r>
          </w:p>
          <w:p w:rsidR="001F463E" w:rsidRPr="008C613F" w:rsidRDefault="001F463E" w:rsidP="00E050D6">
            <w:pPr>
              <w:jc w:val="center"/>
              <w:rPr>
                <w:rFonts w:ascii="Times New Roman" w:hAnsi="Times New Roman"/>
              </w:rPr>
            </w:pPr>
            <w:r w:rsidRPr="008C613F">
              <w:rPr>
                <w:rFonts w:ascii="Times New Roman" w:hAnsi="Times New Roman"/>
              </w:rPr>
              <w:t>поселение</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Представляет  собой один или н</w:t>
            </w:r>
            <w:r w:rsidR="00543E1B" w:rsidRPr="008C613F">
              <w:rPr>
                <w:rFonts w:ascii="Times New Roman" w:hAnsi="Times New Roman"/>
              </w:rPr>
              <w:t>есколько объединенных общей тер</w:t>
            </w:r>
            <w:r w:rsidRPr="008C613F">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Pr="008C613F" w:rsidRDefault="008B52EB" w:rsidP="00E050D6">
            <w:pPr>
              <w:jc w:val="center"/>
              <w:rPr>
                <w:rFonts w:ascii="Times New Roman" w:hAnsi="Times New Roman"/>
              </w:rPr>
            </w:pPr>
            <w:r w:rsidRPr="008C613F">
              <w:rPr>
                <w:rFonts w:ascii="Times New Roman" w:hAnsi="Times New Roman"/>
              </w:rPr>
              <w:t>Система расселения</w:t>
            </w:r>
          </w:p>
        </w:tc>
        <w:tc>
          <w:tcPr>
            <w:tcW w:w="7371" w:type="dxa"/>
          </w:tcPr>
          <w:p w:rsidR="008B52EB" w:rsidRPr="008C613F" w:rsidRDefault="008B52EB" w:rsidP="00E050D6">
            <w:pPr>
              <w:jc w:val="both"/>
              <w:rPr>
                <w:rFonts w:ascii="Times New Roman" w:hAnsi="Times New Roman"/>
              </w:rPr>
            </w:pPr>
            <w:r w:rsidRPr="008C613F">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Сквер</w:t>
            </w:r>
          </w:p>
        </w:tc>
        <w:tc>
          <w:tcPr>
            <w:tcW w:w="7371" w:type="dxa"/>
          </w:tcPr>
          <w:p w:rsidR="001F463E" w:rsidRPr="008C613F" w:rsidRDefault="001F463E" w:rsidP="00C841BA">
            <w:pPr>
              <w:jc w:val="both"/>
              <w:rPr>
                <w:rFonts w:ascii="Times New Roman" w:hAnsi="Times New Roman"/>
              </w:rPr>
            </w:pPr>
            <w:r w:rsidRPr="008C613F">
              <w:rPr>
                <w:rFonts w:ascii="Times New Roman" w:hAnsi="Times New Roman"/>
              </w:rPr>
              <w:t>Небольшой участок, озелененный деревьями и кустарниками, расположенный в городской</w:t>
            </w:r>
            <w:r w:rsidR="00C841BA" w:rsidRPr="008C613F">
              <w:rPr>
                <w:rFonts w:ascii="Times New Roman" w:hAnsi="Times New Roman"/>
              </w:rPr>
              <w:t xml:space="preserve"> или </w:t>
            </w:r>
            <w:r w:rsidR="00C841BA" w:rsidRPr="008C613F">
              <w:rPr>
                <w:rFonts w:ascii="Times New Roman" w:hAnsi="Times New Roman"/>
                <w:color w:val="1F497D" w:themeColor="text2"/>
              </w:rPr>
              <w:t>сельской</w:t>
            </w:r>
            <w:r w:rsidR="00C841BA" w:rsidRPr="008C613F">
              <w:rPr>
                <w:rFonts w:ascii="Times New Roman" w:hAnsi="Times New Roman"/>
              </w:rPr>
              <w:t xml:space="preserve"> </w:t>
            </w:r>
            <w:r w:rsidRPr="008C613F">
              <w:rPr>
                <w:rFonts w:ascii="Times New Roman" w:hAnsi="Times New Roman"/>
              </w:rPr>
              <w:t>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Сооружение</w:t>
            </w:r>
          </w:p>
        </w:tc>
        <w:tc>
          <w:tcPr>
            <w:tcW w:w="7371" w:type="dxa"/>
          </w:tcPr>
          <w:p w:rsidR="001F463E" w:rsidRPr="008C613F" w:rsidRDefault="001F463E" w:rsidP="00C02E22">
            <w:pPr>
              <w:jc w:val="both"/>
              <w:rPr>
                <w:rFonts w:ascii="Times New Roman" w:hAnsi="Times New Roman"/>
              </w:rPr>
            </w:pPr>
            <w:r w:rsidRPr="008C613F">
              <w:rPr>
                <w:rFonts w:ascii="Times New Roman" w:hAnsi="Times New Roman"/>
              </w:rPr>
              <w:t>Единичный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Pr="008C613F" w:rsidRDefault="008B52EB" w:rsidP="005714AD">
            <w:pPr>
              <w:jc w:val="center"/>
              <w:rPr>
                <w:rFonts w:ascii="Times New Roman" w:hAnsi="Times New Roman"/>
              </w:rPr>
            </w:pPr>
            <w:r w:rsidRPr="008C613F">
              <w:rPr>
                <w:rFonts w:ascii="Times New Roman" w:hAnsi="Times New Roman"/>
              </w:rPr>
              <w:t>Социально-гарантированные условия жизнедеятельности</w:t>
            </w:r>
          </w:p>
        </w:tc>
        <w:tc>
          <w:tcPr>
            <w:tcW w:w="7371" w:type="dxa"/>
          </w:tcPr>
          <w:p w:rsidR="008B52EB" w:rsidRPr="008C613F" w:rsidRDefault="008B52EB" w:rsidP="00C02E22">
            <w:pPr>
              <w:jc w:val="both"/>
              <w:rPr>
                <w:rFonts w:ascii="Times New Roman" w:hAnsi="Times New Roman"/>
              </w:rPr>
            </w:pPr>
            <w:r w:rsidRPr="008C613F">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Социальная инфраструктура</w:t>
            </w:r>
          </w:p>
        </w:tc>
        <w:tc>
          <w:tcPr>
            <w:tcW w:w="7371" w:type="dxa"/>
          </w:tcPr>
          <w:p w:rsidR="001F463E" w:rsidRPr="008C613F" w:rsidRDefault="001F463E" w:rsidP="00C02E22">
            <w:pPr>
              <w:jc w:val="both"/>
              <w:rPr>
                <w:rFonts w:ascii="Times New Roman" w:hAnsi="Times New Roman"/>
              </w:rPr>
            </w:pPr>
            <w:r w:rsidRPr="008C613F">
              <w:rPr>
                <w:rFonts w:ascii="Times New Roman" w:hAnsi="Times New Roman"/>
              </w:rPr>
              <w:t>Комплекс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Специальное регулирование</w:t>
            </w:r>
          </w:p>
        </w:tc>
        <w:tc>
          <w:tcPr>
            <w:tcW w:w="7371" w:type="dxa"/>
          </w:tcPr>
          <w:p w:rsidR="001F463E" w:rsidRPr="008C613F" w:rsidRDefault="001F463E" w:rsidP="00C02E22">
            <w:pPr>
              <w:jc w:val="both"/>
              <w:rPr>
                <w:rFonts w:ascii="Times New Roman" w:hAnsi="Times New Roman"/>
              </w:rPr>
            </w:pPr>
            <w:r w:rsidRPr="008C613F">
              <w:rPr>
                <w:rFonts w:ascii="Times New Roman" w:hAnsi="Times New Roman"/>
              </w:rPr>
              <w:t>Устанавливается на основании санитарно- 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Pr="008C613F" w:rsidRDefault="008B52EB" w:rsidP="00E050D6">
            <w:pPr>
              <w:jc w:val="center"/>
              <w:rPr>
                <w:rFonts w:ascii="Times New Roman" w:hAnsi="Times New Roman"/>
              </w:rPr>
            </w:pPr>
            <w:r w:rsidRPr="008C613F">
              <w:rPr>
                <w:rFonts w:ascii="Times New Roman" w:hAnsi="Times New Roman"/>
              </w:rPr>
              <w:t>Среда обитания</w:t>
            </w:r>
          </w:p>
        </w:tc>
        <w:tc>
          <w:tcPr>
            <w:tcW w:w="7371" w:type="dxa"/>
          </w:tcPr>
          <w:p w:rsidR="008B52EB" w:rsidRPr="008C613F" w:rsidRDefault="008B52EB" w:rsidP="00C02E22">
            <w:pPr>
              <w:jc w:val="both"/>
              <w:rPr>
                <w:rFonts w:ascii="Times New Roman" w:hAnsi="Times New Roman"/>
              </w:rPr>
            </w:pPr>
            <w:r w:rsidRPr="008C613F">
              <w:rPr>
                <w:rFonts w:ascii="Times New Roman" w:hAnsi="Times New Roman"/>
                <w:bCs/>
              </w:rPr>
              <w:t>Совокупность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8C613F" w:rsidRDefault="001F463E" w:rsidP="00E050D6">
            <w:pPr>
              <w:jc w:val="center"/>
              <w:rPr>
                <w:rFonts w:ascii="Times New Roman" w:hAnsi="Times New Roman"/>
                <w:color w:val="000000" w:themeColor="text1"/>
              </w:rPr>
            </w:pPr>
            <w:r w:rsidRPr="008C613F">
              <w:rPr>
                <w:rFonts w:ascii="Times New Roman" w:hAnsi="Times New Roman"/>
                <w:color w:val="000000" w:themeColor="text1"/>
              </w:rPr>
              <w:t>Среднеэтажная жилая застройка</w:t>
            </w:r>
          </w:p>
        </w:tc>
        <w:tc>
          <w:tcPr>
            <w:tcW w:w="7371" w:type="dxa"/>
          </w:tcPr>
          <w:p w:rsidR="001F463E" w:rsidRPr="008C613F" w:rsidRDefault="001F463E" w:rsidP="00E050D6">
            <w:pPr>
              <w:autoSpaceDE w:val="0"/>
              <w:autoSpaceDN w:val="0"/>
              <w:adjustRightInd w:val="0"/>
              <w:jc w:val="both"/>
              <w:rPr>
                <w:rFonts w:ascii="Times New Roman" w:hAnsi="Times New Roman"/>
                <w:color w:val="000000" w:themeColor="text1"/>
              </w:rPr>
            </w:pPr>
            <w:r w:rsidRPr="008C613F">
              <w:rPr>
                <w:rFonts w:ascii="Times New Roman" w:eastAsiaTheme="minorHAnsi" w:hAnsi="Times New Roman"/>
                <w:color w:val="000000" w:themeColor="text1"/>
                <w:lang w:eastAsia="en-US"/>
              </w:rPr>
              <w:t xml:space="preserve">Жилые дома, предназначенные для разделения на квартиры, каждая из которых пригодна для постоянного проживания (жилые дома высотой не </w:t>
            </w:r>
            <w:r w:rsidRPr="008C613F">
              <w:rPr>
                <w:rFonts w:ascii="Times New Roman" w:eastAsiaTheme="minorHAnsi" w:hAnsi="Times New Roman"/>
                <w:color w:val="000000" w:themeColor="text1"/>
                <w:lang w:eastAsia="en-US"/>
              </w:rPr>
              <w:lastRenderedPageBreak/>
              <w:t>выше 8 надземных этажей, разделенных на две и более квартиры)</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Стоянка для автомобилей (автостоянка)</w:t>
            </w:r>
          </w:p>
        </w:tc>
        <w:tc>
          <w:tcPr>
            <w:tcW w:w="7371" w:type="dxa"/>
          </w:tcPr>
          <w:p w:rsidR="001F463E" w:rsidRPr="008C613F" w:rsidRDefault="001F463E" w:rsidP="00C87359">
            <w:pPr>
              <w:widowControl w:val="0"/>
              <w:autoSpaceDE w:val="0"/>
              <w:autoSpaceDN w:val="0"/>
              <w:adjustRightInd w:val="0"/>
              <w:jc w:val="both"/>
              <w:rPr>
                <w:rFonts w:ascii="Times New Roman" w:hAnsi="Times New Roman"/>
              </w:rPr>
            </w:pPr>
            <w:r w:rsidRPr="008C613F">
              <w:rPr>
                <w:rFonts w:ascii="Times New Roman" w:hAnsi="Times New Roman"/>
              </w:rPr>
              <w:t>Здание, сооружение (часть здания, сооружения) или специальная открытая площадка, предназначенная для хранения (стоянки) автомобилей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Статус населенного пункта</w:t>
            </w:r>
          </w:p>
        </w:tc>
        <w:tc>
          <w:tcPr>
            <w:tcW w:w="7371" w:type="dxa"/>
          </w:tcPr>
          <w:p w:rsidR="001F463E" w:rsidRPr="008C613F" w:rsidRDefault="001F463E" w:rsidP="00C87359">
            <w:pPr>
              <w:widowControl w:val="0"/>
              <w:autoSpaceDE w:val="0"/>
              <w:autoSpaceDN w:val="0"/>
              <w:adjustRightInd w:val="0"/>
              <w:jc w:val="both"/>
              <w:rPr>
                <w:rFonts w:ascii="Times New Roman" w:hAnsi="Times New Roman"/>
              </w:rPr>
            </w:pPr>
            <w:r w:rsidRPr="008C613F">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Строительство</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Суммарная поэтажная площадь</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Суммарная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Твердые коммунальные отходы</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Терраса</w:t>
            </w:r>
          </w:p>
        </w:tc>
        <w:tc>
          <w:tcPr>
            <w:tcW w:w="7371" w:type="dxa"/>
          </w:tcPr>
          <w:p w:rsidR="001F463E" w:rsidRPr="008C613F" w:rsidRDefault="001F463E" w:rsidP="00C87359">
            <w:pPr>
              <w:jc w:val="both"/>
              <w:rPr>
                <w:rFonts w:ascii="Times New Roman" w:hAnsi="Times New Roman"/>
              </w:rPr>
            </w:pPr>
            <w:r w:rsidRPr="008C613F">
              <w:rPr>
                <w:rFonts w:ascii="Times New Roman" w:hAnsi="Times New Roman"/>
              </w:rPr>
              <w:t>Огражденная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Территориальные зоны</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Территория малоэтажного жилищного строительства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Часть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Территория общего пользования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Pr="008C613F" w:rsidRDefault="00462EFE" w:rsidP="00462EFE">
            <w:pPr>
              <w:jc w:val="center"/>
              <w:rPr>
                <w:rFonts w:ascii="Times New Roman" w:hAnsi="Times New Roman"/>
              </w:rPr>
            </w:pPr>
            <w:r w:rsidRPr="008C613F">
              <w:rPr>
                <w:rFonts w:ascii="Times New Roman" w:hAnsi="Times New Roman"/>
              </w:rPr>
              <w:t>Территориаль</w:t>
            </w:r>
            <w:r w:rsidR="001F463E" w:rsidRPr="008C613F">
              <w:rPr>
                <w:rFonts w:ascii="Times New Roman" w:hAnsi="Times New Roman"/>
              </w:rPr>
              <w:t>ное планирование</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Pr="008C613F" w:rsidRDefault="00462EFE" w:rsidP="00E050D6">
            <w:pPr>
              <w:jc w:val="center"/>
              <w:rPr>
                <w:rFonts w:ascii="Times New Roman" w:hAnsi="Times New Roman"/>
              </w:rPr>
            </w:pPr>
            <w:r w:rsidRPr="008C613F">
              <w:rPr>
                <w:rFonts w:ascii="Times New Roman" w:hAnsi="Times New Roman"/>
              </w:rPr>
              <w:t>Территориаль</w:t>
            </w:r>
            <w:r w:rsidR="001F463E" w:rsidRPr="008C613F">
              <w:rPr>
                <w:rFonts w:ascii="Times New Roman" w:hAnsi="Times New Roman"/>
              </w:rPr>
              <w:t>ные зоны</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Территория общего пользования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Pr="008C613F" w:rsidRDefault="001F463E" w:rsidP="00462EFE">
            <w:pPr>
              <w:jc w:val="center"/>
              <w:rPr>
                <w:rFonts w:ascii="Times New Roman" w:hAnsi="Times New Roman"/>
              </w:rPr>
            </w:pPr>
            <w:r w:rsidRPr="008C613F">
              <w:rPr>
                <w:rFonts w:ascii="Times New Roman" w:hAnsi="Times New Roman"/>
              </w:rPr>
              <w:t>Территория примагистральная</w:t>
            </w:r>
          </w:p>
        </w:tc>
        <w:tc>
          <w:tcPr>
            <w:tcW w:w="7371" w:type="dxa"/>
          </w:tcPr>
          <w:p w:rsidR="001F463E" w:rsidRPr="008C613F" w:rsidRDefault="001F463E" w:rsidP="00AA0F5F">
            <w:pPr>
              <w:jc w:val="both"/>
              <w:rPr>
                <w:rFonts w:ascii="Times New Roman" w:hAnsi="Times New Roman"/>
              </w:rPr>
            </w:pPr>
            <w:r w:rsidRPr="008C613F">
              <w:rPr>
                <w:rFonts w:ascii="Times New Roman" w:hAnsi="Times New Roman"/>
              </w:rPr>
              <w:t>Территория,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Pr="008C613F" w:rsidRDefault="001F463E" w:rsidP="00462EFE">
            <w:pPr>
              <w:jc w:val="center"/>
              <w:rPr>
                <w:rFonts w:ascii="Times New Roman" w:hAnsi="Times New Roman"/>
              </w:rPr>
            </w:pPr>
            <w:r w:rsidRPr="008C613F">
              <w:rPr>
                <w:rFonts w:ascii="Times New Roman" w:hAnsi="Times New Roman"/>
              </w:rPr>
              <w:t>Территория межмагистральная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spacing w:val="-2"/>
              </w:rPr>
              <w:t>Территория,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Улица, площадь</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Уровень ответственности</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Усадебный жилой дом</w:t>
            </w:r>
          </w:p>
        </w:tc>
        <w:tc>
          <w:tcPr>
            <w:tcW w:w="7371" w:type="dxa"/>
          </w:tcPr>
          <w:p w:rsidR="001F463E" w:rsidRPr="008C613F" w:rsidRDefault="001F463E" w:rsidP="00E050D6">
            <w:pPr>
              <w:jc w:val="both"/>
              <w:rPr>
                <w:rFonts w:ascii="Times New Roman" w:hAnsi="Times New Roman"/>
                <w:color w:val="000000" w:themeColor="text1"/>
              </w:rPr>
            </w:pPr>
            <w:r w:rsidRPr="008C613F">
              <w:rPr>
                <w:rFonts w:ascii="Times New Roman" w:hAnsi="Times New Roman"/>
              </w:rPr>
              <w:t>Одноквартирный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 xml:space="preserve">Устойчивое развитие </w:t>
            </w:r>
            <w:r w:rsidRPr="008C613F">
              <w:rPr>
                <w:rFonts w:ascii="Times New Roman" w:hAnsi="Times New Roman"/>
              </w:rPr>
              <w:lastRenderedPageBreak/>
              <w:t>территорий</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lastRenderedPageBreak/>
              <w:t xml:space="preserve">Обеспечение при осуществлении градостроительной деятельности </w:t>
            </w:r>
            <w:r w:rsidRPr="008C613F">
              <w:rPr>
                <w:rFonts w:ascii="Times New Roman" w:hAnsi="Times New Roman"/>
              </w:rPr>
              <w:lastRenderedPageBreak/>
              <w:t>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lastRenderedPageBreak/>
              <w:t>Функциональное зонирование территории</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 xml:space="preserve">Деление территории на </w:t>
            </w:r>
            <w:r w:rsidRPr="008C613F">
              <w:rPr>
                <w:rFonts w:ascii="Times New Roman" w:hAnsi="Times New Roman"/>
                <w:color w:val="000000" w:themeColor="text1"/>
              </w:rPr>
              <w:t>функциональные зоны при территориальном</w:t>
            </w:r>
            <w:r w:rsidRPr="008C613F">
              <w:rPr>
                <w:rFonts w:ascii="Times New Roman" w:hAnsi="Times New Roman"/>
                <w:color w:val="1F497D" w:themeColor="text2"/>
              </w:rPr>
              <w:t xml:space="preserve"> </w:t>
            </w:r>
            <w:r w:rsidRPr="008C613F">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Функциональные зоны</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Зоны,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Хозяйственная постройка</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sidRPr="008C613F">
              <w:rPr>
                <w:rFonts w:ascii="Times New Roman" w:hAnsi="Times New Roman"/>
              </w:rPr>
              <w:t xml:space="preserve"> хозяйства, садоводства</w:t>
            </w:r>
            <w:r w:rsidRPr="008C613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Черта городских и сельских поселений</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Внешние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8C613F" w:rsidRDefault="001F463E" w:rsidP="00E050D6">
            <w:pPr>
              <w:jc w:val="center"/>
              <w:rPr>
                <w:rFonts w:ascii="Times New Roman" w:hAnsi="Times New Roman"/>
              </w:rPr>
            </w:pPr>
            <w:r w:rsidRPr="008C613F">
              <w:rPr>
                <w:rFonts w:ascii="Times New Roman" w:hAnsi="Times New Roman"/>
              </w:rPr>
              <w:t>Чрезвычайная ситуация</w:t>
            </w:r>
          </w:p>
        </w:tc>
        <w:tc>
          <w:tcPr>
            <w:tcW w:w="7371" w:type="dxa"/>
          </w:tcPr>
          <w:p w:rsidR="001F463E" w:rsidRPr="008C613F" w:rsidRDefault="001F463E" w:rsidP="00E050D6">
            <w:pPr>
              <w:jc w:val="both"/>
              <w:rPr>
                <w:rFonts w:ascii="Times New Roman" w:hAnsi="Times New Roman"/>
              </w:rPr>
            </w:pPr>
            <w:r w:rsidRPr="008C613F">
              <w:rPr>
                <w:rFonts w:ascii="Times New Roman" w:hAnsi="Times New Roman"/>
              </w:rPr>
              <w:t>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429D2" w:rsidRDefault="0032136C"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32136C" w:rsidP="007429D2">
      <w:pPr>
        <w:spacing w:after="0"/>
        <w:jc w:val="center"/>
        <w:rPr>
          <w:rFonts w:ascii="Times New Roman" w:hAnsi="Times New Roman"/>
          <w:b/>
          <w:sz w:val="16"/>
          <w:szCs w:val="16"/>
        </w:rPr>
      </w:pPr>
      <w:r w:rsidRPr="0032136C">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32136C" w:rsidP="00A40DF8">
      <w:pPr>
        <w:spacing w:after="0" w:line="240" w:lineRule="auto"/>
        <w:jc w:val="both"/>
        <w:rPr>
          <w:rFonts w:ascii="Times New Roman" w:hAnsi="Times New Roman"/>
          <w:spacing w:val="2"/>
        </w:rPr>
      </w:pPr>
      <w:hyperlink r:id="rId23"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24"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32136C" w:rsidP="00A40DF8">
      <w:pPr>
        <w:spacing w:after="0" w:line="240" w:lineRule="auto"/>
        <w:jc w:val="both"/>
        <w:rPr>
          <w:rFonts w:ascii="Times New Roman" w:hAnsi="Times New Roman"/>
          <w:spacing w:val="2"/>
        </w:rPr>
      </w:pPr>
      <w:hyperlink r:id="rId25"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32136C" w:rsidP="00A40DF8">
      <w:pPr>
        <w:spacing w:after="0" w:line="240" w:lineRule="auto"/>
        <w:jc w:val="both"/>
        <w:rPr>
          <w:rFonts w:ascii="Times New Roman" w:hAnsi="Times New Roman"/>
          <w:spacing w:val="2"/>
        </w:rPr>
      </w:pPr>
      <w:hyperlink r:id="rId26"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27"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32136C" w:rsidP="00A40DF8">
      <w:pPr>
        <w:spacing w:after="0" w:line="240" w:lineRule="auto"/>
        <w:jc w:val="both"/>
        <w:rPr>
          <w:rFonts w:ascii="Times New Roman" w:hAnsi="Times New Roman"/>
          <w:spacing w:val="2"/>
        </w:rPr>
      </w:pPr>
      <w:hyperlink r:id="rId28"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32136C" w:rsidP="00A40DF8">
      <w:pPr>
        <w:spacing w:after="0" w:line="240" w:lineRule="auto"/>
        <w:jc w:val="both"/>
        <w:rPr>
          <w:rFonts w:ascii="Times New Roman" w:hAnsi="Times New Roman"/>
          <w:spacing w:val="2"/>
        </w:rPr>
      </w:pPr>
      <w:hyperlink r:id="rId29"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30"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1"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32136C" w:rsidP="00A40DF8">
      <w:pPr>
        <w:shd w:val="clear" w:color="auto" w:fill="FFFFFF"/>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32136C" w:rsidP="00A40DF8">
      <w:pPr>
        <w:spacing w:after="0" w:line="240" w:lineRule="auto"/>
        <w:jc w:val="both"/>
        <w:rPr>
          <w:rFonts w:ascii="Times New Roman" w:hAnsi="Times New Roman"/>
          <w:spacing w:val="2"/>
        </w:rPr>
      </w:pPr>
      <w:hyperlink r:id="rId34"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32136C" w:rsidP="00A40DF8">
      <w:pPr>
        <w:spacing w:after="0" w:line="240" w:lineRule="auto"/>
        <w:jc w:val="both"/>
        <w:rPr>
          <w:rFonts w:ascii="Times New Roman" w:hAnsi="Times New Roman"/>
        </w:rPr>
      </w:pPr>
      <w:hyperlink r:id="rId35"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32136C" w:rsidP="00A40DF8">
      <w:pPr>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32136C"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32136C" w:rsidP="00A40DF8">
      <w:pPr>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32136C" w:rsidP="00A40DF8">
      <w:pPr>
        <w:shd w:val="clear" w:color="auto" w:fill="FFFFFF"/>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32136C" w:rsidP="00A40DF8">
      <w:pPr>
        <w:spacing w:after="0" w:line="240" w:lineRule="auto"/>
        <w:jc w:val="both"/>
        <w:rPr>
          <w:rFonts w:ascii="Times New Roman" w:hAnsi="Times New Roman"/>
          <w:spacing w:val="2"/>
        </w:rPr>
      </w:pPr>
      <w:hyperlink r:id="rId50"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32136C" w:rsidP="00A40DF8">
      <w:pPr>
        <w:spacing w:after="0" w:line="240" w:lineRule="auto"/>
        <w:jc w:val="both"/>
        <w:rPr>
          <w:rFonts w:ascii="Times New Roman" w:hAnsi="Times New Roman"/>
        </w:rPr>
      </w:pPr>
      <w:hyperlink r:id="rId51"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5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53"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5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5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5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32136C" w:rsidP="00A40DF8">
      <w:pPr>
        <w:spacing w:after="0" w:line="240" w:lineRule="auto"/>
        <w:jc w:val="both"/>
        <w:rPr>
          <w:rFonts w:ascii="Times New Roman" w:hAnsi="Times New Roman"/>
          <w:spacing w:val="2"/>
        </w:rPr>
      </w:pPr>
      <w:hyperlink r:id="rId5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5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5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6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Default="0032136C" w:rsidP="00A40DF8">
      <w:pPr>
        <w:spacing w:after="0" w:line="240" w:lineRule="auto"/>
        <w:jc w:val="both"/>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79708B" w:rsidRPr="0079708B" w:rsidRDefault="0079708B" w:rsidP="00A40DF8">
      <w:pPr>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32136C"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32136C" w:rsidP="00A40DF8">
      <w:pPr>
        <w:shd w:val="clear" w:color="auto" w:fill="FFFFFF"/>
        <w:spacing w:after="0" w:line="240" w:lineRule="auto"/>
        <w:jc w:val="both"/>
        <w:rPr>
          <w:rFonts w:ascii="Times New Roman" w:hAnsi="Times New Roman"/>
          <w:spacing w:val="2"/>
        </w:rPr>
      </w:pPr>
      <w:hyperlink r:id="rId72"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32136C" w:rsidP="00A40DF8">
      <w:pPr>
        <w:spacing w:after="0" w:line="240" w:lineRule="auto"/>
        <w:jc w:val="both"/>
        <w:rPr>
          <w:rFonts w:ascii="Times New Roman" w:hAnsi="Times New Roman"/>
        </w:rPr>
      </w:pPr>
      <w:hyperlink r:id="rId73"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sidR="00F50720">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sidR="00F50720">
        <w:rPr>
          <w:rFonts w:ascii="Times New Roman" w:hAnsi="Times New Roman"/>
        </w:rPr>
        <w:t xml:space="preserve"> </w:t>
      </w: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F50720" w:rsidRPr="00F50720" w:rsidRDefault="00F50720"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rPr>
        <w:lastRenderedPageBreak/>
        <w:t>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093E81"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9C3859" w:rsidRPr="00093E81" w:rsidRDefault="009C3859" w:rsidP="00A40DF8">
      <w:pPr>
        <w:widowControl w:val="0"/>
        <w:spacing w:after="0" w:line="240" w:lineRule="auto"/>
        <w:jc w:val="both"/>
        <w:rPr>
          <w:rFonts w:ascii="Times New Roman" w:hAnsi="Times New Roman"/>
          <w:sz w:val="8"/>
          <w:szCs w:val="8"/>
        </w:rPr>
      </w:pPr>
    </w:p>
    <w:p w:rsidR="00E43E52" w:rsidRPr="00E43E52" w:rsidRDefault="00E43E52" w:rsidP="00E43E52">
      <w:pPr>
        <w:suppressAutoHyphens/>
        <w:spacing w:after="0" w:line="240" w:lineRule="auto"/>
        <w:jc w:val="both"/>
        <w:rPr>
          <w:rFonts w:ascii="Times New Roman" w:hAnsi="Times New Roman"/>
          <w:color w:val="000000" w:themeColor="text1"/>
        </w:rPr>
      </w:pPr>
      <w:r w:rsidRPr="00E43E52">
        <w:rPr>
          <w:rFonts w:ascii="Times New Roman" w:hAnsi="Times New Roman"/>
          <w:color w:val="000000" w:themeColor="text1"/>
        </w:rPr>
        <w:t>«Положение о порядке подготовки, утверждения местных нормативов градостроительного проектирования Кинешемского муниципального района и внесения в них изменений» (утверждено решением совет Кинешемского муниципального района четвертого созыва от 1 декабря 2014 г. №70)</w:t>
      </w:r>
    </w:p>
    <w:p w:rsidR="00E43E52" w:rsidRPr="00E43E52" w:rsidRDefault="00E43E52" w:rsidP="009C3859">
      <w:pPr>
        <w:tabs>
          <w:tab w:val="left" w:pos="567"/>
        </w:tabs>
        <w:autoSpaceDE w:val="0"/>
        <w:autoSpaceDN w:val="0"/>
        <w:adjustRightInd w:val="0"/>
        <w:spacing w:after="0" w:line="228" w:lineRule="auto"/>
        <w:jc w:val="both"/>
        <w:rPr>
          <w:rFonts w:ascii="Times New Roman" w:hAnsi="Times New Roman"/>
          <w:color w:val="000000" w:themeColor="text1"/>
          <w:sz w:val="8"/>
          <w:szCs w:val="8"/>
        </w:rPr>
      </w:pPr>
    </w:p>
    <w:p w:rsidR="00E43E52" w:rsidRPr="00E43E52" w:rsidRDefault="00E43E52" w:rsidP="00E43E52">
      <w:pPr>
        <w:suppressAutoHyphens/>
        <w:spacing w:after="0" w:line="240" w:lineRule="auto"/>
        <w:jc w:val="both"/>
        <w:rPr>
          <w:rFonts w:ascii="Times New Roman" w:hAnsi="Times New Roman"/>
          <w:color w:val="FF0000"/>
        </w:rPr>
      </w:pPr>
      <w:r w:rsidRPr="00E43E52">
        <w:rPr>
          <w:rFonts w:ascii="Times New Roman" w:hAnsi="Times New Roman"/>
        </w:rPr>
        <w:t>Генеральный план и Правила землепользования и застройки Батмановского сельского поселения Кинешемского муниципального района утверждены решением Совета Батмановского сельского поселения Кинешемского муниципального района от 17.10.2012 № 63 (103)</w:t>
      </w:r>
    </w:p>
    <w:p w:rsidR="00E43E52" w:rsidRPr="00E43E52" w:rsidRDefault="00E43E52" w:rsidP="009C3859">
      <w:pPr>
        <w:tabs>
          <w:tab w:val="left" w:pos="567"/>
        </w:tabs>
        <w:autoSpaceDE w:val="0"/>
        <w:autoSpaceDN w:val="0"/>
        <w:adjustRightInd w:val="0"/>
        <w:spacing w:after="0" w:line="228" w:lineRule="auto"/>
        <w:jc w:val="both"/>
        <w:rPr>
          <w:rFonts w:ascii="Times New Roman" w:hAnsi="Times New Roman"/>
          <w:color w:val="000000" w:themeColor="text1"/>
          <w:sz w:val="8"/>
          <w:szCs w:val="8"/>
        </w:rPr>
      </w:pPr>
    </w:p>
    <w:p w:rsidR="00E43E52" w:rsidRPr="00E43E52" w:rsidRDefault="00E43E52" w:rsidP="00E43E52">
      <w:pPr>
        <w:suppressAutoHyphens/>
        <w:spacing w:after="0" w:line="240" w:lineRule="auto"/>
        <w:jc w:val="both"/>
        <w:rPr>
          <w:rFonts w:ascii="Times New Roman" w:hAnsi="Times New Roman"/>
        </w:rPr>
      </w:pPr>
      <w:r w:rsidRPr="00E43E52">
        <w:rPr>
          <w:rFonts w:ascii="Times New Roman" w:hAnsi="Times New Roman"/>
        </w:rPr>
        <w:t>Постановление Администрации Батмановского сельского поселения Кинешемского муниципального района Ивановской области от 30.09.2016 г. №60 «Об утверждении программы комплексного развития транспортной инфраструктуры Батмановского сельского поселения Кинешемского муниципального района на 2017-2025 годы»</w:t>
      </w:r>
    </w:p>
    <w:p w:rsidR="00E43E52" w:rsidRPr="00E43E52" w:rsidRDefault="00E43E52" w:rsidP="00E43E52">
      <w:pPr>
        <w:suppressAutoHyphens/>
        <w:spacing w:after="0" w:line="240" w:lineRule="auto"/>
        <w:jc w:val="both"/>
        <w:rPr>
          <w:rFonts w:ascii="Times New Roman" w:hAnsi="Times New Roman"/>
          <w:sz w:val="8"/>
          <w:szCs w:val="8"/>
        </w:rPr>
      </w:pPr>
    </w:p>
    <w:p w:rsidR="00E43E52" w:rsidRPr="00E43E52" w:rsidRDefault="00E43E52" w:rsidP="00E43E52">
      <w:pPr>
        <w:suppressAutoHyphens/>
        <w:spacing w:after="0" w:line="240" w:lineRule="auto"/>
        <w:jc w:val="both"/>
        <w:rPr>
          <w:rFonts w:ascii="Times New Roman" w:hAnsi="Times New Roman"/>
        </w:rPr>
      </w:pPr>
      <w:r w:rsidRPr="00E43E52">
        <w:rPr>
          <w:rFonts w:ascii="Times New Roman" w:hAnsi="Times New Roman"/>
        </w:rPr>
        <w:t>Постановление Администрации Батмановского сельского поселения Кинешемского муниципального района от 30.12.2016 № 102 «Об утверждении Программы комплексного развития социальной инфраструктуры Батмановского сельского поселения Кинешемского муниципального района на 2017-2030 годы»</w:t>
      </w:r>
    </w:p>
    <w:p w:rsidR="00E43E52" w:rsidRPr="00E43E52" w:rsidRDefault="00E43E52" w:rsidP="009C3859">
      <w:pPr>
        <w:tabs>
          <w:tab w:val="left" w:pos="567"/>
        </w:tabs>
        <w:autoSpaceDE w:val="0"/>
        <w:autoSpaceDN w:val="0"/>
        <w:adjustRightInd w:val="0"/>
        <w:spacing w:after="0" w:line="228" w:lineRule="auto"/>
        <w:jc w:val="both"/>
        <w:rPr>
          <w:rFonts w:ascii="Times New Roman" w:hAnsi="Times New Roman"/>
          <w:color w:val="000000" w:themeColor="text1"/>
          <w:sz w:val="8"/>
          <w:szCs w:val="8"/>
        </w:rPr>
      </w:pPr>
    </w:p>
    <w:p w:rsidR="009C3859" w:rsidRPr="00093E81" w:rsidRDefault="009C3859" w:rsidP="009C3859">
      <w:pPr>
        <w:tabs>
          <w:tab w:val="left" w:pos="567"/>
        </w:tabs>
        <w:autoSpaceDE w:val="0"/>
        <w:autoSpaceDN w:val="0"/>
        <w:adjustRightInd w:val="0"/>
        <w:spacing w:after="0" w:line="228" w:lineRule="auto"/>
        <w:jc w:val="both"/>
        <w:rPr>
          <w:rFonts w:ascii="Times New Roman" w:hAnsi="Times New Roman"/>
          <w:b/>
          <w:bCs/>
        </w:rPr>
      </w:pPr>
      <w:r w:rsidRPr="00093E81">
        <w:rPr>
          <w:rFonts w:ascii="Times New Roman" w:hAnsi="Times New Roman"/>
          <w:color w:val="000000" w:themeColor="text1"/>
        </w:rPr>
        <w:t xml:space="preserve">Решение Совета </w:t>
      </w:r>
      <w:r w:rsidR="00071BD9">
        <w:rPr>
          <w:rFonts w:ascii="Times New Roman" w:hAnsi="Times New Roman"/>
          <w:color w:val="000000" w:themeColor="text1"/>
        </w:rPr>
        <w:t>Кинешемск</w:t>
      </w:r>
      <w:r w:rsidRPr="00093E81">
        <w:rPr>
          <w:rFonts w:ascii="Times New Roman" w:hAnsi="Times New Roman"/>
          <w:color w:val="000000" w:themeColor="text1"/>
        </w:rPr>
        <w:t xml:space="preserve">ого муниципального района от 27.11.2014 № 97 </w:t>
      </w:r>
      <w:r w:rsidRPr="00093E81">
        <w:rPr>
          <w:rStyle w:val="blk"/>
          <w:rFonts w:ascii="Times New Roman" w:hAnsi="Times New Roman"/>
          <w:b/>
          <w:spacing w:val="2"/>
          <w:shd w:val="clear" w:color="auto" w:fill="FFFFFF"/>
        </w:rPr>
        <w:t>"О</w:t>
      </w:r>
      <w:r w:rsidRPr="00093E81">
        <w:rPr>
          <w:rFonts w:ascii="Times New Roman" w:hAnsi="Times New Roman"/>
          <w:b/>
          <w:color w:val="000000" w:themeColor="text1"/>
        </w:rPr>
        <w:t xml:space="preserve">б утверждении Правил землепользования и застройки </w:t>
      </w:r>
      <w:r w:rsidR="008B7286">
        <w:rPr>
          <w:rFonts w:ascii="Times New Roman" w:hAnsi="Times New Roman"/>
          <w:b/>
          <w:color w:val="000000" w:themeColor="text1"/>
        </w:rPr>
        <w:t>Батмановского</w:t>
      </w:r>
      <w:r w:rsidRPr="00093E81">
        <w:rPr>
          <w:rFonts w:ascii="Times New Roman" w:hAnsi="Times New Roman"/>
          <w:b/>
          <w:color w:val="000000" w:themeColor="text1"/>
        </w:rPr>
        <w:t xml:space="preserve"> сельского поселения </w:t>
      </w:r>
      <w:r w:rsidR="00071BD9">
        <w:rPr>
          <w:rFonts w:ascii="Times New Roman" w:hAnsi="Times New Roman"/>
          <w:b/>
          <w:color w:val="000000" w:themeColor="text1"/>
        </w:rPr>
        <w:t>Кинешемск</w:t>
      </w:r>
      <w:r w:rsidRPr="00093E81">
        <w:rPr>
          <w:rFonts w:ascii="Times New Roman" w:hAnsi="Times New Roman"/>
          <w:b/>
          <w:color w:val="000000" w:themeColor="text1"/>
        </w:rPr>
        <w:t>ого муниципального района Ивановской области</w:t>
      </w:r>
      <w:r w:rsidRPr="00093E81">
        <w:rPr>
          <w:rStyle w:val="blk"/>
          <w:rFonts w:ascii="Times New Roman" w:hAnsi="Times New Roman"/>
          <w:spacing w:val="2"/>
          <w:shd w:val="clear" w:color="auto" w:fill="FFFFFF"/>
        </w:rPr>
        <w:t>"</w:t>
      </w:r>
    </w:p>
    <w:p w:rsidR="009C3859" w:rsidRPr="00093E81" w:rsidRDefault="009C3859" w:rsidP="009C3859">
      <w:pPr>
        <w:tabs>
          <w:tab w:val="left" w:pos="567"/>
        </w:tabs>
        <w:autoSpaceDE w:val="0"/>
        <w:autoSpaceDN w:val="0"/>
        <w:adjustRightInd w:val="0"/>
        <w:spacing w:after="0" w:line="228" w:lineRule="auto"/>
        <w:jc w:val="both"/>
        <w:rPr>
          <w:rFonts w:ascii="Times New Roman" w:hAnsi="Times New Roman"/>
          <w:bCs/>
          <w:sz w:val="8"/>
          <w:szCs w:val="8"/>
        </w:rPr>
      </w:pPr>
    </w:p>
    <w:p w:rsidR="009C3859" w:rsidRPr="00093E81" w:rsidRDefault="009C3859" w:rsidP="009C3859">
      <w:pPr>
        <w:suppressAutoHyphens/>
        <w:spacing w:after="0" w:line="240" w:lineRule="auto"/>
        <w:jc w:val="both"/>
        <w:rPr>
          <w:rFonts w:ascii="Times New Roman" w:hAnsi="Times New Roman"/>
          <w:color w:val="000000" w:themeColor="text1"/>
        </w:rPr>
      </w:pPr>
      <w:r w:rsidRPr="00093E81">
        <w:rPr>
          <w:rFonts w:ascii="Times New Roman" w:hAnsi="Times New Roman"/>
          <w:color w:val="000000" w:themeColor="text1"/>
        </w:rPr>
        <w:t xml:space="preserve">Решение Совета </w:t>
      </w:r>
      <w:r w:rsidR="00071BD9">
        <w:rPr>
          <w:rFonts w:ascii="Times New Roman" w:hAnsi="Times New Roman"/>
          <w:color w:val="000000" w:themeColor="text1"/>
        </w:rPr>
        <w:t>Кинешемск</w:t>
      </w:r>
      <w:r w:rsidRPr="00093E81">
        <w:rPr>
          <w:rFonts w:ascii="Times New Roman" w:hAnsi="Times New Roman"/>
          <w:color w:val="000000" w:themeColor="text1"/>
        </w:rPr>
        <w:t xml:space="preserve">ого муниципального района от  25.04.2014 № 51 </w:t>
      </w:r>
      <w:r w:rsidRPr="00093E81">
        <w:rPr>
          <w:rStyle w:val="blk"/>
          <w:rFonts w:ascii="Times New Roman" w:hAnsi="Times New Roman"/>
          <w:b/>
          <w:spacing w:val="2"/>
          <w:shd w:val="clear" w:color="auto" w:fill="FFFFFF"/>
        </w:rPr>
        <w:t>"</w:t>
      </w:r>
      <w:r w:rsidRPr="00093E81">
        <w:rPr>
          <w:rFonts w:ascii="Times New Roman" w:hAnsi="Times New Roman"/>
          <w:b/>
          <w:color w:val="000000" w:themeColor="text1"/>
        </w:rPr>
        <w:t xml:space="preserve">Об утверждении генерального плана и правил землепользования и застройки с. Майдаково </w:t>
      </w:r>
      <w:r w:rsidR="008B7286">
        <w:rPr>
          <w:rFonts w:ascii="Times New Roman" w:hAnsi="Times New Roman"/>
          <w:b/>
          <w:color w:val="000000" w:themeColor="text1"/>
        </w:rPr>
        <w:t>Батмановского</w:t>
      </w:r>
      <w:r w:rsidRPr="00093E81">
        <w:rPr>
          <w:rFonts w:ascii="Times New Roman" w:hAnsi="Times New Roman"/>
          <w:b/>
          <w:color w:val="000000" w:themeColor="text1"/>
        </w:rPr>
        <w:t xml:space="preserve"> сельского поселения </w:t>
      </w:r>
      <w:r w:rsidR="00071BD9">
        <w:rPr>
          <w:rFonts w:ascii="Times New Roman" w:hAnsi="Times New Roman"/>
          <w:b/>
          <w:color w:val="000000" w:themeColor="text1"/>
        </w:rPr>
        <w:t>Кинешемск</w:t>
      </w:r>
      <w:r w:rsidRPr="00093E81">
        <w:rPr>
          <w:rFonts w:ascii="Times New Roman" w:hAnsi="Times New Roman"/>
          <w:b/>
          <w:color w:val="000000" w:themeColor="text1"/>
        </w:rPr>
        <w:t>ого муниципального района Ивановской области</w:t>
      </w:r>
      <w:r w:rsidRPr="00093E81">
        <w:rPr>
          <w:rStyle w:val="blk"/>
          <w:rFonts w:ascii="Times New Roman" w:hAnsi="Times New Roman"/>
          <w:b/>
          <w:spacing w:val="2"/>
          <w:shd w:val="clear" w:color="auto" w:fill="FFFFFF"/>
        </w:rPr>
        <w:t>"</w:t>
      </w:r>
    </w:p>
    <w:p w:rsidR="009C3859" w:rsidRPr="00093E81" w:rsidRDefault="009C3859" w:rsidP="009C3859">
      <w:pPr>
        <w:suppressAutoHyphens/>
        <w:spacing w:after="0" w:line="240" w:lineRule="auto"/>
        <w:jc w:val="both"/>
        <w:rPr>
          <w:rFonts w:ascii="Times New Roman" w:hAnsi="Times New Roman"/>
          <w:color w:val="000000" w:themeColor="text1"/>
          <w:sz w:val="8"/>
          <w:szCs w:val="8"/>
        </w:rPr>
      </w:pPr>
    </w:p>
    <w:p w:rsidR="009C3859" w:rsidRPr="00093E81" w:rsidRDefault="009C3859" w:rsidP="009C3859">
      <w:pPr>
        <w:suppressAutoHyphens/>
        <w:spacing w:after="0" w:line="240" w:lineRule="auto"/>
        <w:jc w:val="both"/>
        <w:rPr>
          <w:rFonts w:ascii="Times New Roman" w:hAnsi="Times New Roman"/>
          <w:b/>
          <w:color w:val="000000" w:themeColor="text1"/>
        </w:rPr>
      </w:pPr>
      <w:r w:rsidRPr="00093E81">
        <w:rPr>
          <w:rFonts w:ascii="Times New Roman" w:hAnsi="Times New Roman"/>
          <w:color w:val="000000" w:themeColor="text1"/>
        </w:rPr>
        <w:t xml:space="preserve">Решение Совета </w:t>
      </w:r>
      <w:r w:rsidR="00071BD9">
        <w:rPr>
          <w:rFonts w:ascii="Times New Roman" w:hAnsi="Times New Roman"/>
          <w:color w:val="000000" w:themeColor="text1"/>
        </w:rPr>
        <w:t>Кинешемск</w:t>
      </w:r>
      <w:r w:rsidRPr="00093E81">
        <w:rPr>
          <w:rFonts w:ascii="Times New Roman" w:hAnsi="Times New Roman"/>
          <w:color w:val="000000" w:themeColor="text1"/>
        </w:rPr>
        <w:t xml:space="preserve">ого муниципального района от 31.07.2014 № 71 </w:t>
      </w:r>
      <w:r w:rsidRPr="00093E81">
        <w:rPr>
          <w:rStyle w:val="blk"/>
          <w:rFonts w:ascii="Times New Roman" w:hAnsi="Times New Roman"/>
          <w:b/>
          <w:spacing w:val="2"/>
          <w:shd w:val="clear" w:color="auto" w:fill="FFFFFF"/>
        </w:rPr>
        <w:t>"</w:t>
      </w:r>
      <w:r w:rsidRPr="00093E81">
        <w:rPr>
          <w:rFonts w:ascii="Times New Roman" w:hAnsi="Times New Roman"/>
          <w:b/>
          <w:color w:val="000000" w:themeColor="text1"/>
        </w:rPr>
        <w:t xml:space="preserve">Об утверждении генерального плана д. Теплово </w:t>
      </w:r>
      <w:r w:rsidR="008B7286">
        <w:rPr>
          <w:rFonts w:ascii="Times New Roman" w:hAnsi="Times New Roman"/>
          <w:b/>
          <w:color w:val="000000" w:themeColor="text1"/>
        </w:rPr>
        <w:t>Батмановского</w:t>
      </w:r>
      <w:r w:rsidRPr="00093E81">
        <w:rPr>
          <w:rFonts w:ascii="Times New Roman" w:hAnsi="Times New Roman"/>
          <w:b/>
          <w:color w:val="000000" w:themeColor="text1"/>
        </w:rPr>
        <w:t xml:space="preserve"> сельского поселения </w:t>
      </w:r>
      <w:r w:rsidR="00071BD9">
        <w:rPr>
          <w:rFonts w:ascii="Times New Roman" w:hAnsi="Times New Roman"/>
          <w:b/>
          <w:color w:val="000000" w:themeColor="text1"/>
        </w:rPr>
        <w:t>Кинешемск</w:t>
      </w:r>
      <w:r w:rsidRPr="00093E81">
        <w:rPr>
          <w:rFonts w:ascii="Times New Roman" w:hAnsi="Times New Roman"/>
          <w:b/>
          <w:color w:val="000000" w:themeColor="text1"/>
        </w:rPr>
        <w:t>ого муниципального района Ивановской области</w:t>
      </w:r>
      <w:r w:rsidRPr="00093E81">
        <w:rPr>
          <w:rStyle w:val="blk"/>
          <w:rFonts w:ascii="Times New Roman" w:hAnsi="Times New Roman"/>
          <w:b/>
          <w:spacing w:val="2"/>
          <w:shd w:val="clear" w:color="auto" w:fill="FFFFFF"/>
        </w:rPr>
        <w:t>"</w:t>
      </w:r>
    </w:p>
    <w:p w:rsidR="00A40DF8" w:rsidRPr="00712ED6"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7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32136C" w:rsidP="00A40DF8">
      <w:pPr>
        <w:shd w:val="clear" w:color="auto" w:fill="FFFFFF"/>
        <w:spacing w:after="0" w:line="240" w:lineRule="auto"/>
        <w:jc w:val="both"/>
        <w:rPr>
          <w:rFonts w:ascii="Times New Roman" w:hAnsi="Times New Roman"/>
          <w:spacing w:val="2"/>
        </w:rPr>
      </w:pPr>
      <w:hyperlink r:id="rId7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32136C" w:rsidP="00A40DF8">
      <w:pPr>
        <w:spacing w:after="0" w:line="240" w:lineRule="auto"/>
        <w:jc w:val="both"/>
        <w:rPr>
          <w:rFonts w:ascii="Times New Roman" w:hAnsi="Times New Roman"/>
          <w:spacing w:val="2"/>
        </w:rPr>
      </w:pPr>
      <w:hyperlink r:id="rId7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32136C" w:rsidP="00A40DF8">
      <w:pPr>
        <w:spacing w:after="0" w:line="240" w:lineRule="auto"/>
        <w:jc w:val="both"/>
        <w:rPr>
          <w:rFonts w:ascii="Times New Roman" w:hAnsi="Times New Roman"/>
          <w:spacing w:val="2"/>
        </w:rPr>
      </w:pPr>
      <w:hyperlink r:id="rId7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7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7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32136C" w:rsidP="00A40DF8">
      <w:pPr>
        <w:shd w:val="clear" w:color="auto" w:fill="FFFFFF"/>
        <w:spacing w:after="0" w:line="240" w:lineRule="auto"/>
        <w:jc w:val="both"/>
        <w:rPr>
          <w:rFonts w:ascii="Times New Roman" w:hAnsi="Times New Roman"/>
          <w:spacing w:val="2"/>
        </w:rPr>
      </w:pPr>
      <w:hyperlink r:id="rId8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8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32136C" w:rsidP="00A40DF8">
      <w:pPr>
        <w:spacing w:after="0" w:line="240" w:lineRule="auto"/>
        <w:jc w:val="both"/>
        <w:rPr>
          <w:rFonts w:ascii="Times New Roman" w:hAnsi="Times New Roman"/>
          <w:spacing w:val="2"/>
        </w:rPr>
      </w:pPr>
      <w:hyperlink r:id="rId82" w:tgtFrame="_blank" w:history="1">
        <w:r w:rsidR="00C06107" w:rsidRPr="00B13B89">
          <w:rPr>
            <w:rFonts w:ascii="Times New Roman" w:hAnsi="Times New Roman"/>
            <w:spacing w:val="2"/>
          </w:rPr>
          <w:t>"</w:t>
        </w:r>
      </w:hyperlink>
      <w:r w:rsidR="00A40DF8" w:rsidRPr="00B13B89">
        <w:rPr>
          <w:rFonts w:ascii="Times New Roman" w:hAnsi="Times New Roman"/>
          <w:b/>
          <w:spacing w:val="2"/>
        </w:rPr>
        <w:t>ГОСТ 17.6.3.01-78*</w:t>
      </w:r>
      <w:r w:rsidR="00A40DF8"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83" w:tgtFrame="_blank" w:history="1">
        <w:r w:rsidR="00A40DF8" w:rsidRPr="00B13B89">
          <w:rPr>
            <w:rFonts w:ascii="Times New Roman" w:hAnsi="Times New Roman"/>
            <w:spacing w:val="2"/>
          </w:rPr>
          <w:t>"</w:t>
        </w:r>
      </w:hyperlink>
      <w:r w:rsidR="00C06107" w:rsidRPr="00C06107">
        <w:rPr>
          <w:rFonts w:ascii="Times New Roman" w:hAnsi="Times New Roman"/>
          <w:b/>
          <w:sz w:val="24"/>
        </w:rPr>
        <w:t>ГОСТ 9238-2013</w:t>
      </w:r>
      <w:r w:rsidR="00C0610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06107">
        <w:rPr>
          <w:rFonts w:ascii="Times New Roman" w:hAnsi="Times New Roman"/>
          <w:sz w:val="24"/>
        </w:rPr>
        <w:t>№</w:t>
      </w:r>
      <w:r w:rsidR="00C06107" w:rsidRPr="00005DD7">
        <w:rPr>
          <w:rFonts w:ascii="Times New Roman" w:hAnsi="Times New Roman"/>
          <w:sz w:val="24"/>
        </w:rPr>
        <w:t xml:space="preserve"> 1608-ст)</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8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C06107" w:rsidRDefault="0032136C" w:rsidP="00A40DF8">
      <w:pPr>
        <w:shd w:val="clear" w:color="auto" w:fill="FFFFFF"/>
        <w:spacing w:after="0" w:line="240" w:lineRule="auto"/>
        <w:jc w:val="both"/>
        <w:rPr>
          <w:rFonts w:ascii="Times New Roman" w:hAnsi="Times New Roman"/>
          <w:spacing w:val="2"/>
        </w:rPr>
      </w:pPr>
      <w:hyperlink r:id="rId85" w:tgtFrame="_blank" w:history="1">
        <w:r w:rsidR="00A40DF8" w:rsidRPr="00C06107">
          <w:rPr>
            <w:rFonts w:ascii="Times New Roman" w:hAnsi="Times New Roman"/>
            <w:spacing w:val="2"/>
          </w:rPr>
          <w:t>"</w:t>
        </w:r>
      </w:hyperlink>
      <w:r w:rsidR="00C06107" w:rsidRPr="00C06107">
        <w:rPr>
          <w:rFonts w:ascii="Times New Roman" w:hAnsi="Times New Roman"/>
          <w:b/>
        </w:rPr>
        <w:t>ГОСТ 23337-2014.</w:t>
      </w:r>
      <w:r w:rsidR="00C0610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06107" w:rsidRPr="00C06107">
        <w:rPr>
          <w:rFonts w:ascii="Times New Roman" w:hAnsi="Times New Roman"/>
          <w:spacing w:val="2"/>
        </w:rPr>
        <w:t xml:space="preserve"> </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32136C" w:rsidP="00A40DF8">
      <w:pPr>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32136C" w:rsidP="00A40DF8">
      <w:pPr>
        <w:shd w:val="clear" w:color="auto" w:fill="FFFFFF"/>
        <w:spacing w:after="0" w:line="240" w:lineRule="auto"/>
        <w:jc w:val="both"/>
        <w:rPr>
          <w:rFonts w:ascii="Times New Roman" w:hAnsi="Times New Roman"/>
          <w:spacing w:val="2"/>
        </w:rPr>
      </w:pPr>
      <w:hyperlink r:id="rId9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861625" w:rsidP="00861625">
      <w:pPr>
        <w:spacing w:after="0" w:line="240" w:lineRule="auto"/>
        <w:jc w:val="both"/>
      </w:pPr>
      <w:r w:rsidRPr="00861625">
        <w:rPr>
          <w:rFonts w:ascii="Times New Roman" w:hAnsi="Times New Roman"/>
          <w:b/>
          <w:spacing w:val="2"/>
        </w:rPr>
        <w:t>"</w:t>
      </w:r>
      <w:r w:rsidR="00A40DF8" w:rsidRPr="00B13B89">
        <w:rPr>
          <w:rFonts w:ascii="Times New Roman" w:hAnsi="Times New Roman"/>
          <w:b/>
          <w:spacing w:val="2"/>
        </w:rPr>
        <w:t xml:space="preserve">ГОСТ Р 52142-2003 </w:t>
      </w:r>
      <w:hyperlink r:id="rId92" w:tgtFrame="_blank" w:history="1">
        <w:r w:rsidR="00A40DF8"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861625" w:rsidRPr="00861625" w:rsidRDefault="00861625" w:rsidP="00861625">
      <w:pPr>
        <w:spacing w:after="0" w:line="240" w:lineRule="auto"/>
        <w:jc w:val="both"/>
        <w:rPr>
          <w:sz w:val="8"/>
          <w:szCs w:val="8"/>
        </w:rPr>
      </w:pPr>
    </w:p>
    <w:p w:rsidR="00861625" w:rsidRDefault="00861625" w:rsidP="00861625">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861625" w:rsidRPr="00861625" w:rsidRDefault="00861625" w:rsidP="00861625">
      <w:pPr>
        <w:pStyle w:val="ae"/>
        <w:spacing w:after="0" w:line="240" w:lineRule="auto"/>
        <w:ind w:left="0"/>
        <w:jc w:val="both"/>
        <w:rPr>
          <w:rFonts w:ascii="Times New Roman" w:hAnsi="Times New Roman"/>
          <w:sz w:val="8"/>
          <w:szCs w:val="8"/>
        </w:rPr>
      </w:pPr>
    </w:p>
    <w:p w:rsidR="00A40DF8" w:rsidRPr="00B13B89" w:rsidRDefault="0032136C" w:rsidP="00861625">
      <w:pPr>
        <w:shd w:val="clear" w:color="auto" w:fill="FFFFFF"/>
        <w:spacing w:after="0" w:line="240" w:lineRule="auto"/>
        <w:jc w:val="both"/>
        <w:rPr>
          <w:rFonts w:ascii="Times New Roman" w:hAnsi="Times New Roman"/>
          <w:spacing w:val="2"/>
        </w:rPr>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32136C" w:rsidP="00A40DF8">
      <w:pPr>
        <w:spacing w:after="0" w:line="240" w:lineRule="auto"/>
        <w:jc w:val="both"/>
      </w:pPr>
      <w:hyperlink r:id="rId9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861625" w:rsidRPr="00861625" w:rsidRDefault="00861625" w:rsidP="00A40DF8">
      <w:pPr>
        <w:spacing w:after="0" w:line="240" w:lineRule="auto"/>
        <w:jc w:val="both"/>
        <w:rPr>
          <w:sz w:val="8"/>
          <w:szCs w:val="8"/>
        </w:rPr>
      </w:pPr>
    </w:p>
    <w:p w:rsidR="00861625" w:rsidRDefault="00861625" w:rsidP="00861625">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861625"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861625" w:rsidRPr="00861625"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861625" w:rsidRPr="00B36EFE"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95"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96"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97"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32136C" w:rsidP="00A40DF8">
      <w:pPr>
        <w:spacing w:after="0" w:line="240" w:lineRule="auto"/>
        <w:jc w:val="both"/>
        <w:rPr>
          <w:rFonts w:ascii="Times New Roman" w:hAnsi="Times New Roman"/>
        </w:rPr>
      </w:pPr>
      <w:hyperlink r:id="rId98"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9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0"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2"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Pr="00861625"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0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861625" w:rsidRDefault="00A40DF8" w:rsidP="00861625">
      <w:pPr>
        <w:shd w:val="clear" w:color="auto" w:fill="FFFFFF"/>
        <w:spacing w:after="0" w:line="240" w:lineRule="auto"/>
        <w:jc w:val="both"/>
        <w:rPr>
          <w:rFonts w:ascii="Times New Roman" w:hAnsi="Times New Roman"/>
          <w:spacing w:val="2"/>
          <w:sz w:val="8"/>
          <w:szCs w:val="8"/>
        </w:rPr>
      </w:pPr>
    </w:p>
    <w:p w:rsidR="00861625" w:rsidRPr="00861625" w:rsidRDefault="0032136C" w:rsidP="00861625">
      <w:pPr>
        <w:pStyle w:val="ae"/>
        <w:spacing w:after="0" w:line="240" w:lineRule="auto"/>
        <w:ind w:left="0"/>
        <w:jc w:val="both"/>
        <w:rPr>
          <w:rFonts w:ascii="Times New Roman" w:hAnsi="Times New Roman"/>
        </w:rPr>
      </w:pPr>
      <w:hyperlink r:id="rId110" w:tgtFrame="_blank" w:history="1">
        <w:r w:rsidR="00A40DF8" w:rsidRPr="00861625">
          <w:rPr>
            <w:rFonts w:ascii="Times New Roman" w:hAnsi="Times New Roman"/>
            <w:spacing w:val="2"/>
          </w:rPr>
          <w:t>"</w:t>
        </w:r>
      </w:hyperlink>
      <w:r w:rsidR="00861625" w:rsidRPr="00861625">
        <w:rPr>
          <w:rFonts w:ascii="Times New Roman" w:hAnsi="Times New Roman"/>
          <w:b/>
        </w:rPr>
        <w:t>СП 256.1325800.2016. СП 31-110-2003.</w:t>
      </w:r>
      <w:r w:rsidR="00861625"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A40DF8" w:rsidRPr="00B36EFE" w:rsidRDefault="0032136C" w:rsidP="00861625">
      <w:pPr>
        <w:shd w:val="clear" w:color="auto" w:fill="FFFFFF"/>
        <w:spacing w:after="0" w:line="240" w:lineRule="auto"/>
        <w:jc w:val="both"/>
        <w:rPr>
          <w:rFonts w:ascii="Times New Roman" w:hAnsi="Times New Roman"/>
          <w:spacing w:val="2"/>
        </w:rPr>
      </w:pPr>
      <w:hyperlink r:id="rId111"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31</w:t>
        </w:r>
        <w:r w:rsidR="00A40DF8" w:rsidRPr="00861625">
          <w:rPr>
            <w:rFonts w:ascii="Times New Roman" w:hAnsi="Times New Roman"/>
            <w:spacing w:val="2"/>
          </w:rPr>
          <w:t>-</w:t>
        </w:r>
        <w:r w:rsidR="00A40DF8" w:rsidRPr="00861625">
          <w:rPr>
            <w:rFonts w:ascii="Times New Roman" w:hAnsi="Times New Roman"/>
            <w:b/>
            <w:bCs/>
            <w:spacing w:val="2"/>
          </w:rPr>
          <w:t>112</w:t>
        </w:r>
        <w:r w:rsidR="00A40DF8" w:rsidRPr="00861625">
          <w:rPr>
            <w:rFonts w:ascii="Times New Roman" w:hAnsi="Times New Roman"/>
            <w:spacing w:val="2"/>
          </w:rPr>
          <w:t>-</w:t>
        </w:r>
        <w:r w:rsidR="00A40DF8" w:rsidRPr="00861625">
          <w:rPr>
            <w:rFonts w:ascii="Times New Roman" w:hAnsi="Times New Roman"/>
            <w:b/>
            <w:bCs/>
            <w:spacing w:val="2"/>
          </w:rPr>
          <w:t>2004</w:t>
        </w:r>
        <w:r w:rsidR="00A40DF8"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1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lastRenderedPageBreak/>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19"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32136C"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32136C"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32136C" w:rsidP="00A40DF8">
      <w:pPr>
        <w:shd w:val="clear" w:color="auto" w:fill="FFFFFF"/>
        <w:spacing w:after="0" w:line="240" w:lineRule="auto"/>
        <w:jc w:val="both"/>
        <w:rPr>
          <w:rFonts w:ascii="Times New Roman" w:hAnsi="Times New Roman"/>
          <w:spacing w:val="2"/>
        </w:rPr>
      </w:pPr>
      <w:hyperlink r:id="rId13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32136C" w:rsidP="00861625">
      <w:pPr>
        <w:shd w:val="clear" w:color="auto" w:fill="FFFFFF"/>
        <w:spacing w:after="0" w:line="240" w:lineRule="auto"/>
        <w:jc w:val="both"/>
      </w:pPr>
      <w:hyperlink r:id="rId133"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54</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861625" w:rsidRPr="00861625" w:rsidRDefault="00861625" w:rsidP="00861625">
      <w:pPr>
        <w:shd w:val="clear" w:color="auto" w:fill="FFFFFF"/>
        <w:spacing w:after="0" w:line="240" w:lineRule="auto"/>
        <w:jc w:val="both"/>
        <w:rPr>
          <w:rFonts w:ascii="Times New Roman" w:hAnsi="Times New Roman"/>
          <w:spacing w:val="2"/>
          <w:sz w:val="8"/>
          <w:szCs w:val="8"/>
        </w:rPr>
      </w:pPr>
    </w:p>
    <w:p w:rsidR="00861625" w:rsidRPr="00861625" w:rsidRDefault="0032136C" w:rsidP="00861625">
      <w:pPr>
        <w:pStyle w:val="ae"/>
        <w:spacing w:after="0" w:line="240" w:lineRule="auto"/>
        <w:ind w:left="0"/>
        <w:jc w:val="both"/>
        <w:rPr>
          <w:rFonts w:ascii="Times New Roman" w:hAnsi="Times New Roman"/>
        </w:rPr>
      </w:pPr>
      <w:r w:rsidRPr="00861625">
        <w:fldChar w:fldCharType="begin"/>
      </w:r>
      <w:r w:rsidR="005F6EEB" w:rsidRPr="00861625">
        <w:instrText>HYPERLINK "http://www.consultant.ru/cons/cgi/online.cgi?req=doc;base=STR;n=13670" \t "_blank"</w:instrText>
      </w:r>
      <w:r w:rsidRPr="00861625">
        <w:fldChar w:fldCharType="separate"/>
      </w:r>
      <w:r w:rsidR="00A40DF8" w:rsidRPr="00861625">
        <w:rPr>
          <w:rFonts w:ascii="Times New Roman" w:hAnsi="Times New Roman"/>
          <w:b/>
          <w:spacing w:val="2"/>
        </w:rPr>
        <w:t>"</w:t>
      </w:r>
      <w:r w:rsidR="00861625" w:rsidRPr="00861625">
        <w:rPr>
          <w:rFonts w:ascii="Times New Roman" w:hAnsi="Times New Roman"/>
          <w:b/>
        </w:rPr>
        <w:t xml:space="preserve"> СП 55.13330.2016.</w:t>
      </w:r>
      <w:r w:rsidR="00861625"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A40DF8" w:rsidRPr="00861625" w:rsidRDefault="0032136C" w:rsidP="00861625">
      <w:pPr>
        <w:shd w:val="clear" w:color="auto" w:fill="FFFFFF"/>
        <w:spacing w:after="0" w:line="240" w:lineRule="auto"/>
        <w:jc w:val="both"/>
        <w:rPr>
          <w:rFonts w:ascii="Times New Roman" w:hAnsi="Times New Roman"/>
          <w:spacing w:val="2"/>
          <w:sz w:val="8"/>
          <w:szCs w:val="8"/>
        </w:rPr>
      </w:pPr>
      <w:r w:rsidRPr="00861625">
        <w:fldChar w:fldCharType="end"/>
      </w:r>
      <w:r w:rsidR="00861625" w:rsidRPr="00861625">
        <w:rPr>
          <w:rFonts w:ascii="Times New Roman" w:hAnsi="Times New Roman"/>
          <w:spacing w:val="2"/>
        </w:rPr>
        <w:t xml:space="preserve"> </w:t>
      </w:r>
    </w:p>
    <w:p w:rsidR="00A40DF8" w:rsidRPr="00861625" w:rsidRDefault="0032136C" w:rsidP="00861625">
      <w:pPr>
        <w:shd w:val="clear" w:color="auto" w:fill="FFFFFF"/>
        <w:spacing w:after="0" w:line="240" w:lineRule="auto"/>
        <w:jc w:val="both"/>
        <w:rPr>
          <w:rFonts w:ascii="Times New Roman" w:hAnsi="Times New Roman"/>
          <w:spacing w:val="2"/>
        </w:rPr>
      </w:pPr>
      <w:hyperlink r:id="rId134"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56</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32136C" w:rsidP="00A40DF8">
      <w:pPr>
        <w:shd w:val="clear" w:color="auto" w:fill="FFFFFF"/>
        <w:spacing w:after="0" w:line="240" w:lineRule="auto"/>
        <w:jc w:val="both"/>
        <w:rPr>
          <w:rFonts w:ascii="Times New Roman" w:hAnsi="Times New Roman"/>
          <w:spacing w:val="2"/>
        </w:rPr>
      </w:pPr>
      <w:hyperlink r:id="rId14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Default="00A40DF8" w:rsidP="00A40DF8">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2" w:tgtFrame="_blank" w:history="1">
        <w:r w:rsidRPr="00B36EFE">
          <w:rPr>
            <w:rFonts w:ascii="Times New Roman" w:hAnsi="Times New Roman"/>
            <w:spacing w:val="2"/>
          </w:rPr>
          <w:t>Приказом МЧС России от 26.12.2013 N 837) (ред. от 09.03.2017) </w:t>
        </w:r>
      </w:hyperlink>
    </w:p>
    <w:p w:rsidR="007968E9" w:rsidRPr="007968E9" w:rsidRDefault="007968E9" w:rsidP="00A40DF8">
      <w:pPr>
        <w:shd w:val="clear" w:color="auto" w:fill="FFFFFF"/>
        <w:spacing w:after="0" w:line="240" w:lineRule="auto"/>
        <w:jc w:val="both"/>
        <w:rPr>
          <w:sz w:val="8"/>
          <w:szCs w:val="8"/>
        </w:rPr>
      </w:pPr>
    </w:p>
    <w:p w:rsidR="007968E9" w:rsidRPr="007968E9" w:rsidRDefault="007968E9" w:rsidP="007968E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lastRenderedPageBreak/>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7968E9" w:rsidRPr="00B36EFE" w:rsidRDefault="007968E9"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43"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44"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32136C" w:rsidP="00A40DF8">
      <w:pPr>
        <w:spacing w:after="0" w:line="240" w:lineRule="auto"/>
        <w:rPr>
          <w:rFonts w:ascii="Times New Roman" w:hAnsi="Times New Roman"/>
        </w:rPr>
      </w:pPr>
      <w:hyperlink r:id="rId145"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46"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968E9" w:rsidRDefault="0032136C" w:rsidP="007968E9">
      <w:pPr>
        <w:shd w:val="clear" w:color="auto" w:fill="FFFFFF"/>
        <w:spacing w:after="0" w:line="240" w:lineRule="auto"/>
        <w:jc w:val="both"/>
        <w:rPr>
          <w:rFonts w:ascii="Times New Roman" w:hAnsi="Times New Roman"/>
          <w:spacing w:val="2"/>
        </w:rPr>
      </w:pPr>
      <w:hyperlink r:id="rId147" w:tgtFrame="_blank" w:history="1">
        <w:r w:rsidR="00A40DF8" w:rsidRPr="007968E9">
          <w:rPr>
            <w:rFonts w:ascii="Times New Roman" w:hAnsi="Times New Roman"/>
            <w:spacing w:val="2"/>
          </w:rPr>
          <w:t>"</w:t>
        </w:r>
        <w:r w:rsidR="00A40DF8" w:rsidRPr="007968E9">
          <w:rPr>
            <w:rFonts w:ascii="Times New Roman" w:hAnsi="Times New Roman"/>
            <w:b/>
            <w:bCs/>
            <w:spacing w:val="2"/>
          </w:rPr>
          <w:t>ВСН</w:t>
        </w:r>
        <w:r w:rsidR="00A40DF8" w:rsidRPr="007968E9">
          <w:rPr>
            <w:rFonts w:ascii="Times New Roman" w:hAnsi="Times New Roman"/>
            <w:spacing w:val="2"/>
          </w:rPr>
          <w:t> </w:t>
        </w:r>
        <w:r w:rsidR="00A40DF8" w:rsidRPr="007968E9">
          <w:rPr>
            <w:rFonts w:ascii="Times New Roman" w:hAnsi="Times New Roman"/>
            <w:b/>
            <w:bCs/>
            <w:spacing w:val="2"/>
          </w:rPr>
          <w:t>60</w:t>
        </w:r>
        <w:r w:rsidR="00A40DF8" w:rsidRPr="007968E9">
          <w:rPr>
            <w:rFonts w:ascii="Times New Roman" w:hAnsi="Times New Roman"/>
            <w:spacing w:val="2"/>
          </w:rPr>
          <w:t>-</w:t>
        </w:r>
        <w:r w:rsidR="00A40DF8" w:rsidRPr="007968E9">
          <w:rPr>
            <w:rFonts w:ascii="Times New Roman" w:hAnsi="Times New Roman"/>
            <w:b/>
            <w:bCs/>
            <w:spacing w:val="2"/>
          </w:rPr>
          <w:t>89</w:t>
        </w:r>
        <w:r w:rsidR="00A40DF8"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968E9" w:rsidRDefault="00A40DF8" w:rsidP="007968E9">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48"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49"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50"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32136C" w:rsidP="007968E9">
      <w:pPr>
        <w:shd w:val="clear" w:color="auto" w:fill="FFFFFF"/>
        <w:spacing w:after="0" w:line="240" w:lineRule="auto"/>
        <w:jc w:val="both"/>
        <w:rPr>
          <w:rFonts w:ascii="Times New Roman" w:hAnsi="Times New Roman"/>
          <w:spacing w:val="2"/>
        </w:rPr>
      </w:pPr>
      <w:hyperlink r:id="rId15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xml:space="preserve">. Проектирование, строительство и эксплуатация жилых зданий, предприятий коммунально-бытового обслуживания, учреждений образования, культуры, </w:t>
        </w:r>
        <w:r w:rsidR="00A40DF8" w:rsidRPr="00761ACA">
          <w:rPr>
            <w:rFonts w:ascii="Times New Roman" w:hAnsi="Times New Roman"/>
            <w:spacing w:val="2"/>
          </w:rPr>
          <w:lastRenderedPageBreak/>
          <w:t>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7968E9" w:rsidRPr="007968E9" w:rsidRDefault="007968E9" w:rsidP="007968E9">
      <w:pPr>
        <w:shd w:val="clear" w:color="auto" w:fill="FFFFFF"/>
        <w:spacing w:after="0" w:line="240" w:lineRule="auto"/>
        <w:jc w:val="both"/>
        <w:rPr>
          <w:rFonts w:ascii="Times New Roman" w:hAnsi="Times New Roman"/>
          <w:spacing w:val="2"/>
          <w:sz w:val="8"/>
          <w:szCs w:val="8"/>
        </w:rPr>
      </w:pPr>
    </w:p>
    <w:p w:rsidR="007968E9" w:rsidRDefault="007968E9" w:rsidP="007968E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7968E9" w:rsidRPr="007968E9" w:rsidRDefault="007968E9" w:rsidP="007968E9">
      <w:pPr>
        <w:pStyle w:val="ae"/>
        <w:spacing w:after="0" w:line="240" w:lineRule="auto"/>
        <w:ind w:left="0"/>
        <w:jc w:val="both"/>
        <w:rPr>
          <w:rFonts w:ascii="Times New Roman" w:hAnsi="Times New Roman"/>
          <w:sz w:val="8"/>
          <w:szCs w:val="8"/>
        </w:rPr>
      </w:pPr>
    </w:p>
    <w:p w:rsidR="00A40DF8" w:rsidRPr="00761ACA" w:rsidRDefault="0032136C" w:rsidP="007968E9">
      <w:pPr>
        <w:shd w:val="clear" w:color="auto" w:fill="FFFFFF"/>
        <w:spacing w:after="0" w:line="240" w:lineRule="auto"/>
        <w:jc w:val="both"/>
        <w:rPr>
          <w:rFonts w:ascii="Times New Roman" w:hAnsi="Times New Roman"/>
          <w:spacing w:val="2"/>
        </w:rPr>
      </w:pPr>
      <w:hyperlink r:id="rId15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5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32136C" w:rsidP="00A40DF8">
      <w:pPr>
        <w:shd w:val="clear" w:color="auto" w:fill="FFFFFF"/>
        <w:spacing w:after="0" w:line="240" w:lineRule="auto"/>
        <w:jc w:val="both"/>
        <w:rPr>
          <w:rFonts w:ascii="Times New Roman" w:hAnsi="Times New Roman"/>
        </w:rPr>
      </w:pPr>
      <w:hyperlink r:id="rId154"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5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5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32136C" w:rsidP="00A40DF8">
      <w:pPr>
        <w:shd w:val="clear" w:color="auto" w:fill="FFFFFF"/>
        <w:spacing w:after="0" w:line="240" w:lineRule="auto"/>
        <w:jc w:val="both"/>
        <w:rPr>
          <w:rFonts w:ascii="Times New Roman" w:hAnsi="Times New Roman"/>
          <w:spacing w:val="2"/>
        </w:rPr>
      </w:pPr>
      <w:hyperlink r:id="rId159"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xml:space="preserve">", утв. Главным </w:t>
        </w:r>
        <w:r w:rsidR="00A40DF8" w:rsidRPr="00761ACA">
          <w:rPr>
            <w:rFonts w:ascii="Times New Roman" w:hAnsi="Times New Roman"/>
            <w:spacing w:val="2"/>
          </w:rPr>
          <w:lastRenderedPageBreak/>
          <w:t>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32136C" w:rsidP="00A40DF8">
      <w:pPr>
        <w:shd w:val="clear" w:color="auto" w:fill="FFFFFF"/>
        <w:spacing w:after="0" w:line="240" w:lineRule="auto"/>
        <w:jc w:val="both"/>
      </w:pPr>
      <w:hyperlink r:id="rId160"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7968E9" w:rsidRPr="007968E9"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32136C"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32136C"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lastRenderedPageBreak/>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968E9" w:rsidRPr="00977EC2"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66E7" w:rsidRPr="00761ACA" w:rsidRDefault="00A866E7" w:rsidP="00A40DF8">
      <w:pPr>
        <w:shd w:val="clear" w:color="auto" w:fill="FFFFFF"/>
        <w:spacing w:after="0" w:line="240" w:lineRule="auto"/>
        <w:jc w:val="both"/>
        <w:rPr>
          <w:rFonts w:ascii="Times New Roman" w:hAnsi="Times New Roman"/>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A866E7" w:rsidRDefault="0032136C" w:rsidP="00A866E7">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w:t>
      </w:r>
      <w:r w:rsidR="00A40DF8" w:rsidRPr="00A866E7">
        <w:rPr>
          <w:rFonts w:ascii="Times New Roman" w:hAnsi="Times New Roman"/>
          <w:spacing w:val="2"/>
        </w:rPr>
        <w:t>утв.</w:t>
      </w:r>
      <w:r w:rsidR="00A40DF8" w:rsidRPr="00A866E7">
        <w:rPr>
          <w:rFonts w:ascii="Times New Roman" w:hAnsi="Times New Roman"/>
        </w:rPr>
        <w:t xml:space="preserve"> </w:t>
      </w:r>
      <w:r w:rsidR="00A40DF8" w:rsidRPr="00A866E7">
        <w:rPr>
          <w:rFonts w:ascii="Times New Roman" w:hAnsi="Times New Roman"/>
          <w:spacing w:val="2"/>
        </w:rPr>
        <w:t>Постановление Главного государственного санитарного врача РФ от 24.12.2010 N 171)</w:t>
      </w:r>
    </w:p>
    <w:p w:rsidR="00A40DF8" w:rsidRPr="00A866E7" w:rsidRDefault="00A40DF8" w:rsidP="00A866E7">
      <w:pPr>
        <w:spacing w:after="0" w:line="240" w:lineRule="auto"/>
        <w:jc w:val="both"/>
        <w:rPr>
          <w:rFonts w:ascii="Times New Roman" w:hAnsi="Times New Roman"/>
          <w:b/>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A40DF8" w:rsidRPr="00761ACA" w:rsidRDefault="00A40DF8" w:rsidP="00A866E7">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32136C" w:rsidP="00A40DF8">
      <w:pPr>
        <w:shd w:val="clear" w:color="auto" w:fill="FFFFFF"/>
        <w:spacing w:after="0" w:line="240" w:lineRule="auto"/>
        <w:jc w:val="both"/>
        <w:rPr>
          <w:rFonts w:ascii="Times New Roman" w:hAnsi="Times New Roman"/>
          <w:spacing w:val="2"/>
        </w:rPr>
      </w:pPr>
      <w:hyperlink r:id="rId172"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7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32136C" w:rsidP="00A40DF8">
      <w:pPr>
        <w:shd w:val="clear" w:color="auto" w:fill="FFFFFF"/>
        <w:spacing w:after="0" w:line="240" w:lineRule="auto"/>
        <w:jc w:val="both"/>
        <w:rPr>
          <w:rFonts w:ascii="Times New Roman" w:hAnsi="Times New Roman"/>
          <w:spacing w:val="2"/>
        </w:rPr>
      </w:pPr>
      <w:hyperlink r:id="rId174"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xml:space="preserve">. Гигиена труда. Проектирование, строительство реконструкция и эксплуатация предприятий. Гигиенические требования к проектированию вновь строящихся и </w:t>
      </w:r>
      <w:r w:rsidRPr="00AA1164">
        <w:rPr>
          <w:rStyle w:val="blk"/>
          <w:rFonts w:ascii="Times New Roman" w:hAnsi="Times New Roman"/>
          <w:spacing w:val="2"/>
          <w:shd w:val="clear" w:color="auto" w:fill="FFFFFF"/>
        </w:rPr>
        <w:lastRenderedPageBreak/>
        <w:t>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866E7" w:rsidRDefault="0032136C" w:rsidP="00A866E7">
      <w:pPr>
        <w:shd w:val="clear" w:color="auto" w:fill="FFFFFF"/>
        <w:spacing w:after="0" w:line="240" w:lineRule="auto"/>
        <w:jc w:val="both"/>
        <w:rPr>
          <w:rFonts w:ascii="Times New Roman" w:hAnsi="Times New Roman"/>
          <w:spacing w:val="2"/>
        </w:rPr>
      </w:pPr>
      <w:hyperlink r:id="rId175" w:tgtFrame="_blank" w:history="1">
        <w:r w:rsidR="00A40DF8" w:rsidRPr="00A866E7">
          <w:rPr>
            <w:rFonts w:ascii="Times New Roman" w:hAnsi="Times New Roman"/>
            <w:spacing w:val="2"/>
          </w:rPr>
          <w:t>"</w:t>
        </w:r>
        <w:r w:rsidR="00A40DF8" w:rsidRPr="00A866E7">
          <w:rPr>
            <w:rFonts w:ascii="Times New Roman" w:hAnsi="Times New Roman"/>
            <w:b/>
            <w:bCs/>
            <w:spacing w:val="2"/>
          </w:rPr>
          <w:t>СП</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w:t>
        </w:r>
        <w:r w:rsidR="00A40DF8" w:rsidRPr="00A866E7">
          <w:rPr>
            <w:rFonts w:ascii="Times New Roman" w:hAnsi="Times New Roman"/>
            <w:b/>
            <w:bCs/>
            <w:spacing w:val="2"/>
          </w:rPr>
          <w:t>990</w:t>
        </w:r>
        <w:r w:rsidR="00A40DF8" w:rsidRPr="00A866E7">
          <w:rPr>
            <w:rFonts w:ascii="Times New Roman" w:hAnsi="Times New Roman"/>
            <w:spacing w:val="2"/>
          </w:rPr>
          <w:t>-</w:t>
        </w:r>
        <w:r w:rsidR="00A40DF8" w:rsidRPr="00A866E7">
          <w:rPr>
            <w:rFonts w:ascii="Times New Roman" w:hAnsi="Times New Roman"/>
            <w:b/>
            <w:bCs/>
            <w:spacing w:val="2"/>
          </w:rPr>
          <w:t>00</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A40DF8" w:rsidRPr="00A866E7">
          <w:rPr>
            <w:rFonts w:ascii="Times New Roman" w:hAnsi="Times New Roman"/>
            <w:b/>
            <w:bCs/>
            <w:spacing w:val="2"/>
          </w:rPr>
          <w:t>Санитарные</w:t>
        </w:r>
        <w:r w:rsidR="00A40DF8" w:rsidRPr="00A866E7">
          <w:rPr>
            <w:rFonts w:ascii="Times New Roman" w:hAnsi="Times New Roman"/>
            <w:spacing w:val="2"/>
          </w:rPr>
          <w:t> </w:t>
        </w:r>
        <w:r w:rsidR="00A40DF8" w:rsidRPr="00A866E7">
          <w:rPr>
            <w:rFonts w:ascii="Times New Roman" w:hAnsi="Times New Roman"/>
            <w:b/>
            <w:bCs/>
            <w:spacing w:val="2"/>
          </w:rPr>
          <w:t>правила</w:t>
        </w:r>
        <w:r w:rsidR="00A40DF8" w:rsidRPr="00A866E7">
          <w:rPr>
            <w:rFonts w:ascii="Times New Roman" w:hAnsi="Times New Roman"/>
            <w:spacing w:val="2"/>
          </w:rPr>
          <w:t>"(утв. Главным государственным санитарным врачом РФ 01.11.2000)</w:t>
        </w:r>
      </w:hyperlink>
    </w:p>
    <w:p w:rsidR="00A40DF8" w:rsidRPr="00A866E7" w:rsidRDefault="00A40DF8" w:rsidP="00A866E7">
      <w:pPr>
        <w:shd w:val="clear" w:color="auto" w:fill="FFFFFF"/>
        <w:spacing w:after="0" w:line="240" w:lineRule="auto"/>
        <w:jc w:val="both"/>
        <w:rPr>
          <w:rFonts w:ascii="Times New Roman" w:hAnsi="Times New Roman"/>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76"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77"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78"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79"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32136C" w:rsidP="00A40DF8">
      <w:pPr>
        <w:shd w:val="clear" w:color="auto" w:fill="FFFFFF"/>
        <w:spacing w:after="0" w:line="240" w:lineRule="auto"/>
        <w:jc w:val="both"/>
        <w:rPr>
          <w:rFonts w:ascii="Times New Roman" w:hAnsi="Times New Roman"/>
          <w:spacing w:val="2"/>
        </w:rPr>
      </w:pPr>
      <w:hyperlink r:id="rId180"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8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8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Default="00A40DF8" w:rsidP="00A40DF8">
      <w:pPr>
        <w:spacing w:after="0" w:line="240" w:lineRule="auto"/>
        <w:ind w:firstLine="567"/>
        <w:jc w:val="both"/>
        <w:outlineLvl w:val="0"/>
        <w:rPr>
          <w:rFonts w:ascii="Times New Roman" w:hAnsi="Times New Roman"/>
          <w:bCs/>
          <w:kern w:val="36"/>
        </w:rPr>
      </w:pPr>
    </w:p>
    <w:p w:rsidR="00E43E52" w:rsidRPr="00AA1164" w:rsidRDefault="00E43E52"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83"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A40DF8" w:rsidRPr="00A866E7" w:rsidRDefault="00A40DF8" w:rsidP="00A866E7">
      <w:pPr>
        <w:shd w:val="clear" w:color="auto" w:fill="FFFFFF"/>
        <w:spacing w:after="0" w:line="240" w:lineRule="auto"/>
        <w:jc w:val="both"/>
        <w:rPr>
          <w:rFonts w:ascii="Times New Roman" w:hAnsi="Times New Roman"/>
          <w:b/>
          <w:spacing w:val="2"/>
        </w:rPr>
      </w:pP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84"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85"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32136C" w:rsidP="00A40DF8">
      <w:pPr>
        <w:shd w:val="clear" w:color="auto" w:fill="FFFFFF"/>
        <w:spacing w:after="0" w:line="240" w:lineRule="auto"/>
        <w:jc w:val="both"/>
        <w:rPr>
          <w:rFonts w:ascii="Times New Roman" w:hAnsi="Times New Roman"/>
          <w:color w:val="000000"/>
          <w:spacing w:val="2"/>
        </w:rPr>
      </w:pPr>
      <w:hyperlink r:id="rId186"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32136C" w:rsidP="00A40DF8">
      <w:pPr>
        <w:shd w:val="clear" w:color="auto" w:fill="FFFFFF"/>
        <w:spacing w:after="0" w:line="240" w:lineRule="auto"/>
        <w:jc w:val="both"/>
        <w:rPr>
          <w:rFonts w:ascii="Times New Roman" w:hAnsi="Times New Roman"/>
          <w:spacing w:val="2"/>
        </w:rPr>
      </w:pPr>
      <w:hyperlink r:id="rId187"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Default="00A40DF8" w:rsidP="00A40DF8">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88"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944CF" w:rsidRPr="00AA1164" w:rsidRDefault="00E944CF"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32136C" w:rsidP="00A40DF8">
      <w:pPr>
        <w:shd w:val="clear" w:color="auto" w:fill="FFFFFF"/>
        <w:spacing w:after="0" w:line="240" w:lineRule="auto"/>
        <w:jc w:val="both"/>
        <w:rPr>
          <w:rFonts w:ascii="Times New Roman" w:hAnsi="Times New Roman"/>
          <w:spacing w:val="2"/>
        </w:rPr>
      </w:pPr>
      <w:hyperlink r:id="rId189"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32136C" w:rsidP="00A40DF8">
      <w:pPr>
        <w:shd w:val="clear" w:color="auto" w:fill="FFFFFF"/>
        <w:spacing w:after="0" w:line="240" w:lineRule="auto"/>
        <w:jc w:val="both"/>
        <w:rPr>
          <w:rFonts w:ascii="Times New Roman" w:hAnsi="Times New Roman"/>
          <w:b/>
          <w:spacing w:val="2"/>
        </w:rPr>
      </w:pPr>
      <w:hyperlink r:id="rId190"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32136C" w:rsidP="00A40DF8">
      <w:pPr>
        <w:shd w:val="clear" w:color="auto" w:fill="FFFFFF"/>
        <w:spacing w:after="0" w:line="240" w:lineRule="auto"/>
        <w:jc w:val="both"/>
        <w:rPr>
          <w:rFonts w:ascii="Times New Roman" w:hAnsi="Times New Roman"/>
          <w:spacing w:val="2"/>
        </w:rPr>
      </w:pPr>
      <w:hyperlink r:id="rId191"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32136C" w:rsidP="00A40DF8">
      <w:pPr>
        <w:shd w:val="clear" w:color="auto" w:fill="FFFFFF"/>
        <w:spacing w:after="0" w:line="240" w:lineRule="auto"/>
        <w:jc w:val="both"/>
        <w:rPr>
          <w:rFonts w:ascii="Times New Roman" w:hAnsi="Times New Roman"/>
          <w:spacing w:val="2"/>
        </w:rPr>
      </w:pPr>
      <w:hyperlink r:id="rId192"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944CF" w:rsidRPr="00E944CF" w:rsidRDefault="00E944CF" w:rsidP="00E944CF">
      <w:pPr>
        <w:pStyle w:val="ae"/>
        <w:spacing w:after="0" w:line="240" w:lineRule="auto"/>
        <w:ind w:left="0"/>
        <w:jc w:val="both"/>
        <w:rPr>
          <w:rFonts w:ascii="Times New Roman" w:hAnsi="Times New Roman"/>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lastRenderedPageBreak/>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944CF" w:rsidRPr="00446B74" w:rsidRDefault="00E944CF" w:rsidP="00A40DF8">
      <w:pPr>
        <w:autoSpaceDE w:val="0"/>
        <w:autoSpaceDN w:val="0"/>
        <w:adjustRightInd w:val="0"/>
        <w:spacing w:after="0" w:line="240" w:lineRule="auto"/>
        <w:jc w:val="both"/>
        <w:rPr>
          <w:rFonts w:ascii="Times New Roman" w:hAnsi="Times New Roman"/>
          <w:b/>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944CF" w:rsidRPr="00E944CF" w:rsidRDefault="00E944CF" w:rsidP="00E944CF">
      <w:pPr>
        <w:autoSpaceDE w:val="0"/>
        <w:autoSpaceDN w:val="0"/>
        <w:adjustRightInd w:val="0"/>
        <w:spacing w:after="0" w:line="240" w:lineRule="auto"/>
        <w:jc w:val="both"/>
        <w:rPr>
          <w:rFonts w:ascii="Times New Roman" w:hAnsi="Times New Roman"/>
          <w:b/>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944CF" w:rsidRDefault="00E944CF" w:rsidP="00E944CF">
      <w:pPr>
        <w:pStyle w:val="ae"/>
        <w:spacing w:after="0" w:line="240" w:lineRule="auto"/>
        <w:ind w:left="0"/>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32136C" w:rsidP="00A40DF8">
      <w:pPr>
        <w:shd w:val="clear" w:color="auto" w:fill="FFFFFF"/>
        <w:spacing w:after="0" w:line="240" w:lineRule="auto"/>
        <w:jc w:val="both"/>
        <w:rPr>
          <w:rFonts w:ascii="Times New Roman" w:hAnsi="Times New Roman"/>
          <w:spacing w:val="2"/>
        </w:rPr>
      </w:pPr>
      <w:hyperlink r:id="rId193"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32136C" w:rsidP="00A40DF8">
      <w:pPr>
        <w:shd w:val="clear" w:color="auto" w:fill="FFFFFF"/>
        <w:spacing w:after="0" w:line="240" w:lineRule="auto"/>
        <w:jc w:val="both"/>
        <w:rPr>
          <w:rFonts w:ascii="Times New Roman" w:hAnsi="Times New Roman"/>
          <w:spacing w:val="2"/>
        </w:rPr>
      </w:pPr>
      <w:hyperlink r:id="rId194"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22.11.2008 N 1734-р (ред. от 12.05.2018) О </w:t>
        </w:r>
        <w:r w:rsidR="00A40DF8" w:rsidRPr="00446B74">
          <w:rPr>
            <w:rFonts w:ascii="Times New Roman" w:hAnsi="Times New Roman"/>
            <w:b/>
            <w:bCs/>
            <w:spacing w:val="2"/>
          </w:rPr>
          <w:t>Транспортной</w:t>
        </w:r>
        <w:r w:rsidR="00A40DF8" w:rsidRPr="00446B74">
          <w:rPr>
            <w:rFonts w:ascii="Times New Roman" w:hAnsi="Times New Roman"/>
            <w:spacing w:val="2"/>
          </w:rPr>
          <w:t> </w:t>
        </w:r>
        <w:r w:rsidR="00A40DF8" w:rsidRPr="00446B74">
          <w:rPr>
            <w:rFonts w:ascii="Times New Roman" w:hAnsi="Times New Roman"/>
            <w:b/>
            <w:bCs/>
            <w:spacing w:val="2"/>
          </w:rPr>
          <w:t>стратегии</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hyperlink>
    </w:p>
    <w:p w:rsidR="00A40DF8" w:rsidRPr="007F45FB" w:rsidRDefault="00A40DF8" w:rsidP="00A40DF8">
      <w:pPr>
        <w:spacing w:after="0" w:line="240" w:lineRule="auto"/>
        <w:jc w:val="both"/>
        <w:rPr>
          <w:rFonts w:ascii="Times New Roman" w:hAnsi="Times New Roman"/>
          <w:sz w:val="8"/>
          <w:szCs w:val="8"/>
        </w:rPr>
      </w:pPr>
    </w:p>
    <w:p w:rsidR="00AD6533" w:rsidRDefault="00AD6533" w:rsidP="00A40DF8">
      <w:pPr>
        <w:spacing w:after="0" w:line="240" w:lineRule="auto"/>
        <w:jc w:val="both"/>
        <w:rPr>
          <w:rFonts w:ascii="Times New Roman" w:hAnsi="Times New Roman"/>
          <w:b/>
          <w:sz w:val="24"/>
          <w:szCs w:val="24"/>
        </w:rPr>
        <w:sectPr w:rsidR="00AD6533"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6533" w:rsidRDefault="0032136C" w:rsidP="00AD6533">
      <w:pPr>
        <w:spacing w:after="0" w:line="240" w:lineRule="auto"/>
        <w:jc w:val="center"/>
        <w:rPr>
          <w:sz w:val="16"/>
          <w:szCs w:val="16"/>
        </w:rPr>
      </w:pPr>
      <w:r>
        <w:rPr>
          <w:noProof/>
          <w:sz w:val="16"/>
          <w:szCs w:val="16"/>
        </w:rPr>
        <w:lastRenderedPageBreak/>
        <w:pict>
          <v:rect id="_x0000_s1215" style="position:absolute;left:0;text-align:left;margin-left:-28.05pt;margin-top:1.55pt;width:493.3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spacing w:after="0" w:line="240" w:lineRule="auto"/>
        <w:jc w:val="center"/>
        <w:rPr>
          <w:sz w:val="16"/>
          <w:szCs w:val="16"/>
        </w:rPr>
      </w:pPr>
    </w:p>
    <w:p w:rsidR="00AD6533" w:rsidRDefault="00AD6533" w:rsidP="00AD653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AD6533" w:rsidRPr="00650DCF" w:rsidRDefault="0032136C" w:rsidP="00AD6533">
      <w:pPr>
        <w:spacing w:after="0"/>
        <w:jc w:val="center"/>
        <w:rPr>
          <w:rFonts w:ascii="Times New Roman" w:hAnsi="Times New Roman"/>
          <w:b/>
          <w:sz w:val="16"/>
          <w:szCs w:val="16"/>
        </w:rPr>
      </w:pPr>
      <w:r w:rsidRPr="0032136C">
        <w:rPr>
          <w:rFonts w:ascii="Times New Roman" w:hAnsi="Times New Roman"/>
          <w:b/>
          <w:noProof/>
          <w:sz w:val="24"/>
          <w:szCs w:val="24"/>
        </w:rPr>
        <w:pict>
          <v:rect id="_x0000_s1214" style="position:absolute;left:0;text-align:left;margin-left:-28.05pt;margin-top:5.35pt;width:493.3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AD6533" w:rsidTr="00640F3A">
        <w:tc>
          <w:tcPr>
            <w:tcW w:w="3119" w:type="dxa"/>
          </w:tcPr>
          <w:p w:rsidR="00AD6533" w:rsidRPr="00050ACF" w:rsidRDefault="00AD6533" w:rsidP="00640F3A">
            <w:pPr>
              <w:jc w:val="both"/>
              <w:rPr>
                <w:rFonts w:ascii="Times New Roman" w:hAnsi="Times New Roman"/>
              </w:rPr>
            </w:pPr>
            <w:r w:rsidRPr="00050ACF">
              <w:rPr>
                <w:rFonts w:ascii="Times New Roman" w:hAnsi="Times New Roman"/>
              </w:rPr>
              <w:t>Красные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Линии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Отступ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Береговая линия</w:t>
            </w:r>
          </w:p>
        </w:tc>
        <w:tc>
          <w:tcPr>
            <w:tcW w:w="6911" w:type="dxa"/>
          </w:tcPr>
          <w:p w:rsidR="00AD6533" w:rsidRPr="00C31338" w:rsidRDefault="00AD6533" w:rsidP="00640F3A">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Желтые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земельного участка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зон действия сервитута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водоохранных зон</w:t>
            </w:r>
          </w:p>
        </w:tc>
        <w:tc>
          <w:tcPr>
            <w:tcW w:w="6911" w:type="dxa"/>
          </w:tcPr>
          <w:p w:rsidR="00AD6533" w:rsidRPr="007B077E" w:rsidRDefault="00AD6533" w:rsidP="00640F3A">
            <w:pPr>
              <w:jc w:val="both"/>
              <w:rPr>
                <w:rFonts w:ascii="Times New Roman" w:hAnsi="Times New Roman"/>
              </w:rPr>
            </w:pPr>
            <w:r w:rsidRPr="007B077E">
              <w:rPr>
                <w:rFonts w:ascii="Times New Roman" w:hAnsi="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7B077E">
              <w:rPr>
                <w:rFonts w:ascii="Times New Roman" w:hAnsi="Times New Roman"/>
              </w:rPr>
              <w:lastRenderedPageBreak/>
              <w:t>сохранения среды обитания водных биологических ресурсов и других объектов животного и растительного мира</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lastRenderedPageBreak/>
              <w:t>Границы прибрежных защитных полос</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AD6533" w:rsidRPr="00182DAB" w:rsidRDefault="00AD6533" w:rsidP="00640F3A">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D6533" w:rsidRPr="00182DAB" w:rsidRDefault="00AD6533" w:rsidP="00640F3A">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AD6533" w:rsidRPr="00182DAB" w:rsidRDefault="00AD6533" w:rsidP="00640F3A">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санитарно-защитной зоны</w:t>
            </w:r>
          </w:p>
        </w:tc>
        <w:tc>
          <w:tcPr>
            <w:tcW w:w="6911" w:type="dxa"/>
          </w:tcPr>
          <w:p w:rsidR="00AD6533" w:rsidRPr="005860E6" w:rsidRDefault="00AD6533" w:rsidP="00640F3A">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AD6533" w:rsidRPr="00182DAB" w:rsidRDefault="00AD6533" w:rsidP="00640F3A">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AD6533" w:rsidRPr="005860E6" w:rsidRDefault="00AD6533" w:rsidP="00640F3A">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A40DF8" w:rsidRDefault="00A40DF8" w:rsidP="00A40DF8">
      <w:pPr>
        <w:spacing w:after="0" w:line="240" w:lineRule="auto"/>
        <w:jc w:val="both"/>
        <w:rPr>
          <w:rFonts w:ascii="Times New Roman" w:hAnsi="Times New Roman"/>
          <w:b/>
          <w:sz w:val="24"/>
          <w:szCs w:val="24"/>
        </w:rPr>
        <w:sectPr w:rsidR="00A40DF8" w:rsidSect="00E817A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273" w:rsidRDefault="0032136C" w:rsidP="00225273">
      <w:pPr>
        <w:spacing w:after="0" w:line="240" w:lineRule="auto"/>
        <w:jc w:val="center"/>
        <w:rPr>
          <w:sz w:val="16"/>
          <w:szCs w:val="16"/>
        </w:rPr>
      </w:pPr>
      <w:r>
        <w:rPr>
          <w:noProof/>
          <w:sz w:val="16"/>
          <w:szCs w:val="16"/>
        </w:rPr>
        <w:lastRenderedPageBreak/>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4</w:t>
      </w:r>
      <w:r>
        <w:rPr>
          <w:rFonts w:ascii="Arial Narrow" w:hAnsi="Arial Narrow"/>
          <w:b/>
          <w:sz w:val="36"/>
          <w:szCs w:val="36"/>
        </w:rPr>
        <w:t xml:space="preserve">:  СВЕДЕНИЯ О </w:t>
      </w:r>
      <w:r w:rsidR="008B7286">
        <w:rPr>
          <w:rFonts w:ascii="Arial Narrow" w:hAnsi="Arial Narrow"/>
          <w:b/>
          <w:sz w:val="36"/>
          <w:szCs w:val="36"/>
        </w:rPr>
        <w:t>БАТМАНОВСК</w:t>
      </w:r>
      <w:r w:rsidR="006115C1">
        <w:rPr>
          <w:rFonts w:ascii="Arial Narrow" w:hAnsi="Arial Narrow"/>
          <w:b/>
          <w:sz w:val="36"/>
          <w:szCs w:val="36"/>
        </w:rPr>
        <w:t>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w:t>
      </w:r>
      <w:r w:rsidR="00071BD9">
        <w:rPr>
          <w:rFonts w:ascii="Arial Narrow" w:hAnsi="Arial Narrow"/>
          <w:b/>
          <w:sz w:val="36"/>
          <w:szCs w:val="36"/>
        </w:rPr>
        <w:t>КИНЕШЕМСК</w:t>
      </w:r>
      <w:r w:rsidR="006115C1">
        <w:rPr>
          <w:rFonts w:ascii="Arial Narrow" w:hAnsi="Arial Narrow"/>
          <w:b/>
          <w:sz w:val="36"/>
          <w:szCs w:val="36"/>
        </w:rPr>
        <w:t xml:space="preserve">ОГО </w:t>
      </w:r>
      <w:r w:rsidR="00C61004">
        <w:rPr>
          <w:rFonts w:ascii="Arial Narrow" w:hAnsi="Arial Narrow"/>
          <w:b/>
          <w:sz w:val="36"/>
          <w:szCs w:val="36"/>
        </w:rPr>
        <w:t xml:space="preserve"> МУНИЦИПАЛЬНОГО РАЙОНА ИВАНОВСКОЙ ОБЛАСТИ</w:t>
      </w:r>
    </w:p>
    <w:p w:rsidR="00225273" w:rsidRPr="00650DCF" w:rsidRDefault="0032136C" w:rsidP="00225273">
      <w:pPr>
        <w:spacing w:after="0"/>
        <w:jc w:val="center"/>
        <w:rPr>
          <w:rFonts w:ascii="Times New Roman" w:hAnsi="Times New Roman"/>
          <w:b/>
          <w:sz w:val="16"/>
          <w:szCs w:val="16"/>
        </w:rPr>
      </w:pPr>
      <w:r w:rsidRPr="0032136C">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640F3A" w:rsidRPr="004A1BCA" w:rsidRDefault="00640F3A" w:rsidP="00640F3A">
      <w:pPr>
        <w:spacing w:after="0" w:line="240" w:lineRule="auto"/>
        <w:jc w:val="both"/>
        <w:rPr>
          <w:rFonts w:ascii="Times New Roman" w:hAnsi="Times New Roman"/>
          <w:b/>
          <w:i/>
          <w:sz w:val="24"/>
          <w:szCs w:val="24"/>
        </w:rPr>
      </w:pPr>
      <w:r>
        <w:rPr>
          <w:rFonts w:ascii="Times New Roman" w:hAnsi="Times New Roman"/>
          <w:i/>
          <w:sz w:val="24"/>
          <w:szCs w:val="24"/>
        </w:rPr>
        <w:t>Таблица П-4</w:t>
      </w:r>
      <w:r w:rsidRPr="004A1BCA">
        <w:rPr>
          <w:rFonts w:ascii="Times New Roman" w:hAnsi="Times New Roman"/>
          <w:i/>
          <w:sz w:val="24"/>
          <w:szCs w:val="24"/>
        </w:rPr>
        <w:t>.1.</w:t>
      </w:r>
      <w:r w:rsidRPr="004A1BCA">
        <w:rPr>
          <w:rFonts w:ascii="Times New Roman" w:hAnsi="Times New Roman"/>
          <w:b/>
          <w:i/>
          <w:sz w:val="24"/>
          <w:szCs w:val="24"/>
        </w:rPr>
        <w:t xml:space="preserve"> – Сведения о</w:t>
      </w:r>
      <w:r w:rsidR="009F4F75">
        <w:rPr>
          <w:rFonts w:ascii="Times New Roman" w:hAnsi="Times New Roman"/>
          <w:b/>
          <w:i/>
          <w:sz w:val="24"/>
          <w:szCs w:val="24"/>
        </w:rPr>
        <w:t xml:space="preserve">б основных характеристиках </w:t>
      </w:r>
      <w:r w:rsidRPr="004A1BCA">
        <w:rPr>
          <w:rFonts w:ascii="Times New Roman" w:hAnsi="Times New Roman"/>
          <w:b/>
          <w:i/>
          <w:sz w:val="24"/>
          <w:szCs w:val="24"/>
        </w:rPr>
        <w:t xml:space="preserve"> Батмановском сельском поселении Кинешемского муниципального района Ивановской области</w:t>
      </w:r>
    </w:p>
    <w:p w:rsidR="00640F3A" w:rsidRPr="004A1BCA" w:rsidRDefault="00640F3A" w:rsidP="00640F3A">
      <w:pPr>
        <w:spacing w:after="0" w:line="240" w:lineRule="auto"/>
        <w:jc w:val="both"/>
        <w:rPr>
          <w:rFonts w:ascii="Times New Roman" w:hAnsi="Times New Roman"/>
          <w:b/>
          <w:sz w:val="16"/>
          <w:szCs w:val="16"/>
        </w:rPr>
      </w:pPr>
    </w:p>
    <w:tbl>
      <w:tblPr>
        <w:tblStyle w:val="ad"/>
        <w:tblW w:w="15735" w:type="dxa"/>
        <w:tblInd w:w="-459" w:type="dxa"/>
        <w:tblLayout w:type="fixed"/>
        <w:tblLook w:val="04A0"/>
      </w:tblPr>
      <w:tblGrid>
        <w:gridCol w:w="2409"/>
        <w:gridCol w:w="13326"/>
      </w:tblGrid>
      <w:tr w:rsidR="00640F3A" w:rsidRPr="004A1BCA" w:rsidTr="00E817A3">
        <w:tc>
          <w:tcPr>
            <w:tcW w:w="2409" w:type="dxa"/>
            <w:shd w:val="clear" w:color="auto" w:fill="EEECE1" w:themeFill="background2"/>
          </w:tcPr>
          <w:p w:rsidR="00640F3A" w:rsidRPr="004A1BCA" w:rsidRDefault="00640F3A" w:rsidP="00640F3A">
            <w:pPr>
              <w:jc w:val="center"/>
              <w:rPr>
                <w:rFonts w:ascii="Times New Roman" w:hAnsi="Times New Roman"/>
              </w:rPr>
            </w:pPr>
            <w:r>
              <w:rPr>
                <w:rFonts w:ascii="Times New Roman" w:hAnsi="Times New Roman"/>
              </w:rPr>
              <w:t>Характеристика</w:t>
            </w:r>
          </w:p>
        </w:tc>
        <w:tc>
          <w:tcPr>
            <w:tcW w:w="13326" w:type="dxa"/>
            <w:shd w:val="clear" w:color="auto" w:fill="EEECE1" w:themeFill="background2"/>
          </w:tcPr>
          <w:p w:rsidR="00640F3A" w:rsidRPr="004A1BCA" w:rsidRDefault="00640F3A" w:rsidP="00640F3A">
            <w:pPr>
              <w:jc w:val="center"/>
              <w:rPr>
                <w:rFonts w:ascii="Times New Roman" w:hAnsi="Times New Roman"/>
              </w:rPr>
            </w:pPr>
            <w:r>
              <w:rPr>
                <w:rFonts w:ascii="Times New Roman" w:hAnsi="Times New Roman"/>
              </w:rPr>
              <w:t>Описание характеристики</w:t>
            </w:r>
          </w:p>
        </w:tc>
      </w:tr>
      <w:tr w:rsidR="00640F3A" w:rsidRPr="004A1BCA" w:rsidTr="00E817A3">
        <w:tc>
          <w:tcPr>
            <w:tcW w:w="2409" w:type="dxa"/>
          </w:tcPr>
          <w:p w:rsidR="00640F3A" w:rsidRPr="004A1BCA" w:rsidRDefault="00640F3A" w:rsidP="00640F3A">
            <w:pPr>
              <w:jc w:val="both"/>
              <w:rPr>
                <w:rFonts w:ascii="Times New Roman" w:hAnsi="Times New Roman"/>
              </w:rPr>
            </w:pPr>
            <w:r w:rsidRPr="004A1BCA">
              <w:rPr>
                <w:rFonts w:ascii="Times New Roman" w:hAnsi="Times New Roman"/>
              </w:rPr>
              <w:t>Географическое расположение</w:t>
            </w:r>
          </w:p>
        </w:tc>
        <w:tc>
          <w:tcPr>
            <w:tcW w:w="13326" w:type="dxa"/>
          </w:tcPr>
          <w:p w:rsidR="00640F3A" w:rsidRDefault="00640F3A" w:rsidP="00640F3A">
            <w:pPr>
              <w:jc w:val="both"/>
              <w:rPr>
                <w:rFonts w:ascii="Times New Roman" w:eastAsia="Times New Roman CYR" w:hAnsi="Times New Roman"/>
              </w:rPr>
            </w:pPr>
            <w:r w:rsidRPr="004A1BCA">
              <w:rPr>
                <w:rFonts w:ascii="Times New Roman" w:hAnsi="Times New Roman"/>
              </w:rPr>
              <w:t>Батмановское сельское поселение расположено на юго-западе Кинешемского района, недалеко от г.Кинешмы. Н</w:t>
            </w:r>
            <w:r w:rsidRPr="004A1BCA">
              <w:rPr>
                <w:rFonts w:ascii="Times New Roman" w:eastAsia="Times New Roman CYR" w:hAnsi="Times New Roman"/>
              </w:rPr>
              <w:t>а севере граница Батмановского сельского поселения совпадает с южной границей Луговского сельского поселения, на северо-востоке совпадает с границей Решемского сельского поселения, на юге-востоке - с границей Шилекшинского сельского поселения, на юго-западе - с северо-восточной границей Горковского сельского поселения.</w:t>
            </w:r>
          </w:p>
          <w:p w:rsidR="00640F3A" w:rsidRPr="004A1BCA" w:rsidRDefault="00640F3A" w:rsidP="00640F3A">
            <w:pPr>
              <w:jc w:val="both"/>
              <w:rPr>
                <w:rFonts w:ascii="Times New Roman" w:hAnsi="Times New Roman"/>
              </w:rPr>
            </w:pPr>
            <w:r>
              <w:rPr>
                <w:rFonts w:ascii="Times New Roman" w:eastAsia="Times New Roman CYR" w:hAnsi="Times New Roman"/>
              </w:rPr>
              <w:t xml:space="preserve">Географические координаты административного центра: </w:t>
            </w:r>
            <w:hyperlink r:id="rId195" w:anchor="/maplink/1" w:history="1">
              <w:r w:rsidRPr="0007230C">
                <w:rPr>
                  <w:rStyle w:val="af0"/>
                  <w:rFonts w:ascii="Times New Roman" w:hAnsi="Times New Roman"/>
                  <w:color w:val="000000" w:themeColor="text1"/>
                </w:rPr>
                <w:t>57°15′48″ с. ш. 42°18′20″ в. д.</w:t>
              </w:r>
            </w:hyperlink>
          </w:p>
        </w:tc>
      </w:tr>
      <w:tr w:rsidR="00640F3A" w:rsidRPr="004A1BCA" w:rsidTr="00E817A3">
        <w:tc>
          <w:tcPr>
            <w:tcW w:w="2409" w:type="dxa"/>
          </w:tcPr>
          <w:p w:rsidR="00640F3A" w:rsidRPr="004A1BCA" w:rsidRDefault="00640F3A" w:rsidP="00640F3A">
            <w:pPr>
              <w:jc w:val="both"/>
              <w:rPr>
                <w:rFonts w:ascii="Times New Roman" w:hAnsi="Times New Roman"/>
              </w:rPr>
            </w:pPr>
            <w:r>
              <w:rPr>
                <w:rFonts w:ascii="Times New Roman" w:hAnsi="Times New Roman"/>
              </w:rPr>
              <w:t>Площадь территории</w:t>
            </w:r>
          </w:p>
        </w:tc>
        <w:tc>
          <w:tcPr>
            <w:tcW w:w="13326" w:type="dxa"/>
          </w:tcPr>
          <w:p w:rsidR="00640F3A" w:rsidRPr="00AC3121" w:rsidRDefault="00640F3A" w:rsidP="00640F3A">
            <w:pPr>
              <w:jc w:val="both"/>
              <w:rPr>
                <w:rFonts w:ascii="Times New Roman" w:hAnsi="Times New Roman"/>
              </w:rPr>
            </w:pPr>
            <w:r>
              <w:rPr>
                <w:rFonts w:ascii="Times New Roman" w:hAnsi="Times New Roman"/>
              </w:rPr>
              <w:t>229,17 км</w:t>
            </w:r>
            <w:r w:rsidRPr="00AC3121">
              <w:rPr>
                <w:rFonts w:ascii="Times New Roman" w:hAnsi="Times New Roman"/>
                <w:vertAlign w:val="superscript"/>
              </w:rPr>
              <w:t>2</w:t>
            </w:r>
            <w:r>
              <w:rPr>
                <w:rFonts w:ascii="Times New Roman" w:hAnsi="Times New Roman"/>
              </w:rPr>
              <w:t xml:space="preserve"> </w:t>
            </w:r>
          </w:p>
        </w:tc>
      </w:tr>
      <w:tr w:rsidR="00640F3A" w:rsidRPr="004A1BCA" w:rsidTr="00E817A3">
        <w:tc>
          <w:tcPr>
            <w:tcW w:w="2409" w:type="dxa"/>
          </w:tcPr>
          <w:p w:rsidR="00640F3A" w:rsidRPr="004A1BCA" w:rsidRDefault="00640F3A" w:rsidP="00640F3A">
            <w:pPr>
              <w:jc w:val="both"/>
              <w:rPr>
                <w:rFonts w:ascii="Times New Roman" w:hAnsi="Times New Roman"/>
              </w:rPr>
            </w:pPr>
            <w:r>
              <w:rPr>
                <w:rFonts w:ascii="Times New Roman" w:hAnsi="Times New Roman"/>
              </w:rPr>
              <w:t>Плотность населения</w:t>
            </w:r>
          </w:p>
        </w:tc>
        <w:tc>
          <w:tcPr>
            <w:tcW w:w="13326" w:type="dxa"/>
          </w:tcPr>
          <w:p w:rsidR="00640F3A" w:rsidRPr="004A1BCA" w:rsidRDefault="00640F3A" w:rsidP="00640F3A">
            <w:pPr>
              <w:jc w:val="both"/>
              <w:rPr>
                <w:rFonts w:ascii="Times New Roman" w:hAnsi="Times New Roman"/>
              </w:rPr>
            </w:pPr>
            <w:r>
              <w:rPr>
                <w:rFonts w:ascii="Times New Roman" w:hAnsi="Times New Roman"/>
              </w:rPr>
              <w:t>5,49 чел/км</w:t>
            </w:r>
            <w:r w:rsidRPr="0007230C">
              <w:rPr>
                <w:rFonts w:ascii="Times New Roman" w:hAnsi="Times New Roman"/>
                <w:vertAlign w:val="superscript"/>
              </w:rPr>
              <w:t>2</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Динамика численности населения</w:t>
            </w:r>
          </w:p>
        </w:tc>
        <w:tc>
          <w:tcPr>
            <w:tcW w:w="13326" w:type="dxa"/>
          </w:tcPr>
          <w:p w:rsidR="00640F3A" w:rsidRPr="0007230C" w:rsidRDefault="00640F3A" w:rsidP="00640F3A">
            <w:pPr>
              <w:jc w:val="both"/>
              <w:rPr>
                <w:rFonts w:ascii="Times New Roman" w:hAnsi="Times New Roman"/>
                <w:i/>
              </w:rPr>
            </w:pPr>
            <w:r w:rsidRPr="0007230C">
              <w:rPr>
                <w:rFonts w:ascii="Times New Roman" w:hAnsi="Times New Roman"/>
                <w:i/>
              </w:rPr>
              <w:t>Таблица</w:t>
            </w:r>
          </w:p>
          <w:tbl>
            <w:tblPr>
              <w:tblStyle w:val="ad"/>
              <w:tblW w:w="0" w:type="auto"/>
              <w:tblLayout w:type="fixed"/>
              <w:tblLook w:val="04A0"/>
            </w:tblPr>
            <w:tblGrid>
              <w:gridCol w:w="1486"/>
              <w:gridCol w:w="1486"/>
              <w:gridCol w:w="1486"/>
              <w:gridCol w:w="1486"/>
              <w:gridCol w:w="1486"/>
              <w:gridCol w:w="1486"/>
              <w:gridCol w:w="1487"/>
              <w:gridCol w:w="1487"/>
              <w:gridCol w:w="1487"/>
            </w:tblGrid>
            <w:tr w:rsidR="00640F3A" w:rsidTr="00E817A3">
              <w:tc>
                <w:tcPr>
                  <w:tcW w:w="1486"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2002 г.</w:t>
                  </w:r>
                </w:p>
              </w:tc>
              <w:tc>
                <w:tcPr>
                  <w:tcW w:w="1486"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2010 г.</w:t>
                  </w:r>
                </w:p>
              </w:tc>
              <w:tc>
                <w:tcPr>
                  <w:tcW w:w="1486"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2011 г.</w:t>
                  </w:r>
                </w:p>
              </w:tc>
              <w:tc>
                <w:tcPr>
                  <w:tcW w:w="1486"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2012 г.</w:t>
                  </w:r>
                </w:p>
              </w:tc>
              <w:tc>
                <w:tcPr>
                  <w:tcW w:w="1486"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2013 г.</w:t>
                  </w:r>
                </w:p>
              </w:tc>
              <w:tc>
                <w:tcPr>
                  <w:tcW w:w="1486"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2014 г.</w:t>
                  </w:r>
                </w:p>
              </w:tc>
              <w:tc>
                <w:tcPr>
                  <w:tcW w:w="148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2015 г.</w:t>
                  </w:r>
                </w:p>
              </w:tc>
              <w:tc>
                <w:tcPr>
                  <w:tcW w:w="148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2016 г.</w:t>
                  </w:r>
                </w:p>
              </w:tc>
              <w:tc>
                <w:tcPr>
                  <w:tcW w:w="148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2017 г.</w:t>
                  </w:r>
                </w:p>
              </w:tc>
            </w:tr>
            <w:tr w:rsidR="00640F3A" w:rsidTr="00E817A3">
              <w:tc>
                <w:tcPr>
                  <w:tcW w:w="1486" w:type="dxa"/>
                </w:tcPr>
                <w:p w:rsidR="00640F3A" w:rsidRDefault="00640F3A" w:rsidP="00640F3A">
                  <w:pPr>
                    <w:jc w:val="center"/>
                    <w:rPr>
                      <w:rFonts w:ascii="Times New Roman" w:hAnsi="Times New Roman"/>
                    </w:rPr>
                  </w:pPr>
                  <w:r>
                    <w:rPr>
                      <w:rFonts w:ascii="Times New Roman" w:hAnsi="Times New Roman"/>
                    </w:rPr>
                    <w:t>1914</w:t>
                  </w:r>
                </w:p>
              </w:tc>
              <w:tc>
                <w:tcPr>
                  <w:tcW w:w="1486" w:type="dxa"/>
                </w:tcPr>
                <w:p w:rsidR="00640F3A" w:rsidRDefault="00640F3A" w:rsidP="00640F3A">
                  <w:pPr>
                    <w:jc w:val="center"/>
                    <w:rPr>
                      <w:rFonts w:ascii="Times New Roman" w:hAnsi="Times New Roman"/>
                    </w:rPr>
                  </w:pPr>
                  <w:r>
                    <w:rPr>
                      <w:rFonts w:ascii="Times New Roman" w:hAnsi="Times New Roman"/>
                    </w:rPr>
                    <w:t>1223</w:t>
                  </w:r>
                </w:p>
              </w:tc>
              <w:tc>
                <w:tcPr>
                  <w:tcW w:w="1486" w:type="dxa"/>
                </w:tcPr>
                <w:p w:rsidR="00640F3A" w:rsidRDefault="00640F3A" w:rsidP="00640F3A">
                  <w:pPr>
                    <w:jc w:val="center"/>
                    <w:rPr>
                      <w:rFonts w:ascii="Times New Roman" w:hAnsi="Times New Roman"/>
                    </w:rPr>
                  </w:pPr>
                  <w:r>
                    <w:rPr>
                      <w:rFonts w:ascii="Times New Roman" w:hAnsi="Times New Roman"/>
                    </w:rPr>
                    <w:t>1219</w:t>
                  </w:r>
                </w:p>
              </w:tc>
              <w:tc>
                <w:tcPr>
                  <w:tcW w:w="1486" w:type="dxa"/>
                </w:tcPr>
                <w:p w:rsidR="00640F3A" w:rsidRDefault="00640F3A" w:rsidP="00640F3A">
                  <w:pPr>
                    <w:jc w:val="center"/>
                    <w:rPr>
                      <w:rFonts w:ascii="Times New Roman" w:hAnsi="Times New Roman"/>
                    </w:rPr>
                  </w:pPr>
                  <w:r>
                    <w:rPr>
                      <w:rFonts w:ascii="Times New Roman" w:hAnsi="Times New Roman"/>
                    </w:rPr>
                    <w:t>1176</w:t>
                  </w:r>
                </w:p>
              </w:tc>
              <w:tc>
                <w:tcPr>
                  <w:tcW w:w="1486" w:type="dxa"/>
                </w:tcPr>
                <w:p w:rsidR="00640F3A" w:rsidRDefault="00640F3A" w:rsidP="00640F3A">
                  <w:pPr>
                    <w:jc w:val="center"/>
                    <w:rPr>
                      <w:rFonts w:ascii="Times New Roman" w:hAnsi="Times New Roman"/>
                    </w:rPr>
                  </w:pPr>
                  <w:r>
                    <w:rPr>
                      <w:rFonts w:ascii="Times New Roman" w:hAnsi="Times New Roman"/>
                    </w:rPr>
                    <w:t>1150</w:t>
                  </w:r>
                </w:p>
              </w:tc>
              <w:tc>
                <w:tcPr>
                  <w:tcW w:w="1486" w:type="dxa"/>
                </w:tcPr>
                <w:p w:rsidR="00640F3A" w:rsidRDefault="00640F3A" w:rsidP="00640F3A">
                  <w:pPr>
                    <w:jc w:val="center"/>
                    <w:rPr>
                      <w:rFonts w:ascii="Times New Roman" w:hAnsi="Times New Roman"/>
                    </w:rPr>
                  </w:pPr>
                  <w:r>
                    <w:rPr>
                      <w:rFonts w:ascii="Times New Roman" w:hAnsi="Times New Roman"/>
                    </w:rPr>
                    <w:t>1094</w:t>
                  </w:r>
                </w:p>
              </w:tc>
              <w:tc>
                <w:tcPr>
                  <w:tcW w:w="1487" w:type="dxa"/>
                </w:tcPr>
                <w:p w:rsidR="00640F3A" w:rsidRDefault="00640F3A" w:rsidP="00640F3A">
                  <w:pPr>
                    <w:jc w:val="center"/>
                    <w:rPr>
                      <w:rFonts w:ascii="Times New Roman" w:hAnsi="Times New Roman"/>
                    </w:rPr>
                  </w:pPr>
                  <w:r>
                    <w:rPr>
                      <w:rFonts w:ascii="Times New Roman" w:hAnsi="Times New Roman"/>
                    </w:rPr>
                    <w:t>1103</w:t>
                  </w:r>
                </w:p>
              </w:tc>
              <w:tc>
                <w:tcPr>
                  <w:tcW w:w="1487" w:type="dxa"/>
                </w:tcPr>
                <w:p w:rsidR="00640F3A" w:rsidRDefault="00640F3A" w:rsidP="00640F3A">
                  <w:pPr>
                    <w:jc w:val="center"/>
                    <w:rPr>
                      <w:rFonts w:ascii="Times New Roman" w:hAnsi="Times New Roman"/>
                    </w:rPr>
                  </w:pPr>
                  <w:r>
                    <w:rPr>
                      <w:rFonts w:ascii="Times New Roman" w:hAnsi="Times New Roman"/>
                    </w:rPr>
                    <w:t>1048 (1467)</w:t>
                  </w:r>
                </w:p>
              </w:tc>
              <w:tc>
                <w:tcPr>
                  <w:tcW w:w="1487" w:type="dxa"/>
                </w:tcPr>
                <w:p w:rsidR="00640F3A" w:rsidRDefault="00640F3A" w:rsidP="00640F3A">
                  <w:pPr>
                    <w:jc w:val="center"/>
                    <w:rPr>
                      <w:rFonts w:ascii="Times New Roman" w:hAnsi="Times New Roman"/>
                    </w:rPr>
                  </w:pPr>
                  <w:r>
                    <w:rPr>
                      <w:rFonts w:ascii="Times New Roman" w:hAnsi="Times New Roman"/>
                    </w:rPr>
                    <w:t>1055</w:t>
                  </w:r>
                </w:p>
              </w:tc>
            </w:tr>
          </w:tbl>
          <w:p w:rsidR="00640F3A" w:rsidRDefault="00640F3A" w:rsidP="00640F3A">
            <w:pPr>
              <w:jc w:val="both"/>
              <w:rPr>
                <w:rFonts w:ascii="Times New Roman" w:hAnsi="Times New Roman"/>
              </w:rPr>
            </w:pP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Демографические данные и данные по занятости населения</w:t>
            </w:r>
          </w:p>
        </w:tc>
        <w:tc>
          <w:tcPr>
            <w:tcW w:w="13326" w:type="dxa"/>
          </w:tcPr>
          <w:p w:rsidR="00640F3A" w:rsidRDefault="00640F3A" w:rsidP="00640F3A">
            <w:pPr>
              <w:jc w:val="both"/>
              <w:rPr>
                <w:rFonts w:ascii="Times New Roman" w:hAnsi="Times New Roman"/>
              </w:rPr>
            </w:pPr>
            <w:r>
              <w:rPr>
                <w:rFonts w:ascii="Times New Roman" w:hAnsi="Times New Roman"/>
              </w:rPr>
              <w:t>Наблюдается естественная убыль населения.</w:t>
            </w:r>
          </w:p>
          <w:p w:rsidR="00640F3A" w:rsidRDefault="00640F3A" w:rsidP="00640F3A">
            <w:pPr>
              <w:jc w:val="both"/>
              <w:rPr>
                <w:rFonts w:ascii="Times New Roman" w:hAnsi="Times New Roman"/>
              </w:rPr>
            </w:pPr>
            <w:r>
              <w:rPr>
                <w:rFonts w:ascii="Times New Roman" w:hAnsi="Times New Roman"/>
              </w:rPr>
              <w:t xml:space="preserve">Смертность превышает рождаемость. </w:t>
            </w:r>
          </w:p>
          <w:p w:rsidR="00640F3A" w:rsidRDefault="00640F3A" w:rsidP="00640F3A">
            <w:pPr>
              <w:jc w:val="both"/>
              <w:rPr>
                <w:rFonts w:ascii="Times New Roman" w:hAnsi="Times New Roman"/>
              </w:rPr>
            </w:pPr>
            <w:r>
              <w:rPr>
                <w:rFonts w:ascii="Times New Roman" w:hAnsi="Times New Roman"/>
              </w:rPr>
              <w:t>Число родившихся в 2016 г. – 15 (10 на 1000 человек).</w:t>
            </w:r>
          </w:p>
          <w:p w:rsidR="00640F3A" w:rsidRDefault="00640F3A" w:rsidP="00640F3A">
            <w:pPr>
              <w:jc w:val="both"/>
              <w:rPr>
                <w:rFonts w:ascii="Times New Roman" w:hAnsi="Times New Roman"/>
              </w:rPr>
            </w:pPr>
            <w:r>
              <w:rPr>
                <w:rFonts w:ascii="Times New Roman" w:hAnsi="Times New Roman"/>
              </w:rPr>
              <w:t>Число умерших в 2016 г. – 13 (8 на 1000 человек).</w:t>
            </w:r>
          </w:p>
          <w:p w:rsidR="00640F3A" w:rsidRDefault="00640F3A" w:rsidP="00640F3A">
            <w:pPr>
              <w:jc w:val="both"/>
              <w:rPr>
                <w:rFonts w:ascii="Times New Roman" w:hAnsi="Times New Roman"/>
              </w:rPr>
            </w:pPr>
            <w:r>
              <w:rPr>
                <w:rFonts w:ascii="Times New Roman" w:hAnsi="Times New Roman"/>
              </w:rPr>
              <w:t>Число жителей в трудоспособном возрасте – 618 (42,1% численности населения Батмановского сельского поселения) (2016 г.).</w:t>
            </w:r>
          </w:p>
          <w:p w:rsidR="00640F3A" w:rsidRDefault="00640F3A" w:rsidP="00640F3A">
            <w:pPr>
              <w:jc w:val="both"/>
              <w:rPr>
                <w:rFonts w:ascii="Times New Roman" w:hAnsi="Times New Roman"/>
              </w:rPr>
            </w:pPr>
            <w:r>
              <w:rPr>
                <w:rFonts w:ascii="Times New Roman" w:hAnsi="Times New Roman"/>
              </w:rPr>
              <w:t>Число безработных – 214 (14,6%) (2016 г.)</w:t>
            </w:r>
          </w:p>
          <w:p w:rsidR="00640F3A" w:rsidRDefault="00640F3A" w:rsidP="001B5EFD">
            <w:pPr>
              <w:jc w:val="both"/>
              <w:rPr>
                <w:rFonts w:ascii="Times New Roman" w:hAnsi="Times New Roman"/>
              </w:rPr>
            </w:pPr>
            <w:r>
              <w:rPr>
                <w:rFonts w:ascii="Times New Roman" w:hAnsi="Times New Roman"/>
              </w:rPr>
              <w:t>Численность занятых на предприятиях и организациях Батмановского сельского поселения (производство, АПК, коммунальное хозяйство, сфера услуг, образование, здравоохранение, торговля0 – 253 (17,2% численности населения поселения).</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Структура</w:t>
            </w:r>
          </w:p>
        </w:tc>
        <w:tc>
          <w:tcPr>
            <w:tcW w:w="13326" w:type="dxa"/>
          </w:tcPr>
          <w:p w:rsidR="00640F3A" w:rsidRDefault="00640F3A" w:rsidP="00640F3A">
            <w:pPr>
              <w:jc w:val="both"/>
              <w:rPr>
                <w:rFonts w:ascii="Times New Roman" w:hAnsi="Times New Roman"/>
              </w:rPr>
            </w:pPr>
            <w:r>
              <w:rPr>
                <w:rFonts w:ascii="Times New Roman" w:hAnsi="Times New Roman"/>
              </w:rPr>
              <w:t>Включает 35 населенных пунктов.</w:t>
            </w:r>
          </w:p>
          <w:p w:rsidR="00640F3A" w:rsidRPr="0007230C" w:rsidRDefault="00640F3A" w:rsidP="00640F3A">
            <w:pPr>
              <w:jc w:val="both"/>
              <w:rPr>
                <w:rFonts w:ascii="Times New Roman" w:hAnsi="Times New Roman"/>
              </w:rPr>
            </w:pPr>
            <w:r>
              <w:rPr>
                <w:rFonts w:ascii="Times New Roman" w:hAnsi="Times New Roman"/>
              </w:rPr>
              <w:t>Административный пункт – село Батманы (307 чел. по состоянию на 2010 г.). Расстояние до г.Кинешма – 30 км.</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 xml:space="preserve">Классификация населенных пунктов </w:t>
            </w:r>
          </w:p>
        </w:tc>
        <w:tc>
          <w:tcPr>
            <w:tcW w:w="13326" w:type="dxa"/>
          </w:tcPr>
          <w:tbl>
            <w:tblPr>
              <w:tblStyle w:val="ad"/>
              <w:tblW w:w="0" w:type="auto"/>
              <w:tblLayout w:type="fixed"/>
              <w:tblLook w:val="04A0"/>
            </w:tblPr>
            <w:tblGrid>
              <w:gridCol w:w="783"/>
              <w:gridCol w:w="4556"/>
              <w:gridCol w:w="1249"/>
              <w:gridCol w:w="1248"/>
              <w:gridCol w:w="1249"/>
              <w:gridCol w:w="4156"/>
            </w:tblGrid>
            <w:tr w:rsidR="00640F3A" w:rsidTr="00E817A3">
              <w:tc>
                <w:tcPr>
                  <w:tcW w:w="783" w:type="dxa"/>
                  <w:vMerge w:val="restart"/>
                  <w:shd w:val="clear" w:color="auto" w:fill="EEECE1" w:themeFill="background2"/>
                </w:tcPr>
                <w:p w:rsidR="00640F3A" w:rsidRDefault="00640F3A" w:rsidP="00640F3A">
                  <w:pPr>
                    <w:jc w:val="both"/>
                    <w:rPr>
                      <w:rFonts w:ascii="Times New Roman" w:hAnsi="Times New Roman"/>
                    </w:rPr>
                  </w:pPr>
                  <w:r>
                    <w:rPr>
                      <w:rFonts w:ascii="Times New Roman" w:hAnsi="Times New Roman"/>
                    </w:rPr>
                    <w:t>№</w:t>
                  </w:r>
                </w:p>
              </w:tc>
              <w:tc>
                <w:tcPr>
                  <w:tcW w:w="4556" w:type="dxa"/>
                  <w:vMerge w:val="restart"/>
                  <w:shd w:val="clear" w:color="auto" w:fill="EEECE1" w:themeFill="background2"/>
                </w:tcPr>
                <w:p w:rsidR="00640F3A" w:rsidRDefault="00640F3A" w:rsidP="00640F3A">
                  <w:pPr>
                    <w:jc w:val="both"/>
                    <w:rPr>
                      <w:rFonts w:ascii="Times New Roman" w:hAnsi="Times New Roman"/>
                    </w:rPr>
                  </w:pPr>
                  <w:r>
                    <w:rPr>
                      <w:rFonts w:ascii="Times New Roman" w:hAnsi="Times New Roman"/>
                    </w:rPr>
                    <w:t>Населенные пункты</w:t>
                  </w:r>
                </w:p>
              </w:tc>
              <w:tc>
                <w:tcPr>
                  <w:tcW w:w="3746" w:type="dxa"/>
                  <w:gridSpan w:val="3"/>
                  <w:shd w:val="clear" w:color="auto" w:fill="EEECE1" w:themeFill="background2"/>
                </w:tcPr>
                <w:p w:rsidR="00640F3A" w:rsidRDefault="00640F3A" w:rsidP="00640F3A">
                  <w:pPr>
                    <w:jc w:val="center"/>
                    <w:rPr>
                      <w:rFonts w:ascii="Times New Roman" w:hAnsi="Times New Roman"/>
                    </w:rPr>
                  </w:pPr>
                  <w:r>
                    <w:rPr>
                      <w:rFonts w:ascii="Times New Roman" w:hAnsi="Times New Roman"/>
                    </w:rPr>
                    <w:t>Численность населения</w:t>
                  </w:r>
                </w:p>
              </w:tc>
              <w:tc>
                <w:tcPr>
                  <w:tcW w:w="4156" w:type="dxa"/>
                  <w:vMerge w:val="restart"/>
                  <w:shd w:val="clear" w:color="auto" w:fill="EEECE1" w:themeFill="background2"/>
                </w:tcPr>
                <w:p w:rsidR="00640F3A" w:rsidRDefault="00640F3A" w:rsidP="00640F3A">
                  <w:pPr>
                    <w:jc w:val="center"/>
                    <w:rPr>
                      <w:rFonts w:ascii="Times New Roman" w:hAnsi="Times New Roman"/>
                    </w:rPr>
                  </w:pPr>
                  <w:r>
                    <w:rPr>
                      <w:rFonts w:ascii="Times New Roman" w:hAnsi="Times New Roman"/>
                    </w:rPr>
                    <w:t>Тип населенного пункта</w:t>
                  </w:r>
                </w:p>
              </w:tc>
            </w:tr>
            <w:tr w:rsidR="00640F3A" w:rsidTr="00E817A3">
              <w:tc>
                <w:tcPr>
                  <w:tcW w:w="783" w:type="dxa"/>
                  <w:vMerge/>
                  <w:shd w:val="clear" w:color="auto" w:fill="EEECE1" w:themeFill="background2"/>
                </w:tcPr>
                <w:p w:rsidR="00640F3A" w:rsidRDefault="00640F3A" w:rsidP="00640F3A">
                  <w:pPr>
                    <w:jc w:val="both"/>
                    <w:rPr>
                      <w:rFonts w:ascii="Times New Roman" w:hAnsi="Times New Roman"/>
                    </w:rPr>
                  </w:pPr>
                </w:p>
              </w:tc>
              <w:tc>
                <w:tcPr>
                  <w:tcW w:w="4556" w:type="dxa"/>
                  <w:vMerge/>
                  <w:shd w:val="clear" w:color="auto" w:fill="EEECE1" w:themeFill="background2"/>
                </w:tcPr>
                <w:p w:rsidR="00640F3A" w:rsidRDefault="00640F3A" w:rsidP="00640F3A">
                  <w:pPr>
                    <w:jc w:val="both"/>
                    <w:rPr>
                      <w:rFonts w:ascii="Times New Roman" w:hAnsi="Times New Roman"/>
                    </w:rPr>
                  </w:pPr>
                </w:p>
              </w:tc>
              <w:tc>
                <w:tcPr>
                  <w:tcW w:w="1249"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2009 г.</w:t>
                  </w:r>
                </w:p>
              </w:tc>
              <w:tc>
                <w:tcPr>
                  <w:tcW w:w="124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2016 г.</w:t>
                  </w:r>
                </w:p>
              </w:tc>
              <w:tc>
                <w:tcPr>
                  <w:tcW w:w="1249"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2018 г.</w:t>
                  </w:r>
                </w:p>
              </w:tc>
              <w:tc>
                <w:tcPr>
                  <w:tcW w:w="4156" w:type="dxa"/>
                  <w:vMerge/>
                  <w:shd w:val="clear" w:color="auto" w:fill="EEECE1" w:themeFill="background2"/>
                </w:tcPr>
                <w:p w:rsidR="00640F3A" w:rsidRDefault="00640F3A" w:rsidP="00640F3A">
                  <w:pPr>
                    <w:jc w:val="both"/>
                    <w:rPr>
                      <w:rFonts w:ascii="Times New Roman" w:hAnsi="Times New Roman"/>
                    </w:rPr>
                  </w:pP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1</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Антипино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34</w:t>
                  </w:r>
                </w:p>
              </w:tc>
              <w:tc>
                <w:tcPr>
                  <w:tcW w:w="1248" w:type="dxa"/>
                </w:tcPr>
                <w:p w:rsidR="00640F3A" w:rsidRDefault="00640F3A" w:rsidP="00640F3A">
                  <w:pPr>
                    <w:jc w:val="center"/>
                    <w:rPr>
                      <w:rFonts w:ascii="Times New Roman" w:hAnsi="Times New Roman"/>
                    </w:rPr>
                  </w:pPr>
                  <w:r>
                    <w:rPr>
                      <w:rFonts w:ascii="Times New Roman" w:hAnsi="Times New Roman"/>
                    </w:rPr>
                    <w:t>24</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2</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Аристово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1248" w:type="dxa"/>
                </w:tcPr>
                <w:p w:rsidR="00640F3A" w:rsidRDefault="00640F3A" w:rsidP="00640F3A">
                  <w:pPr>
                    <w:jc w:val="center"/>
                    <w:rPr>
                      <w:rFonts w:ascii="Times New Roman" w:hAnsi="Times New Roman"/>
                    </w:rPr>
                  </w:pPr>
                  <w:r>
                    <w:rPr>
                      <w:rFonts w:ascii="Times New Roman" w:hAnsi="Times New Roman"/>
                    </w:rPr>
                    <w:t>8</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DDD9C3" w:themeFill="background2" w:themeFillShade="E6"/>
                </w:tcPr>
                <w:p w:rsidR="00640F3A" w:rsidRDefault="00640F3A" w:rsidP="00640F3A">
                  <w:pPr>
                    <w:jc w:val="both"/>
                    <w:rPr>
                      <w:rFonts w:ascii="Times New Roman" w:hAnsi="Times New Roman"/>
                    </w:rPr>
                  </w:pPr>
                  <w:r>
                    <w:rPr>
                      <w:rFonts w:ascii="Times New Roman" w:hAnsi="Times New Roman"/>
                    </w:rPr>
                    <w:t>3</w:t>
                  </w:r>
                </w:p>
              </w:tc>
              <w:tc>
                <w:tcPr>
                  <w:tcW w:w="4556" w:type="dxa"/>
                  <w:vAlign w:val="center"/>
                </w:tcPr>
                <w:p w:rsidR="00640F3A" w:rsidRPr="003D1DEB" w:rsidRDefault="00640F3A" w:rsidP="00640F3A">
                  <w:pPr>
                    <w:shd w:val="clear" w:color="auto" w:fill="FFFFFF"/>
                    <w:rPr>
                      <w:rFonts w:ascii="Times New Roman" w:hAnsi="Times New Roman"/>
                    </w:rPr>
                  </w:pPr>
                  <w:r>
                    <w:rPr>
                      <w:rFonts w:ascii="Times New Roman" w:hAnsi="Times New Roman"/>
                    </w:rPr>
                    <w:t>с.</w:t>
                  </w:r>
                  <w:r w:rsidRPr="003D1DEB">
                    <w:rPr>
                      <w:rFonts w:ascii="Times New Roman" w:hAnsi="Times New Roman"/>
                    </w:rPr>
                    <w:t>Батманы</w:t>
                  </w:r>
                </w:p>
              </w:tc>
              <w:tc>
                <w:tcPr>
                  <w:tcW w:w="1249" w:type="dxa"/>
                  <w:vAlign w:val="center"/>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351</w:t>
                  </w:r>
                </w:p>
              </w:tc>
              <w:tc>
                <w:tcPr>
                  <w:tcW w:w="1248" w:type="dxa"/>
                </w:tcPr>
                <w:p w:rsidR="00640F3A" w:rsidRDefault="00640F3A" w:rsidP="00640F3A">
                  <w:pPr>
                    <w:jc w:val="center"/>
                    <w:rPr>
                      <w:rFonts w:ascii="Times New Roman" w:hAnsi="Times New Roman"/>
                    </w:rPr>
                  </w:pPr>
                  <w:r>
                    <w:rPr>
                      <w:rFonts w:ascii="Times New Roman" w:hAnsi="Times New Roman"/>
                    </w:rPr>
                    <w:t>374</w:t>
                  </w:r>
                </w:p>
              </w:tc>
              <w:tc>
                <w:tcPr>
                  <w:tcW w:w="1249" w:type="dxa"/>
                </w:tcPr>
                <w:p w:rsidR="00640F3A" w:rsidRDefault="00640F3A" w:rsidP="00640F3A">
                  <w:pPr>
                    <w:jc w:val="center"/>
                    <w:rPr>
                      <w:rFonts w:ascii="Times New Roman" w:hAnsi="Times New Roman"/>
                    </w:rPr>
                  </w:pPr>
                </w:p>
              </w:tc>
              <w:tc>
                <w:tcPr>
                  <w:tcW w:w="4156" w:type="dxa"/>
                  <w:shd w:val="clear" w:color="auto" w:fill="DDD9C3" w:themeFill="background2" w:themeFillShade="E6"/>
                </w:tcPr>
                <w:p w:rsidR="00640F3A" w:rsidRDefault="00640F3A" w:rsidP="00640F3A">
                  <w:pPr>
                    <w:jc w:val="both"/>
                    <w:rPr>
                      <w:rFonts w:ascii="Times New Roman" w:hAnsi="Times New Roman"/>
                    </w:rPr>
                  </w:pPr>
                  <w:r>
                    <w:rPr>
                      <w:rFonts w:ascii="Times New Roman" w:hAnsi="Times New Roman"/>
                    </w:rPr>
                    <w:t>Развивающийся</w:t>
                  </w:r>
                </w:p>
              </w:tc>
            </w:tr>
            <w:tr w:rsidR="00640F3A" w:rsidTr="00E817A3">
              <w:tc>
                <w:tcPr>
                  <w:tcW w:w="783" w:type="dxa"/>
                  <w:shd w:val="clear" w:color="auto" w:fill="F2DBDB" w:themeFill="accent2" w:themeFillTint="33"/>
                </w:tcPr>
                <w:p w:rsidR="00640F3A" w:rsidRDefault="00640F3A" w:rsidP="00640F3A">
                  <w:pPr>
                    <w:jc w:val="both"/>
                    <w:rPr>
                      <w:rFonts w:ascii="Times New Roman" w:hAnsi="Times New Roman"/>
                    </w:rPr>
                  </w:pPr>
                  <w:r>
                    <w:rPr>
                      <w:rFonts w:ascii="Times New Roman" w:hAnsi="Times New Roman"/>
                    </w:rPr>
                    <w:lastRenderedPageBreak/>
                    <w:t>4</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Бородино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248" w:type="dxa"/>
                  <w:shd w:val="clear" w:color="auto" w:fill="F2DBDB" w:themeFill="accent2" w:themeFillTint="33"/>
                </w:tcPr>
                <w:p w:rsidR="00640F3A" w:rsidRDefault="00640F3A" w:rsidP="00640F3A">
                  <w:pPr>
                    <w:jc w:val="center"/>
                    <w:rPr>
                      <w:rFonts w:ascii="Times New Roman" w:hAnsi="Times New Roman"/>
                    </w:rPr>
                  </w:pPr>
                  <w:r>
                    <w:rPr>
                      <w:rFonts w:ascii="Times New Roman" w:hAnsi="Times New Roman"/>
                    </w:rPr>
                    <w:t>0</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5</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Варашино</w:t>
                  </w:r>
                </w:p>
              </w:tc>
              <w:tc>
                <w:tcPr>
                  <w:tcW w:w="1249" w:type="dxa"/>
                </w:tcPr>
                <w:p w:rsidR="00640F3A" w:rsidRPr="003D1DEB" w:rsidRDefault="00640F3A" w:rsidP="00640F3A">
                  <w:pPr>
                    <w:shd w:val="clear" w:color="auto" w:fill="FFFFFF"/>
                    <w:jc w:val="center"/>
                    <w:rPr>
                      <w:rFonts w:ascii="Times New Roman" w:hAnsi="Times New Roman"/>
                    </w:rPr>
                  </w:pPr>
                  <w:r>
                    <w:rPr>
                      <w:rFonts w:ascii="Times New Roman" w:hAnsi="Times New Roman"/>
                    </w:rPr>
                    <w:t>0</w:t>
                  </w:r>
                </w:p>
              </w:tc>
              <w:tc>
                <w:tcPr>
                  <w:tcW w:w="1248" w:type="dxa"/>
                </w:tcPr>
                <w:p w:rsidR="00640F3A" w:rsidRDefault="00640F3A" w:rsidP="00640F3A">
                  <w:pPr>
                    <w:jc w:val="center"/>
                    <w:rPr>
                      <w:rFonts w:ascii="Times New Roman" w:hAnsi="Times New Roman"/>
                    </w:rPr>
                  </w:pPr>
                  <w:r>
                    <w:rPr>
                      <w:rFonts w:ascii="Times New Roman" w:hAnsi="Times New Roman"/>
                    </w:rPr>
                    <w:t>2</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DDD9C3" w:themeFill="background2" w:themeFillShade="E6"/>
                </w:tcPr>
                <w:p w:rsidR="00640F3A" w:rsidRDefault="00640F3A" w:rsidP="00640F3A">
                  <w:pPr>
                    <w:jc w:val="both"/>
                    <w:rPr>
                      <w:rFonts w:ascii="Times New Roman" w:hAnsi="Times New Roman"/>
                    </w:rPr>
                  </w:pPr>
                  <w:r>
                    <w:rPr>
                      <w:rFonts w:ascii="Times New Roman" w:hAnsi="Times New Roman"/>
                    </w:rPr>
                    <w:t>6</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Вахутки</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270</w:t>
                  </w:r>
                </w:p>
              </w:tc>
              <w:tc>
                <w:tcPr>
                  <w:tcW w:w="1248" w:type="dxa"/>
                </w:tcPr>
                <w:p w:rsidR="00640F3A" w:rsidRDefault="00640F3A" w:rsidP="00640F3A">
                  <w:pPr>
                    <w:jc w:val="center"/>
                    <w:rPr>
                      <w:rFonts w:ascii="Times New Roman" w:hAnsi="Times New Roman"/>
                    </w:rPr>
                  </w:pPr>
                  <w:r>
                    <w:rPr>
                      <w:rFonts w:ascii="Times New Roman" w:hAnsi="Times New Roman"/>
                    </w:rPr>
                    <w:t>230</w:t>
                  </w:r>
                </w:p>
              </w:tc>
              <w:tc>
                <w:tcPr>
                  <w:tcW w:w="1249" w:type="dxa"/>
                </w:tcPr>
                <w:p w:rsidR="00640F3A" w:rsidRDefault="00640F3A" w:rsidP="00640F3A">
                  <w:pPr>
                    <w:jc w:val="center"/>
                    <w:rPr>
                      <w:rFonts w:ascii="Times New Roman" w:hAnsi="Times New Roman"/>
                    </w:rPr>
                  </w:pPr>
                </w:p>
              </w:tc>
              <w:tc>
                <w:tcPr>
                  <w:tcW w:w="4156" w:type="dxa"/>
                  <w:shd w:val="clear" w:color="auto" w:fill="DDD9C3" w:themeFill="background2" w:themeFillShade="E6"/>
                </w:tcPr>
                <w:p w:rsidR="00640F3A" w:rsidRDefault="00640F3A" w:rsidP="00640F3A">
                  <w:pPr>
                    <w:jc w:val="both"/>
                    <w:rPr>
                      <w:rFonts w:ascii="Times New Roman" w:hAnsi="Times New Roman"/>
                    </w:rPr>
                  </w:pPr>
                  <w:r>
                    <w:rPr>
                      <w:rFonts w:ascii="Times New Roman" w:hAnsi="Times New Roman"/>
                    </w:rPr>
                    <w:t>Развивающийся</w:t>
                  </w:r>
                </w:p>
              </w:tc>
            </w:tr>
            <w:tr w:rsidR="00640F3A" w:rsidTr="00E817A3">
              <w:tc>
                <w:tcPr>
                  <w:tcW w:w="783" w:type="dxa"/>
                  <w:shd w:val="clear" w:color="auto" w:fill="F2DBDB" w:themeFill="accent2" w:themeFillTint="33"/>
                </w:tcPr>
                <w:p w:rsidR="00640F3A" w:rsidRDefault="00640F3A" w:rsidP="00640F3A">
                  <w:pPr>
                    <w:jc w:val="both"/>
                    <w:rPr>
                      <w:rFonts w:ascii="Times New Roman" w:hAnsi="Times New Roman"/>
                    </w:rPr>
                  </w:pPr>
                  <w:r>
                    <w:rPr>
                      <w:rFonts w:ascii="Times New Roman" w:hAnsi="Times New Roman"/>
                    </w:rPr>
                    <w:t>7</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Воронино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248" w:type="dxa"/>
                  <w:shd w:val="clear" w:color="auto" w:fill="F2DBDB" w:themeFill="accent2" w:themeFillTint="33"/>
                </w:tcPr>
                <w:p w:rsidR="00640F3A" w:rsidRDefault="00640F3A" w:rsidP="00640F3A">
                  <w:pPr>
                    <w:jc w:val="center"/>
                    <w:rPr>
                      <w:rFonts w:ascii="Times New Roman" w:hAnsi="Times New Roman"/>
                    </w:rPr>
                  </w:pPr>
                  <w:r>
                    <w:rPr>
                      <w:rFonts w:ascii="Times New Roman" w:hAnsi="Times New Roman"/>
                    </w:rPr>
                    <w:t>0</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8</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Головинская</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156</w:t>
                  </w:r>
                </w:p>
              </w:tc>
              <w:tc>
                <w:tcPr>
                  <w:tcW w:w="1248" w:type="dxa"/>
                </w:tcPr>
                <w:p w:rsidR="00640F3A" w:rsidRDefault="00640F3A" w:rsidP="00640F3A">
                  <w:pPr>
                    <w:jc w:val="center"/>
                    <w:rPr>
                      <w:rFonts w:ascii="Times New Roman" w:hAnsi="Times New Roman"/>
                    </w:rPr>
                  </w:pPr>
                  <w:r>
                    <w:rPr>
                      <w:rFonts w:ascii="Times New Roman" w:hAnsi="Times New Roman"/>
                    </w:rPr>
                    <w:t>135</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D6E3BC" w:themeFill="accent3" w:themeFillTint="66"/>
                </w:tcPr>
                <w:p w:rsidR="00640F3A" w:rsidRDefault="00640F3A" w:rsidP="00640F3A">
                  <w:pPr>
                    <w:jc w:val="both"/>
                    <w:rPr>
                      <w:rFonts w:ascii="Times New Roman" w:hAnsi="Times New Roman"/>
                    </w:rPr>
                  </w:pPr>
                  <w:r>
                    <w:rPr>
                      <w:rFonts w:ascii="Times New Roman" w:hAnsi="Times New Roman"/>
                    </w:rPr>
                    <w:t>9</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Горбово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6</w:t>
                  </w:r>
                </w:p>
              </w:tc>
              <w:tc>
                <w:tcPr>
                  <w:tcW w:w="1248" w:type="dxa"/>
                  <w:shd w:val="clear" w:color="auto" w:fill="F2DBDB" w:themeFill="accent2" w:themeFillTint="33"/>
                </w:tcPr>
                <w:p w:rsidR="00640F3A" w:rsidRDefault="00640F3A" w:rsidP="00640F3A">
                  <w:pPr>
                    <w:jc w:val="center"/>
                    <w:rPr>
                      <w:rFonts w:ascii="Times New Roman" w:hAnsi="Times New Roman"/>
                    </w:rPr>
                  </w:pPr>
                  <w:r>
                    <w:rPr>
                      <w:rFonts w:ascii="Times New Roman" w:hAnsi="Times New Roman"/>
                    </w:rPr>
                    <w:t>0</w:t>
                  </w:r>
                </w:p>
              </w:tc>
              <w:tc>
                <w:tcPr>
                  <w:tcW w:w="1249" w:type="dxa"/>
                </w:tcPr>
                <w:p w:rsidR="00640F3A" w:rsidRDefault="00640F3A" w:rsidP="00640F3A">
                  <w:pPr>
                    <w:jc w:val="center"/>
                    <w:rPr>
                      <w:rFonts w:ascii="Times New Roman" w:hAnsi="Times New Roman"/>
                    </w:rPr>
                  </w:pPr>
                </w:p>
              </w:tc>
              <w:tc>
                <w:tcPr>
                  <w:tcW w:w="4156" w:type="dxa"/>
                  <w:shd w:val="clear" w:color="auto" w:fill="D6E3BC" w:themeFill="accent3" w:themeFillTint="66"/>
                </w:tcPr>
                <w:p w:rsidR="00640F3A" w:rsidRDefault="00640F3A" w:rsidP="00640F3A">
                  <w:pPr>
                    <w:jc w:val="both"/>
                    <w:rPr>
                      <w:rFonts w:ascii="Times New Roman" w:hAnsi="Times New Roman"/>
                    </w:rPr>
                  </w:pPr>
                  <w:r>
                    <w:rPr>
                      <w:rFonts w:ascii="Times New Roman" w:hAnsi="Times New Roman"/>
                    </w:rPr>
                    <w:t>Сохраняемый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10</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Б. Горки</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52</w:t>
                  </w:r>
                </w:p>
              </w:tc>
              <w:tc>
                <w:tcPr>
                  <w:tcW w:w="1248" w:type="dxa"/>
                </w:tcPr>
                <w:p w:rsidR="00640F3A" w:rsidRDefault="00640F3A" w:rsidP="00640F3A">
                  <w:pPr>
                    <w:jc w:val="center"/>
                    <w:rPr>
                      <w:rFonts w:ascii="Times New Roman" w:hAnsi="Times New Roman"/>
                    </w:rPr>
                  </w:pPr>
                  <w:r>
                    <w:rPr>
                      <w:rFonts w:ascii="Times New Roman" w:hAnsi="Times New Roman"/>
                    </w:rPr>
                    <w:t>31</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11</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Гришинская</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248" w:type="dxa"/>
                </w:tcPr>
                <w:p w:rsidR="00640F3A" w:rsidRDefault="00640F3A" w:rsidP="00640F3A">
                  <w:pPr>
                    <w:jc w:val="center"/>
                    <w:rPr>
                      <w:rFonts w:ascii="Times New Roman" w:hAnsi="Times New Roman"/>
                    </w:rPr>
                  </w:pPr>
                  <w:r>
                    <w:rPr>
                      <w:rFonts w:ascii="Times New Roman" w:hAnsi="Times New Roman"/>
                    </w:rPr>
                    <w:t>1</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F2DBDB" w:themeFill="accent2" w:themeFillTint="33"/>
                </w:tcPr>
                <w:p w:rsidR="00640F3A" w:rsidRDefault="00640F3A" w:rsidP="00640F3A">
                  <w:pPr>
                    <w:jc w:val="both"/>
                    <w:rPr>
                      <w:rFonts w:ascii="Times New Roman" w:hAnsi="Times New Roman"/>
                    </w:rPr>
                  </w:pPr>
                  <w:r>
                    <w:rPr>
                      <w:rFonts w:ascii="Times New Roman" w:hAnsi="Times New Roman"/>
                    </w:rPr>
                    <w:t>12</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Денисово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248" w:type="dxa"/>
                  <w:shd w:val="clear" w:color="auto" w:fill="F2DBDB" w:themeFill="accent2" w:themeFillTint="33"/>
                </w:tcPr>
                <w:p w:rsidR="00640F3A" w:rsidRDefault="00640F3A" w:rsidP="00640F3A">
                  <w:pPr>
                    <w:jc w:val="center"/>
                    <w:rPr>
                      <w:rFonts w:ascii="Times New Roman" w:hAnsi="Times New Roman"/>
                    </w:rPr>
                  </w:pPr>
                  <w:r>
                    <w:rPr>
                      <w:rFonts w:ascii="Times New Roman" w:hAnsi="Times New Roman"/>
                    </w:rPr>
                    <w:t>0</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13</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Добрыниха</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18</w:t>
                  </w:r>
                </w:p>
              </w:tc>
              <w:tc>
                <w:tcPr>
                  <w:tcW w:w="1248" w:type="dxa"/>
                </w:tcPr>
                <w:p w:rsidR="00640F3A" w:rsidRDefault="00640F3A" w:rsidP="00640F3A">
                  <w:pPr>
                    <w:jc w:val="center"/>
                    <w:rPr>
                      <w:rFonts w:ascii="Times New Roman" w:hAnsi="Times New Roman"/>
                    </w:rPr>
                  </w:pPr>
                  <w:r>
                    <w:rPr>
                      <w:rFonts w:ascii="Times New Roman" w:hAnsi="Times New Roman"/>
                    </w:rPr>
                    <w:t>9</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DDD9C3" w:themeFill="background2" w:themeFillShade="E6"/>
                </w:tcPr>
                <w:p w:rsidR="00640F3A" w:rsidRDefault="00640F3A" w:rsidP="00640F3A">
                  <w:pPr>
                    <w:jc w:val="both"/>
                    <w:rPr>
                      <w:rFonts w:ascii="Times New Roman" w:hAnsi="Times New Roman"/>
                    </w:rPr>
                  </w:pPr>
                  <w:r>
                    <w:rPr>
                      <w:rFonts w:ascii="Times New Roman" w:hAnsi="Times New Roman"/>
                    </w:rPr>
                    <w:t>14</w:t>
                  </w:r>
                </w:p>
              </w:tc>
              <w:tc>
                <w:tcPr>
                  <w:tcW w:w="4556" w:type="dxa"/>
                  <w:vAlign w:val="bottom"/>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Закусихино</w:t>
                  </w:r>
                </w:p>
              </w:tc>
              <w:tc>
                <w:tcPr>
                  <w:tcW w:w="1249" w:type="dxa"/>
                  <w:vAlign w:val="bottom"/>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215</w:t>
                  </w:r>
                </w:p>
              </w:tc>
              <w:tc>
                <w:tcPr>
                  <w:tcW w:w="1248" w:type="dxa"/>
                </w:tcPr>
                <w:p w:rsidR="00640F3A" w:rsidRDefault="00640F3A" w:rsidP="00640F3A">
                  <w:pPr>
                    <w:jc w:val="center"/>
                    <w:rPr>
                      <w:rFonts w:ascii="Times New Roman" w:hAnsi="Times New Roman"/>
                    </w:rPr>
                  </w:pPr>
                  <w:r>
                    <w:rPr>
                      <w:rFonts w:ascii="Times New Roman" w:hAnsi="Times New Roman"/>
                    </w:rPr>
                    <w:t>163</w:t>
                  </w:r>
                </w:p>
              </w:tc>
              <w:tc>
                <w:tcPr>
                  <w:tcW w:w="1249" w:type="dxa"/>
                </w:tcPr>
                <w:p w:rsidR="00640F3A" w:rsidRDefault="00640F3A" w:rsidP="00640F3A">
                  <w:pPr>
                    <w:jc w:val="center"/>
                    <w:rPr>
                      <w:rFonts w:ascii="Times New Roman" w:hAnsi="Times New Roman"/>
                    </w:rPr>
                  </w:pPr>
                </w:p>
              </w:tc>
              <w:tc>
                <w:tcPr>
                  <w:tcW w:w="4156" w:type="dxa"/>
                  <w:shd w:val="clear" w:color="auto" w:fill="DDD9C3" w:themeFill="background2" w:themeFillShade="E6"/>
                </w:tcPr>
                <w:p w:rsidR="00640F3A" w:rsidRDefault="00640F3A" w:rsidP="00640F3A">
                  <w:pPr>
                    <w:jc w:val="both"/>
                    <w:rPr>
                      <w:rFonts w:ascii="Times New Roman" w:hAnsi="Times New Roman"/>
                    </w:rPr>
                  </w:pPr>
                  <w:r>
                    <w:rPr>
                      <w:rFonts w:ascii="Times New Roman" w:hAnsi="Times New Roman"/>
                    </w:rPr>
                    <w:t>Развивающийся</w:t>
                  </w:r>
                </w:p>
              </w:tc>
            </w:tr>
            <w:tr w:rsidR="00640F3A" w:rsidTr="00E817A3">
              <w:tc>
                <w:tcPr>
                  <w:tcW w:w="783" w:type="dxa"/>
                  <w:shd w:val="clear" w:color="auto" w:fill="F2DBDB" w:themeFill="accent2" w:themeFillTint="33"/>
                </w:tcPr>
                <w:p w:rsidR="00640F3A" w:rsidRDefault="00640F3A" w:rsidP="00640F3A">
                  <w:pPr>
                    <w:jc w:val="both"/>
                    <w:rPr>
                      <w:rFonts w:ascii="Times New Roman" w:hAnsi="Times New Roman"/>
                    </w:rPr>
                  </w:pPr>
                  <w:r>
                    <w:rPr>
                      <w:rFonts w:ascii="Times New Roman" w:hAnsi="Times New Roman"/>
                    </w:rPr>
                    <w:t>15</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Замостная</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248" w:type="dxa"/>
                  <w:shd w:val="clear" w:color="auto" w:fill="F2DBDB" w:themeFill="accent2" w:themeFillTint="33"/>
                </w:tcPr>
                <w:p w:rsidR="00640F3A" w:rsidRDefault="00640F3A" w:rsidP="00640F3A">
                  <w:pPr>
                    <w:jc w:val="center"/>
                    <w:rPr>
                      <w:rFonts w:ascii="Times New Roman" w:hAnsi="Times New Roman"/>
                    </w:rPr>
                  </w:pPr>
                  <w:r>
                    <w:rPr>
                      <w:rFonts w:ascii="Times New Roman" w:hAnsi="Times New Roman"/>
                    </w:rPr>
                    <w:t>0</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16</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Зуиха</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30</w:t>
                  </w:r>
                </w:p>
              </w:tc>
              <w:tc>
                <w:tcPr>
                  <w:tcW w:w="1248" w:type="dxa"/>
                </w:tcPr>
                <w:p w:rsidR="00640F3A" w:rsidRDefault="00640F3A" w:rsidP="00640F3A">
                  <w:pPr>
                    <w:jc w:val="center"/>
                    <w:rPr>
                      <w:rFonts w:ascii="Times New Roman" w:hAnsi="Times New Roman"/>
                    </w:rPr>
                  </w:pPr>
                  <w:r>
                    <w:rPr>
                      <w:rFonts w:ascii="Times New Roman" w:hAnsi="Times New Roman"/>
                    </w:rPr>
                    <w:t>16</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17</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Линды</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16</w:t>
                  </w:r>
                </w:p>
              </w:tc>
              <w:tc>
                <w:tcPr>
                  <w:tcW w:w="1248" w:type="dxa"/>
                </w:tcPr>
                <w:p w:rsidR="00640F3A" w:rsidRDefault="00640F3A" w:rsidP="00640F3A">
                  <w:pPr>
                    <w:jc w:val="center"/>
                    <w:rPr>
                      <w:rFonts w:ascii="Times New Roman" w:hAnsi="Times New Roman"/>
                    </w:rPr>
                  </w:pPr>
                  <w:r>
                    <w:rPr>
                      <w:rFonts w:ascii="Times New Roman" w:hAnsi="Times New Roman"/>
                    </w:rPr>
                    <w:t>13</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18</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Крутицы</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8</w:t>
                  </w:r>
                </w:p>
              </w:tc>
              <w:tc>
                <w:tcPr>
                  <w:tcW w:w="1248" w:type="dxa"/>
                </w:tcPr>
                <w:p w:rsidR="00640F3A" w:rsidRDefault="00640F3A" w:rsidP="00640F3A">
                  <w:pPr>
                    <w:jc w:val="center"/>
                    <w:rPr>
                      <w:rFonts w:ascii="Times New Roman" w:hAnsi="Times New Roman"/>
                    </w:rPr>
                  </w:pPr>
                  <w:r>
                    <w:rPr>
                      <w:rFonts w:ascii="Times New Roman" w:hAnsi="Times New Roman"/>
                    </w:rPr>
                    <w:t>12</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DDD9C3" w:themeFill="background2" w:themeFillShade="E6"/>
                </w:tcPr>
                <w:p w:rsidR="00640F3A" w:rsidRDefault="00640F3A" w:rsidP="00640F3A">
                  <w:pPr>
                    <w:jc w:val="both"/>
                    <w:rPr>
                      <w:rFonts w:ascii="Times New Roman" w:hAnsi="Times New Roman"/>
                    </w:rPr>
                  </w:pPr>
                  <w:r>
                    <w:rPr>
                      <w:rFonts w:ascii="Times New Roman" w:hAnsi="Times New Roman"/>
                    </w:rPr>
                    <w:t>19</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Лагуниха</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358</w:t>
                  </w:r>
                </w:p>
              </w:tc>
              <w:tc>
                <w:tcPr>
                  <w:tcW w:w="1248" w:type="dxa"/>
                </w:tcPr>
                <w:p w:rsidR="00640F3A" w:rsidRDefault="00640F3A" w:rsidP="00640F3A">
                  <w:pPr>
                    <w:jc w:val="center"/>
                    <w:rPr>
                      <w:rFonts w:ascii="Times New Roman" w:hAnsi="Times New Roman"/>
                    </w:rPr>
                  </w:pPr>
                  <w:r>
                    <w:rPr>
                      <w:rFonts w:ascii="Times New Roman" w:hAnsi="Times New Roman"/>
                    </w:rPr>
                    <w:t>288</w:t>
                  </w:r>
                </w:p>
              </w:tc>
              <w:tc>
                <w:tcPr>
                  <w:tcW w:w="1249" w:type="dxa"/>
                </w:tcPr>
                <w:p w:rsidR="00640F3A" w:rsidRDefault="00640F3A" w:rsidP="00640F3A">
                  <w:pPr>
                    <w:jc w:val="center"/>
                    <w:rPr>
                      <w:rFonts w:ascii="Times New Roman" w:hAnsi="Times New Roman"/>
                    </w:rPr>
                  </w:pPr>
                </w:p>
              </w:tc>
              <w:tc>
                <w:tcPr>
                  <w:tcW w:w="4156" w:type="dxa"/>
                  <w:shd w:val="clear" w:color="auto" w:fill="DDD9C3" w:themeFill="background2" w:themeFillShade="E6"/>
                </w:tcPr>
                <w:p w:rsidR="00640F3A" w:rsidRDefault="00640F3A" w:rsidP="00640F3A">
                  <w:pPr>
                    <w:jc w:val="both"/>
                    <w:rPr>
                      <w:rFonts w:ascii="Times New Roman" w:hAnsi="Times New Roman"/>
                    </w:rPr>
                  </w:pPr>
                  <w:r>
                    <w:rPr>
                      <w:rFonts w:ascii="Times New Roman" w:hAnsi="Times New Roman"/>
                    </w:rPr>
                    <w:t>Развивающийся</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20</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Кислячиха</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46</w:t>
                  </w:r>
                </w:p>
              </w:tc>
              <w:tc>
                <w:tcPr>
                  <w:tcW w:w="1248" w:type="dxa"/>
                </w:tcPr>
                <w:p w:rsidR="00640F3A" w:rsidRDefault="00640F3A" w:rsidP="00640F3A">
                  <w:pPr>
                    <w:jc w:val="center"/>
                    <w:rPr>
                      <w:rFonts w:ascii="Times New Roman" w:hAnsi="Times New Roman"/>
                    </w:rPr>
                  </w:pPr>
                  <w:r>
                    <w:rPr>
                      <w:rFonts w:ascii="Times New Roman" w:hAnsi="Times New Roman"/>
                    </w:rPr>
                    <w:t>37</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21</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Кобылино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20</w:t>
                  </w:r>
                </w:p>
              </w:tc>
              <w:tc>
                <w:tcPr>
                  <w:tcW w:w="1248" w:type="dxa"/>
                </w:tcPr>
                <w:p w:rsidR="00640F3A" w:rsidRDefault="00640F3A" w:rsidP="00640F3A">
                  <w:pPr>
                    <w:jc w:val="center"/>
                    <w:rPr>
                      <w:rFonts w:ascii="Times New Roman" w:hAnsi="Times New Roman"/>
                    </w:rPr>
                  </w:pPr>
                  <w:r>
                    <w:rPr>
                      <w:rFonts w:ascii="Times New Roman" w:hAnsi="Times New Roman"/>
                    </w:rPr>
                    <w:t>4</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22</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Кочи</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7</w:t>
                  </w:r>
                </w:p>
              </w:tc>
              <w:tc>
                <w:tcPr>
                  <w:tcW w:w="1248" w:type="dxa"/>
                </w:tcPr>
                <w:p w:rsidR="00640F3A" w:rsidRDefault="00640F3A" w:rsidP="00640F3A">
                  <w:pPr>
                    <w:jc w:val="center"/>
                    <w:rPr>
                      <w:rFonts w:ascii="Times New Roman" w:hAnsi="Times New Roman"/>
                    </w:rPr>
                  </w:pPr>
                  <w:r>
                    <w:rPr>
                      <w:rFonts w:ascii="Times New Roman" w:hAnsi="Times New Roman"/>
                    </w:rPr>
                    <w:t>2</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23</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Красники</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w:t>
                  </w:r>
                </w:p>
              </w:tc>
              <w:tc>
                <w:tcPr>
                  <w:tcW w:w="1248" w:type="dxa"/>
                </w:tcPr>
                <w:p w:rsidR="00640F3A" w:rsidRDefault="00640F3A" w:rsidP="00640F3A">
                  <w:pPr>
                    <w:jc w:val="center"/>
                    <w:rPr>
                      <w:rFonts w:ascii="Times New Roman" w:hAnsi="Times New Roman"/>
                    </w:rPr>
                  </w:pPr>
                  <w:r>
                    <w:rPr>
                      <w:rFonts w:ascii="Times New Roman" w:hAnsi="Times New Roman"/>
                    </w:rPr>
                    <w:t>2</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24</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Кузнечиха</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48</w:t>
                  </w:r>
                </w:p>
              </w:tc>
              <w:tc>
                <w:tcPr>
                  <w:tcW w:w="1248" w:type="dxa"/>
                </w:tcPr>
                <w:p w:rsidR="00640F3A" w:rsidRDefault="00640F3A" w:rsidP="00640F3A">
                  <w:pPr>
                    <w:jc w:val="center"/>
                    <w:rPr>
                      <w:rFonts w:ascii="Times New Roman" w:hAnsi="Times New Roman"/>
                    </w:rPr>
                  </w:pPr>
                  <w:r>
                    <w:rPr>
                      <w:rFonts w:ascii="Times New Roman" w:hAnsi="Times New Roman"/>
                    </w:rPr>
                    <w:t>30</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25</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Макарово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1248" w:type="dxa"/>
                </w:tcPr>
                <w:p w:rsidR="00640F3A" w:rsidRDefault="00640F3A" w:rsidP="00640F3A">
                  <w:pPr>
                    <w:jc w:val="center"/>
                    <w:rPr>
                      <w:rFonts w:ascii="Times New Roman" w:hAnsi="Times New Roman"/>
                    </w:rPr>
                  </w:pPr>
                  <w:r>
                    <w:rPr>
                      <w:rFonts w:ascii="Times New Roman" w:hAnsi="Times New Roman"/>
                    </w:rPr>
                    <w:t>2</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F2DBDB" w:themeFill="accent2" w:themeFillTint="33"/>
                </w:tcPr>
                <w:p w:rsidR="00640F3A" w:rsidRDefault="00640F3A" w:rsidP="00640F3A">
                  <w:pPr>
                    <w:jc w:val="both"/>
                    <w:rPr>
                      <w:rFonts w:ascii="Times New Roman" w:hAnsi="Times New Roman"/>
                    </w:rPr>
                  </w:pPr>
                  <w:r>
                    <w:rPr>
                      <w:rFonts w:ascii="Times New Roman" w:hAnsi="Times New Roman"/>
                    </w:rPr>
                    <w:t>26</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Наумиха</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248" w:type="dxa"/>
                  <w:shd w:val="clear" w:color="auto" w:fill="F2DBDB" w:themeFill="accent2" w:themeFillTint="33"/>
                </w:tcPr>
                <w:p w:rsidR="00640F3A" w:rsidRDefault="00640F3A" w:rsidP="00640F3A">
                  <w:pPr>
                    <w:jc w:val="center"/>
                    <w:rPr>
                      <w:rFonts w:ascii="Times New Roman" w:hAnsi="Times New Roman"/>
                    </w:rPr>
                  </w:pPr>
                  <w:r>
                    <w:rPr>
                      <w:rFonts w:ascii="Times New Roman" w:hAnsi="Times New Roman"/>
                    </w:rPr>
                    <w:t>0</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27</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Ногинская</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7</w:t>
                  </w:r>
                </w:p>
              </w:tc>
              <w:tc>
                <w:tcPr>
                  <w:tcW w:w="1248" w:type="dxa"/>
                </w:tcPr>
                <w:p w:rsidR="00640F3A" w:rsidRDefault="00640F3A" w:rsidP="00640F3A">
                  <w:pPr>
                    <w:jc w:val="center"/>
                    <w:rPr>
                      <w:rFonts w:ascii="Times New Roman" w:hAnsi="Times New Roman"/>
                    </w:rPr>
                  </w:pPr>
                  <w:r>
                    <w:rPr>
                      <w:rFonts w:ascii="Times New Roman" w:hAnsi="Times New Roman"/>
                    </w:rPr>
                    <w:t>7</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F2DBDB" w:themeFill="accent2" w:themeFillTint="33"/>
                </w:tcPr>
                <w:p w:rsidR="00640F3A" w:rsidRDefault="00640F3A" w:rsidP="00640F3A">
                  <w:pPr>
                    <w:jc w:val="both"/>
                    <w:rPr>
                      <w:rFonts w:ascii="Times New Roman" w:hAnsi="Times New Roman"/>
                    </w:rPr>
                  </w:pPr>
                  <w:r>
                    <w:rPr>
                      <w:rFonts w:ascii="Times New Roman" w:hAnsi="Times New Roman"/>
                    </w:rPr>
                    <w:t>28</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Пятериково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248" w:type="dxa"/>
                  <w:shd w:val="clear" w:color="auto" w:fill="F2DBDB" w:themeFill="accent2" w:themeFillTint="33"/>
                </w:tcPr>
                <w:p w:rsidR="00640F3A" w:rsidRDefault="00640F3A" w:rsidP="00640F3A">
                  <w:pPr>
                    <w:jc w:val="center"/>
                    <w:rPr>
                      <w:rFonts w:ascii="Times New Roman" w:hAnsi="Times New Roman"/>
                    </w:rPr>
                  </w:pPr>
                  <w:r>
                    <w:rPr>
                      <w:rFonts w:ascii="Times New Roman" w:hAnsi="Times New Roman"/>
                    </w:rPr>
                    <w:t>0</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shd w:val="clear" w:color="auto" w:fill="F2DBDB" w:themeFill="accent2" w:themeFillTint="33"/>
                </w:tcPr>
                <w:p w:rsidR="00640F3A" w:rsidRDefault="00640F3A" w:rsidP="00640F3A">
                  <w:pPr>
                    <w:jc w:val="both"/>
                    <w:rPr>
                      <w:rFonts w:ascii="Times New Roman" w:hAnsi="Times New Roman"/>
                    </w:rPr>
                  </w:pPr>
                  <w:r>
                    <w:rPr>
                      <w:rFonts w:ascii="Times New Roman" w:hAnsi="Times New Roman"/>
                    </w:rPr>
                    <w:t>29</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Подкурново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w:t>
                  </w:r>
                </w:p>
              </w:tc>
              <w:tc>
                <w:tcPr>
                  <w:tcW w:w="1248" w:type="dxa"/>
                  <w:shd w:val="clear" w:color="auto" w:fill="F2DBDB" w:themeFill="accent2" w:themeFillTint="33"/>
                </w:tcPr>
                <w:p w:rsidR="00640F3A" w:rsidRDefault="00640F3A" w:rsidP="00640F3A">
                  <w:pPr>
                    <w:jc w:val="center"/>
                    <w:rPr>
                      <w:rFonts w:ascii="Times New Roman" w:hAnsi="Times New Roman"/>
                    </w:rPr>
                  </w:pPr>
                  <w:r>
                    <w:rPr>
                      <w:rFonts w:ascii="Times New Roman" w:hAnsi="Times New Roman"/>
                    </w:rPr>
                    <w:t>0</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30</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Пырьево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248" w:type="dxa"/>
                </w:tcPr>
                <w:p w:rsidR="00640F3A" w:rsidRDefault="00640F3A" w:rsidP="00640F3A">
                  <w:pPr>
                    <w:jc w:val="center"/>
                    <w:rPr>
                      <w:rFonts w:ascii="Times New Roman" w:hAnsi="Times New Roman"/>
                    </w:rPr>
                  </w:pPr>
                  <w:r>
                    <w:rPr>
                      <w:rFonts w:ascii="Times New Roman" w:hAnsi="Times New Roman"/>
                    </w:rPr>
                    <w:t>8</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31</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Рогуши</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248" w:type="dxa"/>
                </w:tcPr>
                <w:p w:rsidR="00640F3A" w:rsidRDefault="00640F3A" w:rsidP="00640F3A">
                  <w:pPr>
                    <w:jc w:val="center"/>
                    <w:rPr>
                      <w:rFonts w:ascii="Times New Roman" w:hAnsi="Times New Roman"/>
                    </w:rPr>
                  </w:pPr>
                  <w:r>
                    <w:rPr>
                      <w:rFonts w:ascii="Times New Roman" w:hAnsi="Times New Roman"/>
                    </w:rPr>
                    <w:t>2</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32</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Сидоровская</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20</w:t>
                  </w:r>
                </w:p>
              </w:tc>
              <w:tc>
                <w:tcPr>
                  <w:tcW w:w="1248" w:type="dxa"/>
                </w:tcPr>
                <w:p w:rsidR="00640F3A" w:rsidRDefault="00640F3A" w:rsidP="00640F3A">
                  <w:pPr>
                    <w:jc w:val="center"/>
                    <w:rPr>
                      <w:rFonts w:ascii="Times New Roman" w:hAnsi="Times New Roman"/>
                    </w:rPr>
                  </w:pPr>
                  <w:r>
                    <w:rPr>
                      <w:rFonts w:ascii="Times New Roman" w:hAnsi="Times New Roman"/>
                    </w:rPr>
                    <w:t>6</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33</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Тимониха</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9</w:t>
                  </w:r>
                </w:p>
              </w:tc>
              <w:tc>
                <w:tcPr>
                  <w:tcW w:w="1248" w:type="dxa"/>
                </w:tcPr>
                <w:p w:rsidR="00640F3A" w:rsidRDefault="00640F3A" w:rsidP="00640F3A">
                  <w:pPr>
                    <w:jc w:val="center"/>
                    <w:rPr>
                      <w:rFonts w:ascii="Times New Roman" w:hAnsi="Times New Roman"/>
                    </w:rPr>
                  </w:pPr>
                  <w:r>
                    <w:rPr>
                      <w:rFonts w:ascii="Times New Roman" w:hAnsi="Times New Roman"/>
                    </w:rPr>
                    <w:t>31</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34</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Филинская</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6</w:t>
                  </w:r>
                </w:p>
              </w:tc>
              <w:tc>
                <w:tcPr>
                  <w:tcW w:w="1248" w:type="dxa"/>
                </w:tcPr>
                <w:p w:rsidR="00640F3A" w:rsidRDefault="00640F3A" w:rsidP="00640F3A">
                  <w:pPr>
                    <w:jc w:val="center"/>
                    <w:rPr>
                      <w:rFonts w:ascii="Times New Roman" w:hAnsi="Times New Roman"/>
                    </w:rPr>
                  </w:pPr>
                  <w:r>
                    <w:rPr>
                      <w:rFonts w:ascii="Times New Roman" w:hAnsi="Times New Roman"/>
                    </w:rPr>
                    <w:t>2</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783" w:type="dxa"/>
                </w:tcPr>
                <w:p w:rsidR="00640F3A" w:rsidRDefault="00640F3A" w:rsidP="00640F3A">
                  <w:pPr>
                    <w:jc w:val="both"/>
                    <w:rPr>
                      <w:rFonts w:ascii="Times New Roman" w:hAnsi="Times New Roman"/>
                    </w:rPr>
                  </w:pPr>
                  <w:r>
                    <w:rPr>
                      <w:rFonts w:ascii="Times New Roman" w:hAnsi="Times New Roman"/>
                    </w:rPr>
                    <w:t>35</w:t>
                  </w:r>
                </w:p>
              </w:tc>
              <w:tc>
                <w:tcPr>
                  <w:tcW w:w="4556"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Шилово</w:t>
                  </w:r>
                </w:p>
              </w:tc>
              <w:tc>
                <w:tcPr>
                  <w:tcW w:w="124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w:t>
                  </w:r>
                </w:p>
              </w:tc>
              <w:tc>
                <w:tcPr>
                  <w:tcW w:w="1248" w:type="dxa"/>
                </w:tcPr>
                <w:p w:rsidR="00640F3A" w:rsidRDefault="00640F3A" w:rsidP="00640F3A">
                  <w:pPr>
                    <w:jc w:val="center"/>
                    <w:rPr>
                      <w:rFonts w:ascii="Times New Roman" w:hAnsi="Times New Roman"/>
                    </w:rPr>
                  </w:pPr>
                  <w:r>
                    <w:rPr>
                      <w:rFonts w:ascii="Times New Roman" w:hAnsi="Times New Roman"/>
                    </w:rPr>
                    <w:t>36</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r>
                    <w:rPr>
                      <w:rFonts w:ascii="Times New Roman" w:hAnsi="Times New Roman"/>
                    </w:rPr>
                    <w:t>Малоперспективный</w:t>
                  </w:r>
                </w:p>
              </w:tc>
            </w:tr>
            <w:tr w:rsidR="00640F3A" w:rsidTr="00E817A3">
              <w:tc>
                <w:tcPr>
                  <w:tcW w:w="5339" w:type="dxa"/>
                  <w:gridSpan w:val="2"/>
                </w:tcPr>
                <w:p w:rsidR="00640F3A" w:rsidRPr="002726FA" w:rsidRDefault="00640F3A" w:rsidP="00640F3A">
                  <w:pPr>
                    <w:jc w:val="right"/>
                    <w:rPr>
                      <w:rFonts w:ascii="Times New Roman" w:hAnsi="Times New Roman"/>
                      <w:b/>
                    </w:rPr>
                  </w:pPr>
                  <w:r w:rsidRPr="002726FA">
                    <w:rPr>
                      <w:rFonts w:ascii="Times New Roman" w:hAnsi="Times New Roman"/>
                      <w:b/>
                    </w:rPr>
                    <w:t>Итого</w:t>
                  </w:r>
                </w:p>
              </w:tc>
              <w:tc>
                <w:tcPr>
                  <w:tcW w:w="1249" w:type="dxa"/>
                </w:tcPr>
                <w:p w:rsidR="00640F3A" w:rsidRPr="002726FA" w:rsidRDefault="00640F3A" w:rsidP="00640F3A">
                  <w:pPr>
                    <w:jc w:val="center"/>
                    <w:rPr>
                      <w:rFonts w:ascii="Times New Roman" w:hAnsi="Times New Roman"/>
                      <w:b/>
                    </w:rPr>
                  </w:pPr>
                  <w:r w:rsidRPr="002726FA">
                    <w:rPr>
                      <w:rFonts w:ascii="Times New Roman" w:hAnsi="Times New Roman"/>
                      <w:b/>
                    </w:rPr>
                    <w:t>1701</w:t>
                  </w:r>
                </w:p>
              </w:tc>
              <w:tc>
                <w:tcPr>
                  <w:tcW w:w="1248" w:type="dxa"/>
                </w:tcPr>
                <w:p w:rsidR="00640F3A" w:rsidRPr="002726FA" w:rsidRDefault="00640F3A" w:rsidP="00640F3A">
                  <w:pPr>
                    <w:jc w:val="center"/>
                    <w:rPr>
                      <w:rFonts w:ascii="Times New Roman" w:hAnsi="Times New Roman"/>
                      <w:b/>
                    </w:rPr>
                  </w:pPr>
                  <w:r w:rsidRPr="002726FA">
                    <w:rPr>
                      <w:rFonts w:ascii="Times New Roman" w:hAnsi="Times New Roman"/>
                      <w:b/>
                    </w:rPr>
                    <w:t>1467</w:t>
                  </w:r>
                </w:p>
              </w:tc>
              <w:tc>
                <w:tcPr>
                  <w:tcW w:w="1249" w:type="dxa"/>
                </w:tcPr>
                <w:p w:rsidR="00640F3A" w:rsidRDefault="00640F3A" w:rsidP="00640F3A">
                  <w:pPr>
                    <w:jc w:val="center"/>
                    <w:rPr>
                      <w:rFonts w:ascii="Times New Roman" w:hAnsi="Times New Roman"/>
                    </w:rPr>
                  </w:pPr>
                </w:p>
              </w:tc>
              <w:tc>
                <w:tcPr>
                  <w:tcW w:w="4156" w:type="dxa"/>
                </w:tcPr>
                <w:p w:rsidR="00640F3A" w:rsidRDefault="00640F3A" w:rsidP="00640F3A">
                  <w:pPr>
                    <w:jc w:val="both"/>
                    <w:rPr>
                      <w:rFonts w:ascii="Times New Roman" w:hAnsi="Times New Roman"/>
                    </w:rPr>
                  </w:pPr>
                </w:p>
              </w:tc>
            </w:tr>
          </w:tbl>
          <w:p w:rsidR="00640F3A" w:rsidRDefault="00640F3A" w:rsidP="00640F3A">
            <w:pPr>
              <w:jc w:val="both"/>
              <w:rPr>
                <w:rFonts w:ascii="Times New Roman" w:hAnsi="Times New Roman"/>
              </w:rPr>
            </w:pP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lastRenderedPageBreak/>
              <w:t>Рельеф местности</w:t>
            </w:r>
          </w:p>
        </w:tc>
        <w:tc>
          <w:tcPr>
            <w:tcW w:w="13326" w:type="dxa"/>
          </w:tcPr>
          <w:p w:rsidR="00640F3A" w:rsidRDefault="00640F3A" w:rsidP="00640F3A">
            <w:pPr>
              <w:jc w:val="both"/>
              <w:rPr>
                <w:rFonts w:ascii="Times New Roman" w:hAnsi="Times New Roman"/>
              </w:rPr>
            </w:pPr>
            <w:r w:rsidRPr="00AC3121">
              <w:rPr>
                <w:rFonts w:ascii="Times New Roman" w:hAnsi="Times New Roman"/>
              </w:rPr>
              <w:t xml:space="preserve">Батмановское сельское поселение Кинешемского района расположено на аккумулятивной пологоволнистой равнине, сформированной в результате деятельности днепровского ледника и его талых вод. </w:t>
            </w:r>
          </w:p>
          <w:p w:rsidR="00640F3A" w:rsidRPr="001B5EFD" w:rsidRDefault="00640F3A" w:rsidP="00640F3A">
            <w:pPr>
              <w:jc w:val="both"/>
              <w:rPr>
                <w:rFonts w:ascii="Times New Roman" w:hAnsi="Times New Roman"/>
                <w:u w:val="single"/>
              </w:rPr>
            </w:pPr>
            <w:r w:rsidRPr="001B5EFD">
              <w:rPr>
                <w:rFonts w:ascii="Times New Roman" w:hAnsi="Times New Roman"/>
                <w:u w:val="single"/>
              </w:rPr>
              <w:lastRenderedPageBreak/>
              <w:t>Типы рельефа:</w:t>
            </w:r>
          </w:p>
          <w:p w:rsidR="00640F3A" w:rsidRPr="002510A2" w:rsidRDefault="00640F3A" w:rsidP="00640F3A">
            <w:pPr>
              <w:jc w:val="both"/>
              <w:rPr>
                <w:rFonts w:ascii="Times New Roman" w:hAnsi="Times New Roman"/>
              </w:rPr>
            </w:pPr>
            <w:r>
              <w:rPr>
                <w:rFonts w:ascii="Times New Roman" w:hAnsi="Times New Roman"/>
              </w:rPr>
              <w:t xml:space="preserve">- </w:t>
            </w:r>
            <w:r w:rsidRPr="002510A2">
              <w:rPr>
                <w:rFonts w:ascii="Times New Roman" w:hAnsi="Times New Roman"/>
                <w:i/>
                <w:u w:val="single"/>
              </w:rPr>
              <w:t>Днепровская пологоволнистая мореная равнина</w:t>
            </w:r>
            <w:r w:rsidRPr="002510A2">
              <w:rPr>
                <w:rFonts w:ascii="Times New Roman" w:hAnsi="Times New Roman"/>
              </w:rPr>
              <w:t xml:space="preserve"> (занимает большую часть территории). Абсолютные отметки 105-</w:t>
            </w:r>
            <w:smartTag w:uri="urn:schemas-microsoft-com:office:smarttags" w:element="metricconverter">
              <w:smartTagPr>
                <w:attr w:name="ProductID" w:val="160 м"/>
              </w:smartTagPr>
              <w:r w:rsidRPr="002510A2">
                <w:rPr>
                  <w:rFonts w:ascii="Times New Roman" w:hAnsi="Times New Roman"/>
                </w:rPr>
                <w:t>160 м.</w:t>
              </w:r>
            </w:smartTag>
            <w:r w:rsidRPr="002510A2">
              <w:rPr>
                <w:rFonts w:ascii="Times New Roman" w:hAnsi="Times New Roman"/>
              </w:rPr>
              <w:t xml:space="preserve"> превышение высоких точек над руслами ближайших мелких рек составляет 15-20 м. Поверхность пологоволнистая, холмы встречаются редко. Склоны холмов пологие (3-5°), высота холмов 5-10м. Понижения заболочены. Расчлененность гидросетью 0,4-0,5 км/км</w:t>
            </w:r>
            <w:r w:rsidRPr="002510A2">
              <w:rPr>
                <w:rFonts w:ascii="Times New Roman" w:hAnsi="Times New Roman"/>
                <w:vertAlign w:val="superscript"/>
              </w:rPr>
              <w:t>2</w:t>
            </w:r>
            <w:r w:rsidRPr="002510A2">
              <w:rPr>
                <w:rFonts w:ascii="Times New Roman" w:hAnsi="Times New Roman"/>
              </w:rPr>
              <w:t>. Равнина с поверхности сложена суглинками с валунами, галькой и гравием кристаллических пород.</w:t>
            </w:r>
          </w:p>
          <w:p w:rsidR="00640F3A" w:rsidRPr="00422616" w:rsidRDefault="00640F3A" w:rsidP="00640F3A">
            <w:pPr>
              <w:jc w:val="both"/>
              <w:rPr>
                <w:rFonts w:ascii="Times New Roman" w:hAnsi="Times New Roman"/>
              </w:rPr>
            </w:pPr>
            <w:r w:rsidRPr="002510A2">
              <w:rPr>
                <w:rFonts w:ascii="Times New Roman" w:hAnsi="Times New Roman"/>
              </w:rPr>
              <w:t xml:space="preserve">- </w:t>
            </w:r>
            <w:r w:rsidRPr="002510A2">
              <w:rPr>
                <w:rFonts w:ascii="Times New Roman" w:hAnsi="Times New Roman"/>
                <w:i/>
                <w:u w:val="single"/>
              </w:rPr>
              <w:t>Московская плоская аллювиально-</w:t>
            </w:r>
            <w:r w:rsidRPr="00422616">
              <w:rPr>
                <w:rFonts w:ascii="Times New Roman" w:hAnsi="Times New Roman"/>
                <w:i/>
                <w:u w:val="single"/>
              </w:rPr>
              <w:t>флювиогляциальная равнина</w:t>
            </w:r>
            <w:r w:rsidRPr="00422616">
              <w:rPr>
                <w:rFonts w:ascii="Times New Roman" w:hAnsi="Times New Roman"/>
              </w:rPr>
              <w:t>. Занимает незначительные участки территории, вдоль русел малых рек. Абсолютные отметки 110-</w:t>
            </w:r>
            <w:smartTag w:uri="urn:schemas-microsoft-com:office:smarttags" w:element="metricconverter">
              <w:smartTagPr>
                <w:attr w:name="ProductID" w:val="130 м"/>
              </w:smartTagPr>
              <w:r w:rsidRPr="00422616">
                <w:rPr>
                  <w:rFonts w:ascii="Times New Roman" w:hAnsi="Times New Roman"/>
                </w:rPr>
                <w:t>130 м</w:t>
              </w:r>
            </w:smartTag>
            <w:r w:rsidRPr="00422616">
              <w:rPr>
                <w:rFonts w:ascii="Times New Roman" w:hAnsi="Times New Roman"/>
              </w:rPr>
              <w:t xml:space="preserve"> верхнего уровня, 110-</w:t>
            </w:r>
            <w:smartTag w:uri="urn:schemas-microsoft-com:office:smarttags" w:element="metricconverter">
              <w:smartTagPr>
                <w:attr w:name="ProductID" w:val="115 м"/>
              </w:smartTagPr>
              <w:r w:rsidRPr="00422616">
                <w:rPr>
                  <w:rFonts w:ascii="Times New Roman" w:hAnsi="Times New Roman"/>
                </w:rPr>
                <w:t>115 м</w:t>
              </w:r>
            </w:smartTag>
            <w:r w:rsidRPr="00422616">
              <w:rPr>
                <w:rFonts w:ascii="Times New Roman" w:hAnsi="Times New Roman"/>
              </w:rPr>
              <w:t>. нижнего уровня, с общим понижением с севера на юг. Поверхность слабоволнистая и плоская. Степень расчлененности гидросетью слабая – от 0 до 0,35 км/км</w:t>
            </w:r>
            <w:r w:rsidRPr="00422616">
              <w:rPr>
                <w:rFonts w:ascii="Times New Roman" w:hAnsi="Times New Roman"/>
                <w:vertAlign w:val="superscript"/>
              </w:rPr>
              <w:t xml:space="preserve">2 </w:t>
            </w:r>
            <w:r w:rsidRPr="00422616">
              <w:rPr>
                <w:rFonts w:ascii="Times New Roman" w:hAnsi="Times New Roman"/>
              </w:rPr>
              <w:t>. С поверхности равнина сложена песками.</w:t>
            </w:r>
          </w:p>
          <w:p w:rsidR="00640F3A" w:rsidRPr="00AC3121" w:rsidRDefault="00640F3A" w:rsidP="00640F3A">
            <w:pPr>
              <w:jc w:val="both"/>
              <w:rPr>
                <w:rFonts w:ascii="Times New Roman" w:hAnsi="Times New Roman"/>
              </w:rPr>
            </w:pPr>
            <w:r w:rsidRPr="00422616">
              <w:rPr>
                <w:rFonts w:ascii="Times New Roman" w:hAnsi="Times New Roman"/>
              </w:rPr>
              <w:t xml:space="preserve">- </w:t>
            </w:r>
            <w:r w:rsidRPr="00422616">
              <w:rPr>
                <w:rFonts w:ascii="Times New Roman" w:hAnsi="Times New Roman"/>
                <w:i/>
                <w:u w:val="single"/>
              </w:rPr>
              <w:t>Речные поймы и долины.</w:t>
            </w:r>
            <w:r w:rsidRPr="00422616">
              <w:rPr>
                <w:rFonts w:ascii="Times New Roman" w:hAnsi="Times New Roman"/>
              </w:rPr>
              <w:t xml:space="preserve"> Пойма имеет повсеместное распространение. Обычно она имеет два уровня – высокий и низкий. Высота высокой поймы – 2,5-</w:t>
            </w:r>
            <w:smartTag w:uri="urn:schemas-microsoft-com:office:smarttags" w:element="metricconverter">
              <w:smartTagPr>
                <w:attr w:name="ProductID" w:val="5 м"/>
              </w:smartTagPr>
              <w:r w:rsidRPr="00422616">
                <w:rPr>
                  <w:rFonts w:ascii="Times New Roman" w:hAnsi="Times New Roman"/>
                </w:rPr>
                <w:t>5 м</w:t>
              </w:r>
            </w:smartTag>
            <w:r w:rsidRPr="00422616">
              <w:rPr>
                <w:rFonts w:ascii="Times New Roman" w:hAnsi="Times New Roman"/>
              </w:rPr>
              <w:t>, высота низкой поймы- 0,3-</w:t>
            </w:r>
            <w:smartTag w:uri="urn:schemas-microsoft-com:office:smarttags" w:element="metricconverter">
              <w:smartTagPr>
                <w:attr w:name="ProductID" w:val="1,0 м"/>
              </w:smartTagPr>
              <w:r w:rsidRPr="00422616">
                <w:rPr>
                  <w:rFonts w:ascii="Times New Roman" w:hAnsi="Times New Roman"/>
                </w:rPr>
                <w:t>1,0 м</w:t>
              </w:r>
            </w:smartTag>
            <w:r w:rsidRPr="00422616">
              <w:rPr>
                <w:rFonts w:ascii="Times New Roman" w:hAnsi="Times New Roman"/>
              </w:rPr>
              <w:t xml:space="preserve">. Ширина поймы – до </w:t>
            </w:r>
            <w:smartTag w:uri="urn:schemas-microsoft-com:office:smarttags" w:element="metricconverter">
              <w:smartTagPr>
                <w:attr w:name="ProductID" w:val="0,5 км"/>
              </w:smartTagPr>
              <w:r w:rsidRPr="00422616">
                <w:rPr>
                  <w:rFonts w:ascii="Times New Roman" w:hAnsi="Times New Roman"/>
                </w:rPr>
                <w:t>0,5 км</w:t>
              </w:r>
            </w:smartTag>
            <w:r w:rsidRPr="00422616">
              <w:rPr>
                <w:rFonts w:ascii="Times New Roman" w:hAnsi="Times New Roman"/>
              </w:rPr>
              <w:t>. Рельеф неровный со старичными слабо заболоченными понижениями, старичными озерами серповидной и подковообразной форм, с береговыми валами высотой 1-</w:t>
            </w:r>
            <w:smartTag w:uri="urn:schemas-microsoft-com:office:smarttags" w:element="metricconverter">
              <w:smartTagPr>
                <w:attr w:name="ProductID" w:val="2 м"/>
              </w:smartTagPr>
              <w:r w:rsidRPr="00422616">
                <w:rPr>
                  <w:rFonts w:ascii="Times New Roman" w:hAnsi="Times New Roman"/>
                </w:rPr>
                <w:t>2 м</w:t>
              </w:r>
            </w:smartTag>
            <w:r w:rsidRPr="00422616">
              <w:rPr>
                <w:rFonts w:ascii="Times New Roman" w:hAnsi="Times New Roman"/>
              </w:rPr>
              <w:t>.</w:t>
            </w:r>
            <w:r w:rsidRPr="00F84E08">
              <w:t xml:space="preserve"> </w:t>
            </w:r>
          </w:p>
        </w:tc>
      </w:tr>
      <w:tr w:rsidR="00640F3A" w:rsidRPr="004A1BCA" w:rsidTr="00E817A3">
        <w:tc>
          <w:tcPr>
            <w:tcW w:w="2409" w:type="dxa"/>
          </w:tcPr>
          <w:p w:rsidR="00640F3A" w:rsidRDefault="00640F3A" w:rsidP="00640F3A">
            <w:pPr>
              <w:rPr>
                <w:rFonts w:ascii="Times New Roman" w:hAnsi="Times New Roman"/>
              </w:rPr>
            </w:pPr>
            <w:r>
              <w:rPr>
                <w:rFonts w:ascii="Times New Roman" w:hAnsi="Times New Roman"/>
              </w:rPr>
              <w:lastRenderedPageBreak/>
              <w:t>Развитые физико-геологические процессы</w:t>
            </w:r>
          </w:p>
        </w:tc>
        <w:tc>
          <w:tcPr>
            <w:tcW w:w="13326" w:type="dxa"/>
          </w:tcPr>
          <w:p w:rsidR="00640F3A" w:rsidRDefault="00640F3A" w:rsidP="00640F3A">
            <w:pPr>
              <w:jc w:val="both"/>
              <w:rPr>
                <w:rFonts w:ascii="Times New Roman" w:hAnsi="Times New Roman"/>
              </w:rPr>
            </w:pPr>
            <w:r>
              <w:rPr>
                <w:rFonts w:ascii="Times New Roman" w:hAnsi="Times New Roman"/>
              </w:rPr>
              <w:t>- Заболачивание и заторфованность;</w:t>
            </w:r>
          </w:p>
          <w:p w:rsidR="00640F3A" w:rsidRDefault="00640F3A" w:rsidP="00640F3A">
            <w:pPr>
              <w:jc w:val="both"/>
              <w:rPr>
                <w:rFonts w:ascii="Times New Roman" w:hAnsi="Times New Roman"/>
              </w:rPr>
            </w:pPr>
            <w:r>
              <w:rPr>
                <w:rFonts w:ascii="Times New Roman" w:hAnsi="Times New Roman"/>
              </w:rPr>
              <w:t>- Оползни;</w:t>
            </w:r>
          </w:p>
          <w:p w:rsidR="00640F3A" w:rsidRPr="00AC3121" w:rsidRDefault="00640F3A" w:rsidP="00640F3A">
            <w:pPr>
              <w:jc w:val="both"/>
              <w:rPr>
                <w:rFonts w:ascii="Times New Roman" w:hAnsi="Times New Roman"/>
              </w:rPr>
            </w:pPr>
            <w:r>
              <w:rPr>
                <w:rFonts w:ascii="Times New Roman" w:hAnsi="Times New Roman"/>
              </w:rPr>
              <w:t>- Подмывы берегов (по всем долинам).</w:t>
            </w:r>
          </w:p>
        </w:tc>
      </w:tr>
      <w:tr w:rsidR="00640F3A" w:rsidRPr="004A1BCA" w:rsidTr="00E817A3">
        <w:tc>
          <w:tcPr>
            <w:tcW w:w="2409" w:type="dxa"/>
          </w:tcPr>
          <w:p w:rsidR="00640F3A" w:rsidRDefault="00640F3A" w:rsidP="00640F3A">
            <w:pPr>
              <w:rPr>
                <w:rFonts w:ascii="Times New Roman" w:hAnsi="Times New Roman"/>
              </w:rPr>
            </w:pPr>
            <w:r>
              <w:rPr>
                <w:rFonts w:ascii="Times New Roman" w:hAnsi="Times New Roman"/>
              </w:rPr>
              <w:t>Климат</w:t>
            </w:r>
          </w:p>
        </w:tc>
        <w:tc>
          <w:tcPr>
            <w:tcW w:w="13326" w:type="dxa"/>
          </w:tcPr>
          <w:p w:rsidR="00640F3A" w:rsidRDefault="00640F3A" w:rsidP="00640F3A">
            <w:pPr>
              <w:jc w:val="both"/>
              <w:rPr>
                <w:rFonts w:ascii="Times New Roman" w:hAnsi="Times New Roman"/>
              </w:rPr>
            </w:pPr>
            <w:r>
              <w:rPr>
                <w:rFonts w:ascii="Times New Roman" w:hAnsi="Times New Roman"/>
              </w:rPr>
              <w:t>Климат – умеренно-континентальный, с холодной многоснежной зимой и умеренно жарким летом.</w:t>
            </w:r>
          </w:p>
          <w:p w:rsidR="00640F3A" w:rsidRDefault="00640F3A" w:rsidP="00640F3A">
            <w:pPr>
              <w:jc w:val="both"/>
              <w:rPr>
                <w:rFonts w:ascii="Times New Roman" w:hAnsi="Times New Roman"/>
              </w:rPr>
            </w:pPr>
            <w:r w:rsidRPr="002510A2">
              <w:rPr>
                <w:rFonts w:ascii="Times New Roman" w:hAnsi="Times New Roman"/>
              </w:rPr>
              <w:t xml:space="preserve">Поселение находится под преимущественным воздействием воздушных масс умеренных широт, вторгающихся на Европейскую часть России из полярного бассейна. Эти воздушные массы имеют малое влагосодержание и низкие температуры, что вызывает весенние и осенние заморозки. Проникновение теплых континентальных масс с юго-востока Европейской части России ведет к резкому повышению температуры, что может обуславливать ранние и интенсивные весенние оттепели, а летом – суховейные явления. </w:t>
            </w:r>
          </w:p>
          <w:p w:rsidR="00640F3A" w:rsidRDefault="00640F3A" w:rsidP="00640F3A">
            <w:pPr>
              <w:jc w:val="both"/>
              <w:rPr>
                <w:rFonts w:ascii="Times New Roman" w:hAnsi="Times New Roman"/>
              </w:rPr>
            </w:pPr>
            <w:r w:rsidRPr="00786648">
              <w:rPr>
                <w:rFonts w:ascii="Times New Roman" w:hAnsi="Times New Roman"/>
              </w:rPr>
              <w:t>Самый холодный месяц - январь (- 11,7°), абсолютный минимум составляет - 45°. В целом, температура характеризуется большими колебаниями суточной и годовой температуры воздуха по годам.</w:t>
            </w:r>
          </w:p>
          <w:p w:rsidR="00640F3A" w:rsidRPr="00A267FE" w:rsidRDefault="00640F3A" w:rsidP="00640F3A">
            <w:pPr>
              <w:jc w:val="both"/>
              <w:rPr>
                <w:rFonts w:ascii="Times New Roman" w:hAnsi="Times New Roman"/>
              </w:rPr>
            </w:pPr>
            <w:r w:rsidRPr="006E52C3">
              <w:rPr>
                <w:rFonts w:ascii="Times New Roman" w:hAnsi="Times New Roman"/>
              </w:rPr>
              <w:t xml:space="preserve">Активный рост большинства сельскохозяйственных культур начинается при переходе среднесуточной температуры через + 10°. Эта дата в среднем приходится на 7 мая и 15 сентября. Дата перехода температуры воздуха через 0° в среднем приходится на 6 апреля и 30 октября. Первые осенние заморозки отмечаются, в среднем, 24 октября, а последние весенние - 14 мая. Сумма средних суточных температур за период активной вегетации составляет 1800-1900°, за период с температурой воздуха +15° - 1200-1300 . Продолжительность периода с </w:t>
            </w:r>
            <w:r w:rsidRPr="00A267FE">
              <w:rPr>
                <w:rFonts w:ascii="Times New Roman" w:hAnsi="Times New Roman"/>
              </w:rPr>
              <w:t>температурой воздуха + 10° равна 122 дням, выше + 15° - 73 дням.</w:t>
            </w:r>
          </w:p>
          <w:p w:rsidR="00640F3A" w:rsidRPr="00A267FE" w:rsidRDefault="00640F3A" w:rsidP="00640F3A">
            <w:pPr>
              <w:jc w:val="both"/>
              <w:rPr>
                <w:rFonts w:ascii="Times New Roman" w:hAnsi="Times New Roman"/>
              </w:rPr>
            </w:pPr>
            <w:r w:rsidRPr="00A267FE">
              <w:rPr>
                <w:rFonts w:ascii="Times New Roman" w:hAnsi="Times New Roman"/>
              </w:rPr>
              <w:t xml:space="preserve">Поселение находится в условиях несколько избыточного увлажнения. Засух почти не наблюдается, но засушливые явления имеют место. Слабые суховейные явления повторяются почти каждый год. Интенсивные суховеи наблюдаются крайне редко. </w:t>
            </w:r>
          </w:p>
          <w:p w:rsidR="00640F3A" w:rsidRPr="00A267FE" w:rsidRDefault="00640F3A" w:rsidP="00640F3A">
            <w:pPr>
              <w:shd w:val="clear" w:color="auto" w:fill="FFFFFF"/>
              <w:jc w:val="both"/>
              <w:rPr>
                <w:rFonts w:ascii="Times New Roman" w:hAnsi="Times New Roman"/>
              </w:rPr>
            </w:pPr>
            <w:r w:rsidRPr="00A267FE">
              <w:rPr>
                <w:rFonts w:ascii="Times New Roman" w:hAnsi="Times New Roman"/>
              </w:rPr>
              <w:t>Преобладающими направлениями ветров являются юго-западные и западные, особенно с августа по апрель. Средняя годовая скорость ветра колеблется в пределах 3,5-3,8 м/сек.</w:t>
            </w:r>
          </w:p>
          <w:p w:rsidR="00640F3A" w:rsidRPr="006E52C3" w:rsidRDefault="00640F3A" w:rsidP="00640F3A">
            <w:pPr>
              <w:jc w:val="both"/>
              <w:rPr>
                <w:rFonts w:ascii="Times New Roman" w:hAnsi="Times New Roman"/>
                <w:sz w:val="16"/>
                <w:szCs w:val="16"/>
              </w:rPr>
            </w:pPr>
          </w:p>
          <w:p w:rsidR="00640F3A" w:rsidRPr="002510A2" w:rsidRDefault="00640F3A" w:rsidP="00640F3A">
            <w:pPr>
              <w:jc w:val="both"/>
              <w:rPr>
                <w:rFonts w:ascii="Times New Roman" w:hAnsi="Times New Roman"/>
                <w:i/>
              </w:rPr>
            </w:pPr>
            <w:r w:rsidRPr="002510A2">
              <w:rPr>
                <w:rFonts w:ascii="Times New Roman" w:hAnsi="Times New Roman"/>
                <w:i/>
              </w:rPr>
              <w:t>Таблица.</w:t>
            </w:r>
          </w:p>
          <w:tbl>
            <w:tblPr>
              <w:tblStyle w:val="ad"/>
              <w:tblW w:w="0" w:type="auto"/>
              <w:tblLayout w:type="fixed"/>
              <w:tblLook w:val="04A0"/>
            </w:tblPr>
            <w:tblGrid>
              <w:gridCol w:w="1007"/>
              <w:gridCol w:w="1007"/>
              <w:gridCol w:w="1007"/>
              <w:gridCol w:w="1008"/>
              <w:gridCol w:w="1008"/>
              <w:gridCol w:w="1008"/>
              <w:gridCol w:w="1008"/>
              <w:gridCol w:w="1007"/>
              <w:gridCol w:w="1007"/>
              <w:gridCol w:w="1007"/>
              <w:gridCol w:w="1008"/>
              <w:gridCol w:w="1008"/>
              <w:gridCol w:w="1008"/>
            </w:tblGrid>
            <w:tr w:rsidR="00640F3A" w:rsidTr="00E817A3">
              <w:tc>
                <w:tcPr>
                  <w:tcW w:w="100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Янв.</w:t>
                  </w:r>
                </w:p>
              </w:tc>
              <w:tc>
                <w:tcPr>
                  <w:tcW w:w="100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Февр.</w:t>
                  </w:r>
                </w:p>
              </w:tc>
              <w:tc>
                <w:tcPr>
                  <w:tcW w:w="100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Март</w:t>
                  </w:r>
                </w:p>
              </w:tc>
              <w:tc>
                <w:tcPr>
                  <w:tcW w:w="100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Апр.</w:t>
                  </w:r>
                </w:p>
              </w:tc>
              <w:tc>
                <w:tcPr>
                  <w:tcW w:w="100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Май</w:t>
                  </w:r>
                </w:p>
              </w:tc>
              <w:tc>
                <w:tcPr>
                  <w:tcW w:w="100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Июнь</w:t>
                  </w:r>
                </w:p>
              </w:tc>
              <w:tc>
                <w:tcPr>
                  <w:tcW w:w="100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Июль</w:t>
                  </w:r>
                </w:p>
              </w:tc>
              <w:tc>
                <w:tcPr>
                  <w:tcW w:w="100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Авг.</w:t>
                  </w:r>
                </w:p>
              </w:tc>
              <w:tc>
                <w:tcPr>
                  <w:tcW w:w="100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Сент.</w:t>
                  </w:r>
                </w:p>
              </w:tc>
              <w:tc>
                <w:tcPr>
                  <w:tcW w:w="1007"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Окт.</w:t>
                  </w:r>
                </w:p>
              </w:tc>
              <w:tc>
                <w:tcPr>
                  <w:tcW w:w="100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Нояб.</w:t>
                  </w:r>
                </w:p>
              </w:tc>
              <w:tc>
                <w:tcPr>
                  <w:tcW w:w="100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Дек.</w:t>
                  </w:r>
                </w:p>
              </w:tc>
              <w:tc>
                <w:tcPr>
                  <w:tcW w:w="100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Годовая</w:t>
                  </w:r>
                </w:p>
              </w:tc>
            </w:tr>
            <w:tr w:rsidR="00640F3A" w:rsidTr="00E817A3">
              <w:tc>
                <w:tcPr>
                  <w:tcW w:w="13098" w:type="dxa"/>
                  <w:gridSpan w:val="13"/>
                  <w:shd w:val="clear" w:color="auto" w:fill="EEECE1" w:themeFill="background2"/>
                </w:tcPr>
                <w:p w:rsidR="00640F3A" w:rsidRDefault="00640F3A" w:rsidP="00640F3A">
                  <w:pPr>
                    <w:jc w:val="center"/>
                    <w:rPr>
                      <w:rFonts w:ascii="Times New Roman" w:hAnsi="Times New Roman"/>
                    </w:rPr>
                  </w:pPr>
                  <w:r>
                    <w:rPr>
                      <w:rFonts w:ascii="Times New Roman" w:hAnsi="Times New Roman"/>
                    </w:rPr>
                    <w:t>Многолетние среднемесячная и годовая температура воздуха (в градусах)</w:t>
                  </w:r>
                </w:p>
              </w:tc>
            </w:tr>
            <w:tr w:rsidR="00640F3A" w:rsidTr="00E817A3">
              <w:tc>
                <w:tcPr>
                  <w:tcW w:w="1007" w:type="dxa"/>
                </w:tcPr>
                <w:p w:rsidR="00640F3A" w:rsidRDefault="00640F3A" w:rsidP="00640F3A">
                  <w:pPr>
                    <w:jc w:val="center"/>
                    <w:rPr>
                      <w:rFonts w:ascii="Times New Roman" w:hAnsi="Times New Roman"/>
                    </w:rPr>
                  </w:pPr>
                  <w:r>
                    <w:rPr>
                      <w:rFonts w:ascii="Times New Roman" w:hAnsi="Times New Roman"/>
                    </w:rPr>
                    <w:t>-11,7</w:t>
                  </w:r>
                </w:p>
              </w:tc>
              <w:tc>
                <w:tcPr>
                  <w:tcW w:w="1007" w:type="dxa"/>
                </w:tcPr>
                <w:p w:rsidR="00640F3A" w:rsidRDefault="00640F3A" w:rsidP="00640F3A">
                  <w:pPr>
                    <w:jc w:val="center"/>
                    <w:rPr>
                      <w:rFonts w:ascii="Times New Roman" w:hAnsi="Times New Roman"/>
                    </w:rPr>
                  </w:pPr>
                  <w:r>
                    <w:rPr>
                      <w:rFonts w:ascii="Times New Roman" w:hAnsi="Times New Roman"/>
                    </w:rPr>
                    <w:t>-11,3</w:t>
                  </w:r>
                </w:p>
              </w:tc>
              <w:tc>
                <w:tcPr>
                  <w:tcW w:w="1007" w:type="dxa"/>
                </w:tcPr>
                <w:p w:rsidR="00640F3A" w:rsidRDefault="00640F3A" w:rsidP="00640F3A">
                  <w:pPr>
                    <w:jc w:val="center"/>
                    <w:rPr>
                      <w:rFonts w:ascii="Times New Roman" w:hAnsi="Times New Roman"/>
                    </w:rPr>
                  </w:pPr>
                  <w:r>
                    <w:rPr>
                      <w:rFonts w:ascii="Times New Roman" w:hAnsi="Times New Roman"/>
                    </w:rPr>
                    <w:t>-5,6</w:t>
                  </w:r>
                </w:p>
              </w:tc>
              <w:tc>
                <w:tcPr>
                  <w:tcW w:w="1008" w:type="dxa"/>
                </w:tcPr>
                <w:p w:rsidR="00640F3A" w:rsidRDefault="00640F3A" w:rsidP="00640F3A">
                  <w:pPr>
                    <w:jc w:val="center"/>
                    <w:rPr>
                      <w:rFonts w:ascii="Times New Roman" w:hAnsi="Times New Roman"/>
                    </w:rPr>
                  </w:pPr>
                  <w:r>
                    <w:rPr>
                      <w:rFonts w:ascii="Times New Roman" w:hAnsi="Times New Roman"/>
                    </w:rPr>
                    <w:t>3,4</w:t>
                  </w:r>
                </w:p>
              </w:tc>
              <w:tc>
                <w:tcPr>
                  <w:tcW w:w="1008" w:type="dxa"/>
                </w:tcPr>
                <w:p w:rsidR="00640F3A" w:rsidRDefault="00640F3A" w:rsidP="00640F3A">
                  <w:pPr>
                    <w:jc w:val="center"/>
                    <w:rPr>
                      <w:rFonts w:ascii="Times New Roman" w:hAnsi="Times New Roman"/>
                    </w:rPr>
                  </w:pPr>
                  <w:r>
                    <w:rPr>
                      <w:rFonts w:ascii="Times New Roman" w:hAnsi="Times New Roman"/>
                    </w:rPr>
                    <w:t>11,1</w:t>
                  </w:r>
                </w:p>
              </w:tc>
              <w:tc>
                <w:tcPr>
                  <w:tcW w:w="1008" w:type="dxa"/>
                </w:tcPr>
                <w:p w:rsidR="00640F3A" w:rsidRDefault="00640F3A" w:rsidP="00640F3A">
                  <w:pPr>
                    <w:jc w:val="center"/>
                    <w:rPr>
                      <w:rFonts w:ascii="Times New Roman" w:hAnsi="Times New Roman"/>
                    </w:rPr>
                  </w:pPr>
                  <w:r>
                    <w:rPr>
                      <w:rFonts w:ascii="Times New Roman" w:hAnsi="Times New Roman"/>
                    </w:rPr>
                    <w:t>15,9</w:t>
                  </w:r>
                </w:p>
              </w:tc>
              <w:tc>
                <w:tcPr>
                  <w:tcW w:w="1008" w:type="dxa"/>
                </w:tcPr>
                <w:p w:rsidR="00640F3A" w:rsidRDefault="00640F3A" w:rsidP="00640F3A">
                  <w:pPr>
                    <w:jc w:val="center"/>
                    <w:rPr>
                      <w:rFonts w:ascii="Times New Roman" w:hAnsi="Times New Roman"/>
                    </w:rPr>
                  </w:pPr>
                  <w:r>
                    <w:rPr>
                      <w:rFonts w:ascii="Times New Roman" w:hAnsi="Times New Roman"/>
                    </w:rPr>
                    <w:t>18,2</w:t>
                  </w:r>
                </w:p>
              </w:tc>
              <w:tc>
                <w:tcPr>
                  <w:tcW w:w="1007" w:type="dxa"/>
                </w:tcPr>
                <w:p w:rsidR="00640F3A" w:rsidRDefault="00640F3A" w:rsidP="00640F3A">
                  <w:pPr>
                    <w:jc w:val="center"/>
                    <w:rPr>
                      <w:rFonts w:ascii="Times New Roman" w:hAnsi="Times New Roman"/>
                    </w:rPr>
                  </w:pPr>
                  <w:r>
                    <w:rPr>
                      <w:rFonts w:ascii="Times New Roman" w:hAnsi="Times New Roman"/>
                    </w:rPr>
                    <w:t>16,0</w:t>
                  </w:r>
                </w:p>
              </w:tc>
              <w:tc>
                <w:tcPr>
                  <w:tcW w:w="1007" w:type="dxa"/>
                </w:tcPr>
                <w:p w:rsidR="00640F3A" w:rsidRDefault="00640F3A" w:rsidP="00640F3A">
                  <w:pPr>
                    <w:jc w:val="center"/>
                    <w:rPr>
                      <w:rFonts w:ascii="Times New Roman" w:hAnsi="Times New Roman"/>
                    </w:rPr>
                  </w:pPr>
                  <w:r>
                    <w:rPr>
                      <w:rFonts w:ascii="Times New Roman" w:hAnsi="Times New Roman"/>
                    </w:rPr>
                    <w:t>10,0</w:t>
                  </w:r>
                </w:p>
              </w:tc>
              <w:tc>
                <w:tcPr>
                  <w:tcW w:w="1007" w:type="dxa"/>
                </w:tcPr>
                <w:p w:rsidR="00640F3A" w:rsidRDefault="00640F3A" w:rsidP="00640F3A">
                  <w:pPr>
                    <w:jc w:val="center"/>
                    <w:rPr>
                      <w:rFonts w:ascii="Times New Roman" w:hAnsi="Times New Roman"/>
                    </w:rPr>
                  </w:pPr>
                  <w:r>
                    <w:rPr>
                      <w:rFonts w:ascii="Times New Roman" w:hAnsi="Times New Roman"/>
                    </w:rPr>
                    <w:t>3,3</w:t>
                  </w:r>
                </w:p>
              </w:tc>
              <w:tc>
                <w:tcPr>
                  <w:tcW w:w="1008" w:type="dxa"/>
                </w:tcPr>
                <w:p w:rsidR="00640F3A" w:rsidRDefault="00640F3A" w:rsidP="00640F3A">
                  <w:pPr>
                    <w:jc w:val="center"/>
                    <w:rPr>
                      <w:rFonts w:ascii="Times New Roman" w:hAnsi="Times New Roman"/>
                    </w:rPr>
                  </w:pPr>
                  <w:r>
                    <w:rPr>
                      <w:rFonts w:ascii="Times New Roman" w:hAnsi="Times New Roman"/>
                    </w:rPr>
                    <w:t>-3,5</w:t>
                  </w:r>
                </w:p>
              </w:tc>
              <w:tc>
                <w:tcPr>
                  <w:tcW w:w="1008" w:type="dxa"/>
                </w:tcPr>
                <w:p w:rsidR="00640F3A" w:rsidRDefault="00640F3A" w:rsidP="00640F3A">
                  <w:pPr>
                    <w:jc w:val="center"/>
                    <w:rPr>
                      <w:rFonts w:ascii="Times New Roman" w:hAnsi="Times New Roman"/>
                    </w:rPr>
                  </w:pPr>
                  <w:r>
                    <w:rPr>
                      <w:rFonts w:ascii="Times New Roman" w:hAnsi="Times New Roman"/>
                    </w:rPr>
                    <w:t>-9,1</w:t>
                  </w:r>
                </w:p>
              </w:tc>
              <w:tc>
                <w:tcPr>
                  <w:tcW w:w="1008" w:type="dxa"/>
                </w:tcPr>
                <w:p w:rsidR="00640F3A" w:rsidRDefault="00640F3A" w:rsidP="00640F3A">
                  <w:pPr>
                    <w:jc w:val="center"/>
                    <w:rPr>
                      <w:rFonts w:ascii="Times New Roman" w:hAnsi="Times New Roman"/>
                    </w:rPr>
                  </w:pPr>
                  <w:r>
                    <w:rPr>
                      <w:rFonts w:ascii="Times New Roman" w:hAnsi="Times New Roman"/>
                    </w:rPr>
                    <w:t>+3,1</w:t>
                  </w:r>
                </w:p>
              </w:tc>
            </w:tr>
            <w:tr w:rsidR="00640F3A" w:rsidTr="00E817A3">
              <w:tc>
                <w:tcPr>
                  <w:tcW w:w="13098" w:type="dxa"/>
                  <w:gridSpan w:val="13"/>
                  <w:shd w:val="clear" w:color="auto" w:fill="EEECE1" w:themeFill="background2"/>
                </w:tcPr>
                <w:p w:rsidR="00640F3A" w:rsidRDefault="00640F3A" w:rsidP="00640F3A">
                  <w:pPr>
                    <w:jc w:val="center"/>
                    <w:rPr>
                      <w:rFonts w:ascii="Times New Roman" w:hAnsi="Times New Roman"/>
                    </w:rPr>
                  </w:pPr>
                  <w:r>
                    <w:rPr>
                      <w:rFonts w:ascii="Times New Roman" w:hAnsi="Times New Roman"/>
                    </w:rPr>
                    <w:t>Абсолютные минимум температуры воздуха</w:t>
                  </w:r>
                </w:p>
              </w:tc>
            </w:tr>
            <w:tr w:rsidR="00640F3A" w:rsidTr="00E817A3">
              <w:tc>
                <w:tcPr>
                  <w:tcW w:w="1007" w:type="dxa"/>
                </w:tcPr>
                <w:p w:rsidR="00640F3A" w:rsidRDefault="00640F3A" w:rsidP="00640F3A">
                  <w:pPr>
                    <w:jc w:val="center"/>
                    <w:rPr>
                      <w:rFonts w:ascii="Times New Roman" w:hAnsi="Times New Roman"/>
                    </w:rPr>
                  </w:pPr>
                  <w:r>
                    <w:rPr>
                      <w:rFonts w:ascii="Times New Roman" w:hAnsi="Times New Roman"/>
                    </w:rPr>
                    <w:lastRenderedPageBreak/>
                    <w:t>-45</w:t>
                  </w:r>
                </w:p>
              </w:tc>
              <w:tc>
                <w:tcPr>
                  <w:tcW w:w="1007" w:type="dxa"/>
                </w:tcPr>
                <w:p w:rsidR="00640F3A" w:rsidRDefault="00640F3A" w:rsidP="00640F3A">
                  <w:pPr>
                    <w:jc w:val="center"/>
                    <w:rPr>
                      <w:rFonts w:ascii="Times New Roman" w:hAnsi="Times New Roman"/>
                    </w:rPr>
                  </w:pPr>
                  <w:r>
                    <w:rPr>
                      <w:rFonts w:ascii="Times New Roman" w:hAnsi="Times New Roman"/>
                    </w:rPr>
                    <w:t>-41</w:t>
                  </w:r>
                </w:p>
              </w:tc>
              <w:tc>
                <w:tcPr>
                  <w:tcW w:w="1007" w:type="dxa"/>
                </w:tcPr>
                <w:p w:rsidR="00640F3A" w:rsidRDefault="00640F3A" w:rsidP="00640F3A">
                  <w:pPr>
                    <w:jc w:val="center"/>
                    <w:rPr>
                      <w:rFonts w:ascii="Times New Roman" w:hAnsi="Times New Roman"/>
                    </w:rPr>
                  </w:pPr>
                  <w:r>
                    <w:rPr>
                      <w:rFonts w:ascii="Times New Roman" w:hAnsi="Times New Roman"/>
                    </w:rPr>
                    <w:t>-34</w:t>
                  </w:r>
                </w:p>
              </w:tc>
              <w:tc>
                <w:tcPr>
                  <w:tcW w:w="1008" w:type="dxa"/>
                </w:tcPr>
                <w:p w:rsidR="00640F3A" w:rsidRDefault="00640F3A" w:rsidP="00640F3A">
                  <w:pPr>
                    <w:jc w:val="center"/>
                    <w:rPr>
                      <w:rFonts w:ascii="Times New Roman" w:hAnsi="Times New Roman"/>
                    </w:rPr>
                  </w:pPr>
                  <w:r>
                    <w:rPr>
                      <w:rFonts w:ascii="Times New Roman" w:hAnsi="Times New Roman"/>
                    </w:rPr>
                    <w:t>-22</w:t>
                  </w:r>
                </w:p>
              </w:tc>
              <w:tc>
                <w:tcPr>
                  <w:tcW w:w="1008" w:type="dxa"/>
                </w:tcPr>
                <w:p w:rsidR="00640F3A" w:rsidRDefault="00640F3A" w:rsidP="00640F3A">
                  <w:pPr>
                    <w:jc w:val="center"/>
                    <w:rPr>
                      <w:rFonts w:ascii="Times New Roman" w:hAnsi="Times New Roman"/>
                    </w:rPr>
                  </w:pPr>
                  <w:r>
                    <w:rPr>
                      <w:rFonts w:ascii="Times New Roman" w:hAnsi="Times New Roman"/>
                    </w:rPr>
                    <w:t>-8</w:t>
                  </w:r>
                </w:p>
              </w:tc>
              <w:tc>
                <w:tcPr>
                  <w:tcW w:w="1008" w:type="dxa"/>
                </w:tcPr>
                <w:p w:rsidR="00640F3A" w:rsidRDefault="00640F3A" w:rsidP="00640F3A">
                  <w:pPr>
                    <w:jc w:val="center"/>
                    <w:rPr>
                      <w:rFonts w:ascii="Times New Roman" w:hAnsi="Times New Roman"/>
                    </w:rPr>
                  </w:pPr>
                  <w:r>
                    <w:rPr>
                      <w:rFonts w:ascii="Times New Roman" w:hAnsi="Times New Roman"/>
                    </w:rPr>
                    <w:t>-3</w:t>
                  </w:r>
                </w:p>
              </w:tc>
              <w:tc>
                <w:tcPr>
                  <w:tcW w:w="1008" w:type="dxa"/>
                </w:tcPr>
                <w:p w:rsidR="00640F3A" w:rsidRDefault="00640F3A" w:rsidP="00640F3A">
                  <w:pPr>
                    <w:jc w:val="center"/>
                    <w:rPr>
                      <w:rFonts w:ascii="Times New Roman" w:hAnsi="Times New Roman"/>
                    </w:rPr>
                  </w:pPr>
                  <w:r>
                    <w:rPr>
                      <w:rFonts w:ascii="Times New Roman" w:hAnsi="Times New Roman"/>
                    </w:rPr>
                    <w:t>2</w:t>
                  </w:r>
                </w:p>
              </w:tc>
              <w:tc>
                <w:tcPr>
                  <w:tcW w:w="1007" w:type="dxa"/>
                </w:tcPr>
                <w:p w:rsidR="00640F3A" w:rsidRDefault="00640F3A" w:rsidP="00640F3A">
                  <w:pPr>
                    <w:jc w:val="center"/>
                    <w:rPr>
                      <w:rFonts w:ascii="Times New Roman" w:hAnsi="Times New Roman"/>
                    </w:rPr>
                  </w:pPr>
                  <w:r>
                    <w:rPr>
                      <w:rFonts w:ascii="Times New Roman" w:hAnsi="Times New Roman"/>
                    </w:rPr>
                    <w:t>0</w:t>
                  </w:r>
                </w:p>
              </w:tc>
              <w:tc>
                <w:tcPr>
                  <w:tcW w:w="1007" w:type="dxa"/>
                </w:tcPr>
                <w:p w:rsidR="00640F3A" w:rsidRDefault="00640F3A" w:rsidP="00640F3A">
                  <w:pPr>
                    <w:jc w:val="center"/>
                    <w:rPr>
                      <w:rFonts w:ascii="Times New Roman" w:hAnsi="Times New Roman"/>
                    </w:rPr>
                  </w:pPr>
                  <w:r>
                    <w:rPr>
                      <w:rFonts w:ascii="Times New Roman" w:hAnsi="Times New Roman"/>
                    </w:rPr>
                    <w:t>-7</w:t>
                  </w:r>
                </w:p>
              </w:tc>
              <w:tc>
                <w:tcPr>
                  <w:tcW w:w="1007" w:type="dxa"/>
                </w:tcPr>
                <w:p w:rsidR="00640F3A" w:rsidRDefault="00640F3A" w:rsidP="00640F3A">
                  <w:pPr>
                    <w:jc w:val="center"/>
                    <w:rPr>
                      <w:rFonts w:ascii="Times New Roman" w:hAnsi="Times New Roman"/>
                    </w:rPr>
                  </w:pPr>
                  <w:r>
                    <w:rPr>
                      <w:rFonts w:ascii="Times New Roman" w:hAnsi="Times New Roman"/>
                    </w:rPr>
                    <w:t>-22</w:t>
                  </w:r>
                </w:p>
              </w:tc>
              <w:tc>
                <w:tcPr>
                  <w:tcW w:w="1008" w:type="dxa"/>
                </w:tcPr>
                <w:p w:rsidR="00640F3A" w:rsidRDefault="00640F3A" w:rsidP="00640F3A">
                  <w:pPr>
                    <w:jc w:val="center"/>
                    <w:rPr>
                      <w:rFonts w:ascii="Times New Roman" w:hAnsi="Times New Roman"/>
                    </w:rPr>
                  </w:pPr>
                  <w:r>
                    <w:rPr>
                      <w:rFonts w:ascii="Times New Roman" w:hAnsi="Times New Roman"/>
                    </w:rPr>
                    <w:t>-35</w:t>
                  </w:r>
                </w:p>
              </w:tc>
              <w:tc>
                <w:tcPr>
                  <w:tcW w:w="1008" w:type="dxa"/>
                </w:tcPr>
                <w:p w:rsidR="00640F3A" w:rsidRDefault="00640F3A" w:rsidP="00640F3A">
                  <w:pPr>
                    <w:jc w:val="center"/>
                    <w:rPr>
                      <w:rFonts w:ascii="Times New Roman" w:hAnsi="Times New Roman"/>
                    </w:rPr>
                  </w:pPr>
                  <w:r>
                    <w:rPr>
                      <w:rFonts w:ascii="Times New Roman" w:hAnsi="Times New Roman"/>
                    </w:rPr>
                    <w:t>-40</w:t>
                  </w:r>
                </w:p>
              </w:tc>
              <w:tc>
                <w:tcPr>
                  <w:tcW w:w="1008" w:type="dxa"/>
                </w:tcPr>
                <w:p w:rsidR="00640F3A" w:rsidRDefault="00640F3A" w:rsidP="00640F3A">
                  <w:pPr>
                    <w:jc w:val="center"/>
                    <w:rPr>
                      <w:rFonts w:ascii="Times New Roman" w:hAnsi="Times New Roman"/>
                    </w:rPr>
                  </w:pPr>
                  <w:r>
                    <w:rPr>
                      <w:rFonts w:ascii="Times New Roman" w:hAnsi="Times New Roman"/>
                    </w:rPr>
                    <w:t>-45</w:t>
                  </w:r>
                </w:p>
              </w:tc>
            </w:tr>
            <w:tr w:rsidR="00640F3A" w:rsidTr="00E817A3">
              <w:tc>
                <w:tcPr>
                  <w:tcW w:w="13098" w:type="dxa"/>
                  <w:gridSpan w:val="13"/>
                  <w:shd w:val="clear" w:color="auto" w:fill="EEECE1" w:themeFill="background2"/>
                </w:tcPr>
                <w:p w:rsidR="00640F3A" w:rsidRDefault="00640F3A" w:rsidP="00640F3A">
                  <w:pPr>
                    <w:jc w:val="center"/>
                    <w:rPr>
                      <w:rFonts w:ascii="Times New Roman" w:hAnsi="Times New Roman"/>
                    </w:rPr>
                  </w:pPr>
                  <w:r>
                    <w:rPr>
                      <w:rFonts w:ascii="Times New Roman" w:hAnsi="Times New Roman"/>
                    </w:rPr>
                    <w:t>Абсолютный максимум температуры воздуха</w:t>
                  </w:r>
                </w:p>
              </w:tc>
            </w:tr>
            <w:tr w:rsidR="00640F3A" w:rsidTr="00E817A3">
              <w:tc>
                <w:tcPr>
                  <w:tcW w:w="1007" w:type="dxa"/>
                </w:tcPr>
                <w:p w:rsidR="00640F3A" w:rsidRDefault="00640F3A" w:rsidP="00640F3A">
                  <w:pPr>
                    <w:jc w:val="center"/>
                    <w:rPr>
                      <w:rFonts w:ascii="Times New Roman" w:hAnsi="Times New Roman"/>
                    </w:rPr>
                  </w:pPr>
                  <w:r>
                    <w:rPr>
                      <w:rFonts w:ascii="Times New Roman" w:hAnsi="Times New Roman"/>
                    </w:rPr>
                    <w:t>5</w:t>
                  </w:r>
                </w:p>
              </w:tc>
              <w:tc>
                <w:tcPr>
                  <w:tcW w:w="1007" w:type="dxa"/>
                </w:tcPr>
                <w:p w:rsidR="00640F3A" w:rsidRDefault="00640F3A" w:rsidP="00640F3A">
                  <w:pPr>
                    <w:jc w:val="center"/>
                    <w:rPr>
                      <w:rFonts w:ascii="Times New Roman" w:hAnsi="Times New Roman"/>
                    </w:rPr>
                  </w:pPr>
                  <w:r>
                    <w:rPr>
                      <w:rFonts w:ascii="Times New Roman" w:hAnsi="Times New Roman"/>
                    </w:rPr>
                    <w:t>5</w:t>
                  </w:r>
                </w:p>
              </w:tc>
              <w:tc>
                <w:tcPr>
                  <w:tcW w:w="1007" w:type="dxa"/>
                </w:tcPr>
                <w:p w:rsidR="00640F3A" w:rsidRDefault="00640F3A" w:rsidP="00640F3A">
                  <w:pPr>
                    <w:jc w:val="center"/>
                    <w:rPr>
                      <w:rFonts w:ascii="Times New Roman" w:hAnsi="Times New Roman"/>
                    </w:rPr>
                  </w:pPr>
                  <w:r>
                    <w:rPr>
                      <w:rFonts w:ascii="Times New Roman" w:hAnsi="Times New Roman"/>
                    </w:rPr>
                    <w:t>14</w:t>
                  </w:r>
                </w:p>
              </w:tc>
              <w:tc>
                <w:tcPr>
                  <w:tcW w:w="1008" w:type="dxa"/>
                </w:tcPr>
                <w:p w:rsidR="00640F3A" w:rsidRDefault="00640F3A" w:rsidP="00640F3A">
                  <w:pPr>
                    <w:jc w:val="center"/>
                    <w:rPr>
                      <w:rFonts w:ascii="Times New Roman" w:hAnsi="Times New Roman"/>
                    </w:rPr>
                  </w:pPr>
                  <w:r>
                    <w:rPr>
                      <w:rFonts w:ascii="Times New Roman" w:hAnsi="Times New Roman"/>
                    </w:rPr>
                    <w:t>27</w:t>
                  </w:r>
                </w:p>
              </w:tc>
              <w:tc>
                <w:tcPr>
                  <w:tcW w:w="1008" w:type="dxa"/>
                </w:tcPr>
                <w:p w:rsidR="00640F3A" w:rsidRDefault="00640F3A" w:rsidP="00640F3A">
                  <w:pPr>
                    <w:jc w:val="center"/>
                    <w:rPr>
                      <w:rFonts w:ascii="Times New Roman" w:hAnsi="Times New Roman"/>
                    </w:rPr>
                  </w:pPr>
                  <w:r>
                    <w:rPr>
                      <w:rFonts w:ascii="Times New Roman" w:hAnsi="Times New Roman"/>
                    </w:rPr>
                    <w:t>31</w:t>
                  </w:r>
                </w:p>
              </w:tc>
              <w:tc>
                <w:tcPr>
                  <w:tcW w:w="1008" w:type="dxa"/>
                </w:tcPr>
                <w:p w:rsidR="00640F3A" w:rsidRDefault="00640F3A" w:rsidP="00640F3A">
                  <w:pPr>
                    <w:jc w:val="center"/>
                    <w:rPr>
                      <w:rFonts w:ascii="Times New Roman" w:hAnsi="Times New Roman"/>
                    </w:rPr>
                  </w:pPr>
                  <w:r>
                    <w:rPr>
                      <w:rFonts w:ascii="Times New Roman" w:hAnsi="Times New Roman"/>
                    </w:rPr>
                    <w:t>35</w:t>
                  </w:r>
                </w:p>
              </w:tc>
              <w:tc>
                <w:tcPr>
                  <w:tcW w:w="1008" w:type="dxa"/>
                </w:tcPr>
                <w:p w:rsidR="00640F3A" w:rsidRDefault="00640F3A" w:rsidP="00640F3A">
                  <w:pPr>
                    <w:jc w:val="center"/>
                    <w:rPr>
                      <w:rFonts w:ascii="Times New Roman" w:hAnsi="Times New Roman"/>
                    </w:rPr>
                  </w:pPr>
                  <w:r>
                    <w:rPr>
                      <w:rFonts w:ascii="Times New Roman" w:hAnsi="Times New Roman"/>
                    </w:rPr>
                    <w:t>38</w:t>
                  </w:r>
                </w:p>
              </w:tc>
              <w:tc>
                <w:tcPr>
                  <w:tcW w:w="1007" w:type="dxa"/>
                </w:tcPr>
                <w:p w:rsidR="00640F3A" w:rsidRDefault="00640F3A" w:rsidP="00640F3A">
                  <w:pPr>
                    <w:jc w:val="center"/>
                    <w:rPr>
                      <w:rFonts w:ascii="Times New Roman" w:hAnsi="Times New Roman"/>
                    </w:rPr>
                  </w:pPr>
                  <w:r>
                    <w:rPr>
                      <w:rFonts w:ascii="Times New Roman" w:hAnsi="Times New Roman"/>
                    </w:rPr>
                    <w:t>37</w:t>
                  </w:r>
                </w:p>
              </w:tc>
              <w:tc>
                <w:tcPr>
                  <w:tcW w:w="1007" w:type="dxa"/>
                </w:tcPr>
                <w:p w:rsidR="00640F3A" w:rsidRDefault="00640F3A" w:rsidP="00640F3A">
                  <w:pPr>
                    <w:jc w:val="center"/>
                    <w:rPr>
                      <w:rFonts w:ascii="Times New Roman" w:hAnsi="Times New Roman"/>
                    </w:rPr>
                  </w:pPr>
                  <w:r>
                    <w:rPr>
                      <w:rFonts w:ascii="Times New Roman" w:hAnsi="Times New Roman"/>
                    </w:rPr>
                    <w:t>31</w:t>
                  </w:r>
                </w:p>
              </w:tc>
              <w:tc>
                <w:tcPr>
                  <w:tcW w:w="1007" w:type="dxa"/>
                </w:tcPr>
                <w:p w:rsidR="00640F3A" w:rsidRDefault="00640F3A" w:rsidP="00640F3A">
                  <w:pPr>
                    <w:jc w:val="center"/>
                    <w:rPr>
                      <w:rFonts w:ascii="Times New Roman" w:hAnsi="Times New Roman"/>
                    </w:rPr>
                  </w:pPr>
                  <w:r>
                    <w:rPr>
                      <w:rFonts w:ascii="Times New Roman" w:hAnsi="Times New Roman"/>
                    </w:rPr>
                    <w:t>23</w:t>
                  </w:r>
                </w:p>
              </w:tc>
              <w:tc>
                <w:tcPr>
                  <w:tcW w:w="1008" w:type="dxa"/>
                </w:tcPr>
                <w:p w:rsidR="00640F3A" w:rsidRDefault="00640F3A" w:rsidP="00640F3A">
                  <w:pPr>
                    <w:jc w:val="center"/>
                    <w:rPr>
                      <w:rFonts w:ascii="Times New Roman" w:hAnsi="Times New Roman"/>
                    </w:rPr>
                  </w:pPr>
                  <w:r>
                    <w:rPr>
                      <w:rFonts w:ascii="Times New Roman" w:hAnsi="Times New Roman"/>
                    </w:rPr>
                    <w:t>13</w:t>
                  </w:r>
                </w:p>
              </w:tc>
              <w:tc>
                <w:tcPr>
                  <w:tcW w:w="1008" w:type="dxa"/>
                </w:tcPr>
                <w:p w:rsidR="00640F3A" w:rsidRDefault="00640F3A" w:rsidP="00640F3A">
                  <w:pPr>
                    <w:jc w:val="center"/>
                    <w:rPr>
                      <w:rFonts w:ascii="Times New Roman" w:hAnsi="Times New Roman"/>
                    </w:rPr>
                  </w:pPr>
                  <w:r>
                    <w:rPr>
                      <w:rFonts w:ascii="Times New Roman" w:hAnsi="Times New Roman"/>
                    </w:rPr>
                    <w:t>7</w:t>
                  </w:r>
                </w:p>
              </w:tc>
              <w:tc>
                <w:tcPr>
                  <w:tcW w:w="1008" w:type="dxa"/>
                </w:tcPr>
                <w:p w:rsidR="00640F3A" w:rsidRDefault="00640F3A" w:rsidP="00640F3A">
                  <w:pPr>
                    <w:jc w:val="center"/>
                    <w:rPr>
                      <w:rFonts w:ascii="Times New Roman" w:hAnsi="Times New Roman"/>
                    </w:rPr>
                  </w:pPr>
                  <w:r>
                    <w:rPr>
                      <w:rFonts w:ascii="Times New Roman" w:hAnsi="Times New Roman"/>
                    </w:rPr>
                    <w:t>38</w:t>
                  </w:r>
                </w:p>
              </w:tc>
            </w:tr>
            <w:tr w:rsidR="00640F3A" w:rsidTr="00E817A3">
              <w:tc>
                <w:tcPr>
                  <w:tcW w:w="13098" w:type="dxa"/>
                  <w:gridSpan w:val="13"/>
                  <w:shd w:val="clear" w:color="auto" w:fill="EEECE1" w:themeFill="background2"/>
                </w:tcPr>
                <w:p w:rsidR="00640F3A" w:rsidRDefault="00640F3A" w:rsidP="00640F3A">
                  <w:pPr>
                    <w:jc w:val="center"/>
                    <w:rPr>
                      <w:rFonts w:ascii="Times New Roman" w:hAnsi="Times New Roman"/>
                    </w:rPr>
                  </w:pPr>
                  <w:r>
                    <w:rPr>
                      <w:rFonts w:ascii="Times New Roman" w:hAnsi="Times New Roman"/>
                    </w:rPr>
                    <w:t>Среднемноголетнее месячное и годовое количество осадков (в мм)</w:t>
                  </w:r>
                </w:p>
              </w:tc>
            </w:tr>
            <w:tr w:rsidR="00640F3A" w:rsidTr="00E817A3">
              <w:tc>
                <w:tcPr>
                  <w:tcW w:w="1007" w:type="dxa"/>
                </w:tcPr>
                <w:p w:rsidR="00640F3A" w:rsidRDefault="00640F3A" w:rsidP="00640F3A">
                  <w:pPr>
                    <w:jc w:val="center"/>
                    <w:rPr>
                      <w:rFonts w:ascii="Times New Roman" w:hAnsi="Times New Roman"/>
                    </w:rPr>
                  </w:pPr>
                  <w:r>
                    <w:rPr>
                      <w:rFonts w:ascii="Times New Roman" w:hAnsi="Times New Roman"/>
                    </w:rPr>
                    <w:t>38</w:t>
                  </w:r>
                </w:p>
              </w:tc>
              <w:tc>
                <w:tcPr>
                  <w:tcW w:w="1007" w:type="dxa"/>
                </w:tcPr>
                <w:p w:rsidR="00640F3A" w:rsidRDefault="00640F3A" w:rsidP="00640F3A">
                  <w:pPr>
                    <w:jc w:val="center"/>
                    <w:rPr>
                      <w:rFonts w:ascii="Times New Roman" w:hAnsi="Times New Roman"/>
                    </w:rPr>
                  </w:pPr>
                  <w:r>
                    <w:rPr>
                      <w:rFonts w:ascii="Times New Roman" w:hAnsi="Times New Roman"/>
                    </w:rPr>
                    <w:t>33</w:t>
                  </w:r>
                </w:p>
              </w:tc>
              <w:tc>
                <w:tcPr>
                  <w:tcW w:w="1007" w:type="dxa"/>
                </w:tcPr>
                <w:p w:rsidR="00640F3A" w:rsidRDefault="00640F3A" w:rsidP="00640F3A">
                  <w:pPr>
                    <w:jc w:val="center"/>
                    <w:rPr>
                      <w:rFonts w:ascii="Times New Roman" w:hAnsi="Times New Roman"/>
                    </w:rPr>
                  </w:pPr>
                  <w:r>
                    <w:rPr>
                      <w:rFonts w:ascii="Times New Roman" w:hAnsi="Times New Roman"/>
                    </w:rPr>
                    <w:t>34</w:t>
                  </w:r>
                </w:p>
              </w:tc>
              <w:tc>
                <w:tcPr>
                  <w:tcW w:w="1008" w:type="dxa"/>
                </w:tcPr>
                <w:p w:rsidR="00640F3A" w:rsidRDefault="00640F3A" w:rsidP="00640F3A">
                  <w:pPr>
                    <w:jc w:val="center"/>
                    <w:rPr>
                      <w:rFonts w:ascii="Times New Roman" w:hAnsi="Times New Roman"/>
                    </w:rPr>
                  </w:pPr>
                  <w:r>
                    <w:rPr>
                      <w:rFonts w:ascii="Times New Roman" w:hAnsi="Times New Roman"/>
                    </w:rPr>
                    <w:t>35</w:t>
                  </w:r>
                </w:p>
              </w:tc>
              <w:tc>
                <w:tcPr>
                  <w:tcW w:w="1008" w:type="dxa"/>
                </w:tcPr>
                <w:p w:rsidR="00640F3A" w:rsidRDefault="00640F3A" w:rsidP="00640F3A">
                  <w:pPr>
                    <w:jc w:val="center"/>
                    <w:rPr>
                      <w:rFonts w:ascii="Times New Roman" w:hAnsi="Times New Roman"/>
                    </w:rPr>
                  </w:pPr>
                  <w:r>
                    <w:rPr>
                      <w:rFonts w:ascii="Times New Roman" w:hAnsi="Times New Roman"/>
                    </w:rPr>
                    <w:t>47</w:t>
                  </w:r>
                </w:p>
              </w:tc>
              <w:tc>
                <w:tcPr>
                  <w:tcW w:w="1008" w:type="dxa"/>
                </w:tcPr>
                <w:p w:rsidR="00640F3A" w:rsidRDefault="00640F3A" w:rsidP="00640F3A">
                  <w:pPr>
                    <w:jc w:val="center"/>
                    <w:rPr>
                      <w:rFonts w:ascii="Times New Roman" w:hAnsi="Times New Roman"/>
                    </w:rPr>
                  </w:pPr>
                  <w:r>
                    <w:rPr>
                      <w:rFonts w:ascii="Times New Roman" w:hAnsi="Times New Roman"/>
                    </w:rPr>
                    <w:t>63</w:t>
                  </w:r>
                </w:p>
              </w:tc>
              <w:tc>
                <w:tcPr>
                  <w:tcW w:w="1008" w:type="dxa"/>
                </w:tcPr>
                <w:p w:rsidR="00640F3A" w:rsidRDefault="00640F3A" w:rsidP="00640F3A">
                  <w:pPr>
                    <w:jc w:val="center"/>
                    <w:rPr>
                      <w:rFonts w:ascii="Times New Roman" w:hAnsi="Times New Roman"/>
                    </w:rPr>
                  </w:pPr>
                  <w:r>
                    <w:rPr>
                      <w:rFonts w:ascii="Times New Roman" w:hAnsi="Times New Roman"/>
                    </w:rPr>
                    <w:t>69</w:t>
                  </w:r>
                </w:p>
              </w:tc>
              <w:tc>
                <w:tcPr>
                  <w:tcW w:w="1007" w:type="dxa"/>
                </w:tcPr>
                <w:p w:rsidR="00640F3A" w:rsidRDefault="00640F3A" w:rsidP="00640F3A">
                  <w:pPr>
                    <w:jc w:val="center"/>
                    <w:rPr>
                      <w:rFonts w:ascii="Times New Roman" w:hAnsi="Times New Roman"/>
                    </w:rPr>
                  </w:pPr>
                  <w:r>
                    <w:rPr>
                      <w:rFonts w:ascii="Times New Roman" w:hAnsi="Times New Roman"/>
                    </w:rPr>
                    <w:t>67</w:t>
                  </w:r>
                </w:p>
              </w:tc>
              <w:tc>
                <w:tcPr>
                  <w:tcW w:w="1007" w:type="dxa"/>
                </w:tcPr>
                <w:p w:rsidR="00640F3A" w:rsidRDefault="00640F3A" w:rsidP="00640F3A">
                  <w:pPr>
                    <w:jc w:val="center"/>
                    <w:rPr>
                      <w:rFonts w:ascii="Times New Roman" w:hAnsi="Times New Roman"/>
                    </w:rPr>
                  </w:pPr>
                  <w:r>
                    <w:rPr>
                      <w:rFonts w:ascii="Times New Roman" w:hAnsi="Times New Roman"/>
                    </w:rPr>
                    <w:t>66</w:t>
                  </w:r>
                </w:p>
              </w:tc>
              <w:tc>
                <w:tcPr>
                  <w:tcW w:w="1007" w:type="dxa"/>
                </w:tcPr>
                <w:p w:rsidR="00640F3A" w:rsidRDefault="00640F3A" w:rsidP="00640F3A">
                  <w:pPr>
                    <w:jc w:val="center"/>
                    <w:rPr>
                      <w:rFonts w:ascii="Times New Roman" w:hAnsi="Times New Roman"/>
                    </w:rPr>
                  </w:pPr>
                  <w:r>
                    <w:rPr>
                      <w:rFonts w:ascii="Times New Roman" w:hAnsi="Times New Roman"/>
                    </w:rPr>
                    <w:t>55</w:t>
                  </w:r>
                </w:p>
              </w:tc>
              <w:tc>
                <w:tcPr>
                  <w:tcW w:w="1008" w:type="dxa"/>
                </w:tcPr>
                <w:p w:rsidR="00640F3A" w:rsidRDefault="00640F3A" w:rsidP="00640F3A">
                  <w:pPr>
                    <w:jc w:val="center"/>
                    <w:rPr>
                      <w:rFonts w:ascii="Times New Roman" w:hAnsi="Times New Roman"/>
                    </w:rPr>
                  </w:pPr>
                  <w:r>
                    <w:rPr>
                      <w:rFonts w:ascii="Times New Roman" w:hAnsi="Times New Roman"/>
                    </w:rPr>
                    <w:t>47</w:t>
                  </w:r>
                </w:p>
              </w:tc>
              <w:tc>
                <w:tcPr>
                  <w:tcW w:w="1008" w:type="dxa"/>
                </w:tcPr>
                <w:p w:rsidR="00640F3A" w:rsidRDefault="00640F3A" w:rsidP="00640F3A">
                  <w:pPr>
                    <w:jc w:val="center"/>
                    <w:rPr>
                      <w:rFonts w:ascii="Times New Roman" w:hAnsi="Times New Roman"/>
                    </w:rPr>
                  </w:pPr>
                  <w:r>
                    <w:rPr>
                      <w:rFonts w:ascii="Times New Roman" w:hAnsi="Times New Roman"/>
                    </w:rPr>
                    <w:t>40</w:t>
                  </w:r>
                </w:p>
              </w:tc>
              <w:tc>
                <w:tcPr>
                  <w:tcW w:w="1008" w:type="dxa"/>
                </w:tcPr>
                <w:p w:rsidR="00640F3A" w:rsidRDefault="00640F3A" w:rsidP="00640F3A">
                  <w:pPr>
                    <w:jc w:val="center"/>
                    <w:rPr>
                      <w:rFonts w:ascii="Times New Roman" w:hAnsi="Times New Roman"/>
                    </w:rPr>
                  </w:pPr>
                  <w:r>
                    <w:rPr>
                      <w:rFonts w:ascii="Times New Roman" w:hAnsi="Times New Roman"/>
                    </w:rPr>
                    <w:t>595</w:t>
                  </w:r>
                </w:p>
              </w:tc>
            </w:tr>
          </w:tbl>
          <w:p w:rsidR="00640F3A" w:rsidRDefault="00640F3A" w:rsidP="00640F3A">
            <w:pPr>
              <w:jc w:val="both"/>
              <w:rPr>
                <w:rFonts w:ascii="Times New Roman" w:hAnsi="Times New Roman"/>
              </w:rPr>
            </w:pPr>
          </w:p>
        </w:tc>
      </w:tr>
      <w:tr w:rsidR="00640F3A" w:rsidRPr="004A1BCA" w:rsidTr="00E817A3">
        <w:tc>
          <w:tcPr>
            <w:tcW w:w="2409" w:type="dxa"/>
          </w:tcPr>
          <w:p w:rsidR="00640F3A" w:rsidRDefault="00640F3A" w:rsidP="00640F3A">
            <w:pPr>
              <w:rPr>
                <w:rFonts w:ascii="Times New Roman" w:hAnsi="Times New Roman"/>
              </w:rPr>
            </w:pPr>
            <w:r>
              <w:rPr>
                <w:rFonts w:ascii="Times New Roman" w:hAnsi="Times New Roman"/>
              </w:rPr>
              <w:lastRenderedPageBreak/>
              <w:t>Планировочная  оценка климата</w:t>
            </w:r>
          </w:p>
        </w:tc>
        <w:tc>
          <w:tcPr>
            <w:tcW w:w="13326" w:type="dxa"/>
          </w:tcPr>
          <w:p w:rsidR="00640F3A" w:rsidRDefault="00640F3A" w:rsidP="00640F3A">
            <w:pPr>
              <w:jc w:val="both"/>
              <w:rPr>
                <w:rFonts w:ascii="Times New Roman" w:hAnsi="Times New Roman"/>
              </w:rPr>
            </w:pPr>
            <w:r>
              <w:rPr>
                <w:rFonts w:ascii="Times New Roman" w:hAnsi="Times New Roman"/>
              </w:rPr>
              <w:t>- Территория благоприятна для хозяйственного освоения и строительства.</w:t>
            </w:r>
          </w:p>
          <w:p w:rsidR="00640F3A" w:rsidRDefault="00640F3A" w:rsidP="00640F3A">
            <w:pPr>
              <w:jc w:val="both"/>
              <w:rPr>
                <w:rFonts w:ascii="Times New Roman" w:hAnsi="Times New Roman"/>
              </w:rPr>
            </w:pPr>
            <w:r>
              <w:rPr>
                <w:rFonts w:ascii="Times New Roman" w:hAnsi="Times New Roman"/>
              </w:rPr>
              <w:t>- Агроклиматические условия благоприятны.</w:t>
            </w:r>
          </w:p>
          <w:p w:rsidR="00640F3A" w:rsidRDefault="00640F3A" w:rsidP="00640F3A">
            <w:pPr>
              <w:jc w:val="both"/>
              <w:rPr>
                <w:rFonts w:ascii="Times New Roman" w:hAnsi="Times New Roman"/>
              </w:rPr>
            </w:pPr>
            <w:r>
              <w:rPr>
                <w:rFonts w:ascii="Times New Roman" w:hAnsi="Times New Roman"/>
              </w:rPr>
              <w:t>- Климат благоприятен для организации сезонного отдыха, возможен круглогодичный отдых.</w:t>
            </w:r>
          </w:p>
          <w:p w:rsidR="00640F3A" w:rsidRPr="004A1BCA" w:rsidRDefault="00640F3A" w:rsidP="00640F3A">
            <w:pPr>
              <w:jc w:val="both"/>
              <w:rPr>
                <w:rFonts w:ascii="Times New Roman" w:hAnsi="Times New Roman"/>
              </w:rPr>
            </w:pPr>
            <w:r>
              <w:rPr>
                <w:rFonts w:ascii="Times New Roman" w:hAnsi="Times New Roman"/>
              </w:rPr>
              <w:t>- Повторяемость погод без ограничений пребывания здоровых людей на открытом воздухе – 70%.</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Гидрология</w:t>
            </w:r>
          </w:p>
        </w:tc>
        <w:tc>
          <w:tcPr>
            <w:tcW w:w="13326" w:type="dxa"/>
          </w:tcPr>
          <w:p w:rsidR="00640F3A" w:rsidRDefault="00640F3A" w:rsidP="00640F3A">
            <w:pPr>
              <w:jc w:val="both"/>
              <w:rPr>
                <w:rFonts w:ascii="Times New Roman" w:hAnsi="Times New Roman"/>
              </w:rPr>
            </w:pPr>
            <w:r w:rsidRPr="0072406F">
              <w:rPr>
                <w:rFonts w:ascii="Times New Roman" w:hAnsi="Times New Roman"/>
                <w:i/>
              </w:rPr>
              <w:t>Таблица</w:t>
            </w:r>
            <w:r>
              <w:rPr>
                <w:rFonts w:ascii="Times New Roman" w:hAnsi="Times New Roman"/>
                <w:i/>
              </w:rPr>
              <w:t xml:space="preserve"> - </w:t>
            </w:r>
            <w:r w:rsidRPr="0072406F">
              <w:rPr>
                <w:rFonts w:ascii="Times New Roman" w:hAnsi="Times New Roman"/>
                <w:i/>
              </w:rPr>
              <w:t>Основные реки Батмановского сельского поселения</w:t>
            </w:r>
            <w:r>
              <w:rPr>
                <w:rFonts w:ascii="Times New Roman" w:hAnsi="Times New Roman"/>
              </w:rPr>
              <w:t>:</w:t>
            </w:r>
          </w:p>
          <w:tbl>
            <w:tblPr>
              <w:tblStyle w:val="ad"/>
              <w:tblW w:w="0" w:type="auto"/>
              <w:tblLayout w:type="fixed"/>
              <w:tblLook w:val="04A0"/>
            </w:tblPr>
            <w:tblGrid>
              <w:gridCol w:w="454"/>
              <w:gridCol w:w="2693"/>
              <w:gridCol w:w="5528"/>
              <w:gridCol w:w="4418"/>
            </w:tblGrid>
            <w:tr w:rsidR="00640F3A" w:rsidTr="00E817A3">
              <w:tc>
                <w:tcPr>
                  <w:tcW w:w="454" w:type="dxa"/>
                  <w:shd w:val="clear" w:color="auto" w:fill="EEECE1" w:themeFill="background2"/>
                </w:tcPr>
                <w:p w:rsidR="00640F3A" w:rsidRDefault="00640F3A" w:rsidP="00640F3A">
                  <w:pPr>
                    <w:jc w:val="both"/>
                    <w:rPr>
                      <w:rFonts w:ascii="Times New Roman" w:hAnsi="Times New Roman"/>
                    </w:rPr>
                  </w:pPr>
                  <w:r>
                    <w:rPr>
                      <w:rFonts w:ascii="Times New Roman" w:hAnsi="Times New Roman"/>
                    </w:rPr>
                    <w:t>№</w:t>
                  </w:r>
                </w:p>
              </w:tc>
              <w:tc>
                <w:tcPr>
                  <w:tcW w:w="2693"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Наименование водотока</w:t>
                  </w:r>
                </w:p>
              </w:tc>
              <w:tc>
                <w:tcPr>
                  <w:tcW w:w="552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Куда впадает и с какого берега</w:t>
                  </w:r>
                </w:p>
              </w:tc>
              <w:tc>
                <w:tcPr>
                  <w:tcW w:w="441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Протяженность водотока, км</w:t>
                  </w:r>
                </w:p>
              </w:tc>
            </w:tr>
            <w:tr w:rsidR="00640F3A" w:rsidTr="00E817A3">
              <w:tc>
                <w:tcPr>
                  <w:tcW w:w="454" w:type="dxa"/>
                </w:tcPr>
                <w:p w:rsidR="00640F3A" w:rsidRDefault="00640F3A" w:rsidP="00640F3A">
                  <w:pPr>
                    <w:jc w:val="both"/>
                    <w:rPr>
                      <w:rFonts w:ascii="Times New Roman" w:hAnsi="Times New Roman"/>
                    </w:rPr>
                  </w:pPr>
                  <w:r>
                    <w:rPr>
                      <w:rFonts w:ascii="Times New Roman" w:hAnsi="Times New Roman"/>
                    </w:rPr>
                    <w:t>1</w:t>
                  </w:r>
                </w:p>
              </w:tc>
              <w:tc>
                <w:tcPr>
                  <w:tcW w:w="2693" w:type="dxa"/>
                </w:tcPr>
                <w:p w:rsidR="00640F3A" w:rsidRDefault="00640F3A" w:rsidP="00640F3A">
                  <w:pPr>
                    <w:jc w:val="center"/>
                    <w:rPr>
                      <w:rFonts w:ascii="Times New Roman" w:hAnsi="Times New Roman"/>
                    </w:rPr>
                  </w:pPr>
                  <w:r>
                    <w:rPr>
                      <w:rFonts w:ascii="Times New Roman" w:hAnsi="Times New Roman"/>
                    </w:rPr>
                    <w:t>р.Крутица</w:t>
                  </w:r>
                </w:p>
              </w:tc>
              <w:tc>
                <w:tcPr>
                  <w:tcW w:w="5528" w:type="dxa"/>
                </w:tcPr>
                <w:p w:rsidR="00640F3A" w:rsidRDefault="00640F3A" w:rsidP="00640F3A">
                  <w:pPr>
                    <w:jc w:val="center"/>
                    <w:rPr>
                      <w:rFonts w:ascii="Times New Roman" w:hAnsi="Times New Roman"/>
                    </w:rPr>
                  </w:pPr>
                  <w:r>
                    <w:rPr>
                      <w:rFonts w:ascii="Times New Roman" w:hAnsi="Times New Roman"/>
                    </w:rPr>
                    <w:t>р.Елнать, лев.</w:t>
                  </w:r>
                </w:p>
              </w:tc>
              <w:tc>
                <w:tcPr>
                  <w:tcW w:w="4418" w:type="dxa"/>
                </w:tcPr>
                <w:p w:rsidR="00640F3A" w:rsidRDefault="00640F3A" w:rsidP="00640F3A">
                  <w:pPr>
                    <w:jc w:val="center"/>
                    <w:rPr>
                      <w:rFonts w:ascii="Times New Roman" w:hAnsi="Times New Roman"/>
                    </w:rPr>
                  </w:pPr>
                  <w:r>
                    <w:rPr>
                      <w:rFonts w:ascii="Times New Roman" w:hAnsi="Times New Roman"/>
                    </w:rPr>
                    <w:t>10</w:t>
                  </w:r>
                </w:p>
              </w:tc>
            </w:tr>
            <w:tr w:rsidR="00640F3A" w:rsidTr="00E817A3">
              <w:tc>
                <w:tcPr>
                  <w:tcW w:w="454" w:type="dxa"/>
                </w:tcPr>
                <w:p w:rsidR="00640F3A" w:rsidRDefault="00640F3A" w:rsidP="00640F3A">
                  <w:pPr>
                    <w:jc w:val="both"/>
                    <w:rPr>
                      <w:rFonts w:ascii="Times New Roman" w:hAnsi="Times New Roman"/>
                    </w:rPr>
                  </w:pPr>
                  <w:r>
                    <w:rPr>
                      <w:rFonts w:ascii="Times New Roman" w:hAnsi="Times New Roman"/>
                    </w:rPr>
                    <w:t>2</w:t>
                  </w:r>
                </w:p>
              </w:tc>
              <w:tc>
                <w:tcPr>
                  <w:tcW w:w="2693" w:type="dxa"/>
                </w:tcPr>
                <w:p w:rsidR="00640F3A" w:rsidRDefault="00640F3A" w:rsidP="00640F3A">
                  <w:pPr>
                    <w:jc w:val="center"/>
                    <w:rPr>
                      <w:rFonts w:ascii="Times New Roman" w:hAnsi="Times New Roman"/>
                    </w:rPr>
                  </w:pPr>
                  <w:r>
                    <w:rPr>
                      <w:rFonts w:ascii="Times New Roman" w:hAnsi="Times New Roman"/>
                    </w:rPr>
                    <w:t>р.Мелетенка</w:t>
                  </w:r>
                </w:p>
              </w:tc>
              <w:tc>
                <w:tcPr>
                  <w:tcW w:w="5528" w:type="dxa"/>
                </w:tcPr>
                <w:p w:rsidR="00640F3A" w:rsidRDefault="00640F3A" w:rsidP="00640F3A">
                  <w:pPr>
                    <w:jc w:val="center"/>
                    <w:rPr>
                      <w:rFonts w:ascii="Times New Roman" w:hAnsi="Times New Roman"/>
                    </w:rPr>
                  </w:pPr>
                  <w:r>
                    <w:rPr>
                      <w:rFonts w:ascii="Times New Roman" w:hAnsi="Times New Roman"/>
                    </w:rPr>
                    <w:t>р.Елнать, лев.</w:t>
                  </w:r>
                </w:p>
              </w:tc>
              <w:tc>
                <w:tcPr>
                  <w:tcW w:w="4418" w:type="dxa"/>
                </w:tcPr>
                <w:p w:rsidR="00640F3A" w:rsidRDefault="00640F3A" w:rsidP="00640F3A">
                  <w:pPr>
                    <w:jc w:val="center"/>
                    <w:rPr>
                      <w:rFonts w:ascii="Times New Roman" w:hAnsi="Times New Roman"/>
                    </w:rPr>
                  </w:pPr>
                  <w:r>
                    <w:rPr>
                      <w:rFonts w:ascii="Times New Roman" w:hAnsi="Times New Roman"/>
                    </w:rPr>
                    <w:t>до 10</w:t>
                  </w:r>
                </w:p>
              </w:tc>
            </w:tr>
            <w:tr w:rsidR="00640F3A" w:rsidTr="00E817A3">
              <w:tc>
                <w:tcPr>
                  <w:tcW w:w="454" w:type="dxa"/>
                </w:tcPr>
                <w:p w:rsidR="00640F3A" w:rsidRDefault="00640F3A" w:rsidP="00640F3A">
                  <w:pPr>
                    <w:jc w:val="both"/>
                    <w:rPr>
                      <w:rFonts w:ascii="Times New Roman" w:hAnsi="Times New Roman"/>
                    </w:rPr>
                  </w:pPr>
                  <w:r>
                    <w:rPr>
                      <w:rFonts w:ascii="Times New Roman" w:hAnsi="Times New Roman"/>
                    </w:rPr>
                    <w:t>3</w:t>
                  </w:r>
                </w:p>
              </w:tc>
              <w:tc>
                <w:tcPr>
                  <w:tcW w:w="2693" w:type="dxa"/>
                </w:tcPr>
                <w:p w:rsidR="00640F3A" w:rsidRDefault="00640F3A" w:rsidP="00640F3A">
                  <w:pPr>
                    <w:jc w:val="center"/>
                    <w:rPr>
                      <w:rFonts w:ascii="Times New Roman" w:hAnsi="Times New Roman"/>
                    </w:rPr>
                  </w:pPr>
                  <w:r>
                    <w:rPr>
                      <w:rFonts w:ascii="Times New Roman" w:hAnsi="Times New Roman"/>
                    </w:rPr>
                    <w:t>р.Фроловка</w:t>
                  </w:r>
                </w:p>
              </w:tc>
              <w:tc>
                <w:tcPr>
                  <w:tcW w:w="5528" w:type="dxa"/>
                </w:tcPr>
                <w:p w:rsidR="00640F3A" w:rsidRDefault="00640F3A" w:rsidP="00640F3A">
                  <w:pPr>
                    <w:jc w:val="center"/>
                    <w:rPr>
                      <w:rFonts w:ascii="Times New Roman" w:hAnsi="Times New Roman"/>
                    </w:rPr>
                  </w:pPr>
                  <w:r>
                    <w:rPr>
                      <w:rFonts w:ascii="Times New Roman" w:hAnsi="Times New Roman"/>
                    </w:rPr>
                    <w:t>р.Моисеевка, прав.</w:t>
                  </w:r>
                </w:p>
              </w:tc>
              <w:tc>
                <w:tcPr>
                  <w:tcW w:w="4418" w:type="dxa"/>
                </w:tcPr>
                <w:p w:rsidR="00640F3A" w:rsidRDefault="00640F3A" w:rsidP="00640F3A">
                  <w:pPr>
                    <w:jc w:val="center"/>
                    <w:rPr>
                      <w:rFonts w:ascii="Times New Roman" w:hAnsi="Times New Roman"/>
                    </w:rPr>
                  </w:pPr>
                  <w:r>
                    <w:rPr>
                      <w:rFonts w:ascii="Times New Roman" w:hAnsi="Times New Roman"/>
                    </w:rPr>
                    <w:t>до 10</w:t>
                  </w:r>
                </w:p>
              </w:tc>
            </w:tr>
            <w:tr w:rsidR="00640F3A" w:rsidTr="00E817A3">
              <w:tc>
                <w:tcPr>
                  <w:tcW w:w="454" w:type="dxa"/>
                </w:tcPr>
                <w:p w:rsidR="00640F3A" w:rsidRDefault="00640F3A" w:rsidP="00640F3A">
                  <w:pPr>
                    <w:jc w:val="both"/>
                    <w:rPr>
                      <w:rFonts w:ascii="Times New Roman" w:hAnsi="Times New Roman"/>
                    </w:rPr>
                  </w:pPr>
                  <w:r>
                    <w:rPr>
                      <w:rFonts w:ascii="Times New Roman" w:hAnsi="Times New Roman"/>
                    </w:rPr>
                    <w:t>4</w:t>
                  </w:r>
                </w:p>
              </w:tc>
              <w:tc>
                <w:tcPr>
                  <w:tcW w:w="2693" w:type="dxa"/>
                </w:tcPr>
                <w:p w:rsidR="00640F3A" w:rsidRDefault="00640F3A" w:rsidP="00640F3A">
                  <w:pPr>
                    <w:jc w:val="center"/>
                    <w:rPr>
                      <w:rFonts w:ascii="Times New Roman" w:hAnsi="Times New Roman"/>
                    </w:rPr>
                  </w:pPr>
                  <w:r>
                    <w:rPr>
                      <w:rFonts w:ascii="Times New Roman" w:hAnsi="Times New Roman"/>
                    </w:rPr>
                    <w:t>р.Шиповка</w:t>
                  </w:r>
                </w:p>
              </w:tc>
              <w:tc>
                <w:tcPr>
                  <w:tcW w:w="5528" w:type="dxa"/>
                </w:tcPr>
                <w:p w:rsidR="00640F3A" w:rsidRDefault="00640F3A" w:rsidP="00640F3A">
                  <w:pPr>
                    <w:jc w:val="center"/>
                    <w:rPr>
                      <w:rFonts w:ascii="Times New Roman" w:hAnsi="Times New Roman"/>
                    </w:rPr>
                  </w:pPr>
                  <w:r>
                    <w:rPr>
                      <w:rFonts w:ascii="Times New Roman" w:hAnsi="Times New Roman"/>
                    </w:rPr>
                    <w:t>р.Елнать, лев.</w:t>
                  </w:r>
                </w:p>
              </w:tc>
              <w:tc>
                <w:tcPr>
                  <w:tcW w:w="4418" w:type="dxa"/>
                </w:tcPr>
                <w:p w:rsidR="00640F3A" w:rsidRDefault="00640F3A" w:rsidP="00640F3A">
                  <w:pPr>
                    <w:jc w:val="center"/>
                    <w:rPr>
                      <w:rFonts w:ascii="Times New Roman" w:hAnsi="Times New Roman"/>
                    </w:rPr>
                  </w:pPr>
                  <w:r>
                    <w:rPr>
                      <w:rFonts w:ascii="Times New Roman" w:hAnsi="Times New Roman"/>
                    </w:rPr>
                    <w:t>до 10</w:t>
                  </w:r>
                </w:p>
              </w:tc>
            </w:tr>
            <w:tr w:rsidR="00640F3A" w:rsidTr="00E817A3">
              <w:tc>
                <w:tcPr>
                  <w:tcW w:w="454" w:type="dxa"/>
                </w:tcPr>
                <w:p w:rsidR="00640F3A" w:rsidRDefault="00640F3A" w:rsidP="00640F3A">
                  <w:pPr>
                    <w:jc w:val="both"/>
                    <w:rPr>
                      <w:rFonts w:ascii="Times New Roman" w:hAnsi="Times New Roman"/>
                    </w:rPr>
                  </w:pPr>
                  <w:r>
                    <w:rPr>
                      <w:rFonts w:ascii="Times New Roman" w:hAnsi="Times New Roman"/>
                    </w:rPr>
                    <w:t>5</w:t>
                  </w:r>
                </w:p>
              </w:tc>
              <w:tc>
                <w:tcPr>
                  <w:tcW w:w="2693" w:type="dxa"/>
                </w:tcPr>
                <w:p w:rsidR="00640F3A" w:rsidRDefault="00640F3A" w:rsidP="00640F3A">
                  <w:pPr>
                    <w:jc w:val="center"/>
                    <w:rPr>
                      <w:rFonts w:ascii="Times New Roman" w:hAnsi="Times New Roman"/>
                    </w:rPr>
                  </w:pPr>
                  <w:r>
                    <w:rPr>
                      <w:rFonts w:ascii="Times New Roman" w:hAnsi="Times New Roman"/>
                    </w:rPr>
                    <w:t>р.Моисеевка</w:t>
                  </w:r>
                </w:p>
              </w:tc>
              <w:tc>
                <w:tcPr>
                  <w:tcW w:w="5528" w:type="dxa"/>
                </w:tcPr>
                <w:p w:rsidR="00640F3A" w:rsidRDefault="00640F3A" w:rsidP="00640F3A">
                  <w:pPr>
                    <w:jc w:val="center"/>
                    <w:rPr>
                      <w:rFonts w:ascii="Times New Roman" w:hAnsi="Times New Roman"/>
                    </w:rPr>
                  </w:pPr>
                  <w:r>
                    <w:rPr>
                      <w:rFonts w:ascii="Times New Roman" w:hAnsi="Times New Roman"/>
                    </w:rPr>
                    <w:t>р.Елнать, лев.</w:t>
                  </w:r>
                </w:p>
              </w:tc>
              <w:tc>
                <w:tcPr>
                  <w:tcW w:w="4418" w:type="dxa"/>
                </w:tcPr>
                <w:p w:rsidR="00640F3A" w:rsidRDefault="00640F3A" w:rsidP="00640F3A">
                  <w:pPr>
                    <w:jc w:val="center"/>
                    <w:rPr>
                      <w:rFonts w:ascii="Times New Roman" w:hAnsi="Times New Roman"/>
                    </w:rPr>
                  </w:pPr>
                  <w:r>
                    <w:rPr>
                      <w:rFonts w:ascii="Times New Roman" w:hAnsi="Times New Roman"/>
                    </w:rPr>
                    <w:t>до 10</w:t>
                  </w:r>
                </w:p>
              </w:tc>
            </w:tr>
          </w:tbl>
          <w:p w:rsidR="00640F3A" w:rsidRPr="00150077" w:rsidRDefault="00640F3A" w:rsidP="00640F3A">
            <w:pPr>
              <w:jc w:val="both"/>
              <w:rPr>
                <w:rFonts w:ascii="Times New Roman" w:hAnsi="Times New Roman"/>
                <w:sz w:val="16"/>
                <w:szCs w:val="16"/>
              </w:rPr>
            </w:pPr>
          </w:p>
          <w:p w:rsidR="00640F3A" w:rsidRPr="00150077" w:rsidRDefault="00640F3A" w:rsidP="00640F3A">
            <w:pPr>
              <w:jc w:val="both"/>
              <w:rPr>
                <w:rFonts w:ascii="Times New Roman" w:hAnsi="Times New Roman"/>
              </w:rPr>
            </w:pPr>
            <w:r w:rsidRPr="00150077">
              <w:rPr>
                <w:rFonts w:ascii="Times New Roman" w:hAnsi="Times New Roman"/>
              </w:rPr>
              <w:t>Реки текут в хорошо разработанных долинах преимущественно трапециевидной формы и характеризуются малой извилистостью и тихим течением. Питание всех рек смешанное с преобладанием снегового.</w:t>
            </w:r>
          </w:p>
          <w:p w:rsidR="00640F3A" w:rsidRPr="00150077" w:rsidRDefault="00640F3A" w:rsidP="00640F3A">
            <w:pPr>
              <w:jc w:val="both"/>
              <w:rPr>
                <w:rFonts w:ascii="Times New Roman" w:hAnsi="Times New Roman"/>
                <w:u w:val="single"/>
              </w:rPr>
            </w:pPr>
            <w:r w:rsidRPr="00150077">
              <w:rPr>
                <w:rFonts w:ascii="Times New Roman" w:hAnsi="Times New Roman"/>
              </w:rPr>
              <w:t>Характерно резкое повышение уровня весной. Половодье начинается в апреле, продолжается от нескольких дней до месяца. Уровень поднимается на 2-</w:t>
            </w:r>
            <w:smartTag w:uri="urn:schemas-microsoft-com:office:smarttags" w:element="metricconverter">
              <w:smartTagPr>
                <w:attr w:name="ProductID" w:val="3 м"/>
              </w:smartTagPr>
              <w:r w:rsidRPr="00150077">
                <w:rPr>
                  <w:rFonts w:ascii="Times New Roman" w:hAnsi="Times New Roman"/>
                </w:rPr>
                <w:t>3 м</w:t>
              </w:r>
            </w:smartTag>
            <w:r w:rsidRPr="00150077">
              <w:rPr>
                <w:rFonts w:ascii="Times New Roman" w:hAnsi="Times New Roman"/>
              </w:rPr>
              <w:t>.</w:t>
            </w:r>
            <w:r w:rsidRPr="00150077">
              <w:rPr>
                <w:rFonts w:ascii="Times New Roman" w:hAnsi="Times New Roman"/>
                <w:u w:val="single"/>
              </w:rPr>
              <w:t xml:space="preserve"> </w:t>
            </w:r>
          </w:p>
          <w:p w:rsidR="00640F3A" w:rsidRPr="00150077" w:rsidRDefault="00640F3A" w:rsidP="00640F3A">
            <w:pPr>
              <w:jc w:val="both"/>
              <w:rPr>
                <w:rFonts w:ascii="Times New Roman" w:hAnsi="Times New Roman"/>
              </w:rPr>
            </w:pPr>
            <w:r>
              <w:rPr>
                <w:rFonts w:ascii="Times New Roman" w:hAnsi="Times New Roman"/>
              </w:rPr>
              <w:t>Зимний режим начинается в</w:t>
            </w:r>
            <w:r w:rsidRPr="00150077">
              <w:rPr>
                <w:rFonts w:ascii="Times New Roman" w:hAnsi="Times New Roman"/>
              </w:rPr>
              <w:t xml:space="preserve"> середине ноября. Ледяной покров, ровный, мощностью </w:t>
            </w:r>
            <w:smartTag w:uri="urn:schemas-microsoft-com:office:smarttags" w:element="metricconverter">
              <w:smartTagPr>
                <w:attr w:name="ProductID" w:val="46 см"/>
              </w:smartTagPr>
              <w:r w:rsidRPr="00150077">
                <w:rPr>
                  <w:rFonts w:ascii="Times New Roman" w:hAnsi="Times New Roman"/>
                </w:rPr>
                <w:t>46 см</w:t>
              </w:r>
            </w:smartTag>
            <w:r w:rsidRPr="00150077">
              <w:rPr>
                <w:rFonts w:ascii="Times New Roman" w:hAnsi="Times New Roman"/>
              </w:rPr>
              <w:t xml:space="preserve"> (по средней из максимальных). Вскрытие происходит в середине марта.</w:t>
            </w:r>
          </w:p>
          <w:p w:rsidR="00640F3A" w:rsidRPr="00150077" w:rsidRDefault="00640F3A" w:rsidP="00640F3A">
            <w:pPr>
              <w:jc w:val="both"/>
              <w:rPr>
                <w:rFonts w:ascii="Times New Roman" w:hAnsi="Times New Roman"/>
              </w:rPr>
            </w:pPr>
            <w:r w:rsidRPr="00150077">
              <w:rPr>
                <w:rFonts w:ascii="Times New Roman" w:hAnsi="Times New Roman"/>
              </w:rPr>
              <w:t>Наибольший прогрев происходит в июне, максимальные температуры наблюдаются в июле (до 23°). Продолжительность купального сезона около трех месяцев.</w:t>
            </w:r>
          </w:p>
          <w:p w:rsidR="00640F3A" w:rsidRPr="00150077" w:rsidRDefault="00640F3A" w:rsidP="00640F3A">
            <w:pPr>
              <w:jc w:val="both"/>
              <w:rPr>
                <w:rFonts w:ascii="Times New Roman" w:hAnsi="Times New Roman"/>
              </w:rPr>
            </w:pPr>
            <w:r w:rsidRPr="00150077">
              <w:rPr>
                <w:rFonts w:ascii="Times New Roman" w:hAnsi="Times New Roman"/>
              </w:rPr>
              <w:t>Воды всех рек и озер пресные, гидрокарбонатно-кальциево-магниевые.</w:t>
            </w:r>
          </w:p>
          <w:p w:rsidR="00640F3A" w:rsidRPr="00150077" w:rsidRDefault="00640F3A" w:rsidP="00640F3A">
            <w:pPr>
              <w:jc w:val="both"/>
              <w:rPr>
                <w:rFonts w:ascii="Times New Roman" w:hAnsi="Times New Roman"/>
              </w:rPr>
            </w:pPr>
            <w:r w:rsidRPr="00150077">
              <w:rPr>
                <w:rFonts w:ascii="Times New Roman" w:hAnsi="Times New Roman"/>
              </w:rPr>
              <w:t>Реки поселения используются для водоснабжения и орошения.</w:t>
            </w:r>
          </w:p>
          <w:p w:rsidR="00640F3A" w:rsidRPr="00150077" w:rsidRDefault="00640F3A" w:rsidP="00640F3A">
            <w:pPr>
              <w:jc w:val="both"/>
              <w:rPr>
                <w:rFonts w:ascii="Times New Roman" w:hAnsi="Times New Roman"/>
              </w:rPr>
            </w:pPr>
            <w:r w:rsidRPr="00150077">
              <w:rPr>
                <w:rFonts w:ascii="Times New Roman" w:hAnsi="Times New Roman"/>
              </w:rPr>
              <w:t xml:space="preserve">Водные ресурсы поселения весьма ограничены. На перспективу из-за ограниченности водных ресурсов не рекомендуется размещение водоемких предприятий и переход существующих на маловодное и повторно-используемое производство очищенных сточных вод. </w:t>
            </w:r>
          </w:p>
          <w:p w:rsidR="00640F3A" w:rsidRPr="008426F1" w:rsidRDefault="00640F3A" w:rsidP="00640F3A">
            <w:pPr>
              <w:jc w:val="both"/>
              <w:rPr>
                <w:rFonts w:ascii="Times New Roman" w:hAnsi="Times New Roman"/>
                <w:sz w:val="16"/>
                <w:szCs w:val="16"/>
              </w:rPr>
            </w:pPr>
          </w:p>
          <w:p w:rsidR="00640F3A" w:rsidRDefault="00640F3A" w:rsidP="00640F3A">
            <w:pPr>
              <w:jc w:val="both"/>
              <w:rPr>
                <w:rFonts w:ascii="Times New Roman" w:hAnsi="Times New Roman"/>
              </w:rPr>
            </w:pPr>
            <w:r w:rsidRPr="00150077">
              <w:rPr>
                <w:rFonts w:ascii="Times New Roman" w:hAnsi="Times New Roman"/>
                <w:i/>
              </w:rPr>
              <w:t>Подземные воды</w:t>
            </w:r>
            <w:r>
              <w:rPr>
                <w:rFonts w:ascii="Times New Roman" w:hAnsi="Times New Roman"/>
              </w:rPr>
              <w:t xml:space="preserve">. </w:t>
            </w:r>
            <w:r w:rsidRPr="007D10D6">
              <w:rPr>
                <w:rFonts w:ascii="Times New Roman" w:hAnsi="Times New Roman"/>
              </w:rPr>
              <w:t>Территория Батмановского сельского поселения расположена в пределах Московского артезианского бассейна. На его территории расположены водоносные горизонту и комплексы, приуроченные к четвертичным, нижнемеловым, верхнеюрским, нижнетриасовым, верхне- и нижнепермским отложениям</w:t>
            </w:r>
            <w:r>
              <w:rPr>
                <w:rFonts w:ascii="Times New Roman" w:hAnsi="Times New Roman"/>
              </w:rPr>
              <w:t>. Различают:</w:t>
            </w:r>
          </w:p>
          <w:p w:rsidR="00640F3A" w:rsidRDefault="00640F3A" w:rsidP="00640F3A">
            <w:pPr>
              <w:jc w:val="both"/>
              <w:rPr>
                <w:rFonts w:ascii="Times New Roman" w:hAnsi="Times New Roman"/>
              </w:rPr>
            </w:pPr>
            <w:r>
              <w:rPr>
                <w:rFonts w:ascii="Times New Roman" w:hAnsi="Times New Roman"/>
              </w:rPr>
              <w:t>- водоносный горизонт современных торфяников – воды не пригодны для целей водоснабжения;</w:t>
            </w:r>
          </w:p>
          <w:p w:rsidR="00640F3A" w:rsidRDefault="00640F3A" w:rsidP="00640F3A">
            <w:pPr>
              <w:jc w:val="both"/>
              <w:rPr>
                <w:rFonts w:ascii="Times New Roman" w:hAnsi="Times New Roman"/>
              </w:rPr>
            </w:pPr>
            <w:r>
              <w:rPr>
                <w:rFonts w:ascii="Times New Roman" w:hAnsi="Times New Roman"/>
              </w:rPr>
              <w:t xml:space="preserve">- водоносный горизонт современных аллювиальных отложений (приурочен к пойменным отложениям) – водоносный горизонт эксплуатируется населением, однако для централизованного водоснабжения не рекомендуется ввиду слабой водообильности и </w:t>
            </w:r>
            <w:r>
              <w:rPr>
                <w:rFonts w:ascii="Times New Roman" w:hAnsi="Times New Roman"/>
              </w:rPr>
              <w:lastRenderedPageBreak/>
              <w:t>подверженности загрязнению;</w:t>
            </w:r>
          </w:p>
          <w:p w:rsidR="00640F3A" w:rsidRDefault="00640F3A" w:rsidP="00640F3A">
            <w:pPr>
              <w:jc w:val="both"/>
              <w:rPr>
                <w:rFonts w:ascii="Times New Roman" w:hAnsi="Times New Roman"/>
              </w:rPr>
            </w:pPr>
            <w:r>
              <w:rPr>
                <w:rFonts w:ascii="Times New Roman" w:hAnsi="Times New Roman"/>
              </w:rPr>
              <w:t>- воды спорадического распространения в морене московского оледенения – для центрального водоснабжения непригодны;</w:t>
            </w:r>
          </w:p>
          <w:p w:rsidR="00640F3A" w:rsidRDefault="00640F3A" w:rsidP="00640F3A">
            <w:pPr>
              <w:jc w:val="both"/>
              <w:rPr>
                <w:rFonts w:ascii="Times New Roman" w:hAnsi="Times New Roman"/>
              </w:rPr>
            </w:pPr>
            <w:r>
              <w:rPr>
                <w:rFonts w:ascii="Times New Roman" w:hAnsi="Times New Roman"/>
              </w:rPr>
              <w:t xml:space="preserve">- </w:t>
            </w:r>
            <w:r w:rsidRPr="00401F13">
              <w:rPr>
                <w:rFonts w:ascii="Times New Roman" w:hAnsi="Times New Roman"/>
              </w:rPr>
              <w:t>водоносный горизонт московско-днепровских аллювиально-флювиогляциальных отложений - Эксплуатируются по всей территории в основном с помощью шахтных колодцев; однако высокая жесткость, неприятные вкусовые качества и частое загрязнение с поверхности ограничивают использование этих вод для водоснабжения</w:t>
            </w:r>
            <w:r>
              <w:rPr>
                <w:rFonts w:ascii="Times New Roman" w:hAnsi="Times New Roman"/>
              </w:rPr>
              <w:t>;</w:t>
            </w:r>
          </w:p>
          <w:p w:rsidR="00640F3A" w:rsidRPr="00401F13" w:rsidRDefault="00640F3A" w:rsidP="00640F3A">
            <w:pPr>
              <w:jc w:val="both"/>
              <w:rPr>
                <w:rFonts w:ascii="Times New Roman" w:hAnsi="Times New Roman"/>
              </w:rPr>
            </w:pPr>
            <w:r>
              <w:rPr>
                <w:rFonts w:ascii="Times New Roman" w:hAnsi="Times New Roman"/>
              </w:rPr>
              <w:t xml:space="preserve">- </w:t>
            </w:r>
            <w:r w:rsidRPr="00401F13">
              <w:rPr>
                <w:rFonts w:ascii="Times New Roman" w:hAnsi="Times New Roman"/>
                <w:u w:val="single"/>
              </w:rPr>
              <w:t>оксно-днепровский аллювиально-флювиогляциальный водоносный горизонт</w:t>
            </w:r>
            <w:r w:rsidRPr="00401F13">
              <w:rPr>
                <w:rFonts w:ascii="Times New Roman" w:hAnsi="Times New Roman"/>
              </w:rPr>
              <w:t xml:space="preserve"> – является основным источником водоснабжения городов, промышленных центров и животноводческих ферм (Водовмещающими породами являются пески различного гранулометрического состава. Горизонт обычно напорный от 1,5 до </w:t>
            </w:r>
            <w:smartTag w:uri="urn:schemas-microsoft-com:office:smarttags" w:element="metricconverter">
              <w:smartTagPr>
                <w:attr w:name="ProductID" w:val="48,3 м"/>
              </w:smartTagPr>
              <w:r w:rsidRPr="00401F13">
                <w:rPr>
                  <w:rFonts w:ascii="Times New Roman" w:hAnsi="Times New Roman"/>
                </w:rPr>
                <w:t>48,3 м</w:t>
              </w:r>
            </w:smartTag>
            <w:r w:rsidRPr="00401F13">
              <w:rPr>
                <w:rFonts w:ascii="Times New Roman" w:hAnsi="Times New Roman"/>
              </w:rPr>
              <w:t xml:space="preserve">, чаще от 70 до </w:t>
            </w:r>
            <w:smartTag w:uri="urn:schemas-microsoft-com:office:smarttags" w:element="metricconverter">
              <w:smartTagPr>
                <w:attr w:name="ProductID" w:val="15 м"/>
              </w:smartTagPr>
              <w:r w:rsidRPr="00401F13">
                <w:rPr>
                  <w:rFonts w:ascii="Times New Roman" w:hAnsi="Times New Roman"/>
                </w:rPr>
                <w:t>15 м</w:t>
              </w:r>
            </w:smartTag>
            <w:r w:rsidRPr="00401F13">
              <w:rPr>
                <w:rFonts w:ascii="Times New Roman" w:hAnsi="Times New Roman"/>
              </w:rPr>
              <w:t xml:space="preserve">. Дебиты скважины колеблются от 0,8 до 23,1 л/сек при понижении от 1,3 до </w:t>
            </w:r>
            <w:smartTag w:uri="urn:schemas-microsoft-com:office:smarttags" w:element="metricconverter">
              <w:smartTagPr>
                <w:attr w:name="ProductID" w:val="23,2 м"/>
              </w:smartTagPr>
              <w:r w:rsidRPr="00401F13">
                <w:rPr>
                  <w:rFonts w:ascii="Times New Roman" w:hAnsi="Times New Roman"/>
                </w:rPr>
                <w:t>23,2 м</w:t>
              </w:r>
            </w:smartTag>
            <w:r w:rsidRPr="00401F13">
              <w:rPr>
                <w:rFonts w:ascii="Times New Roman" w:hAnsi="Times New Roman"/>
              </w:rPr>
              <w:t>. Воды преимущественно гидрокарбонатные кальциево-натриевые, пресные, с общей жесткостью 0,61-9,0 м</w:t>
            </w:r>
            <w:r w:rsidRPr="00401F13">
              <w:rPr>
                <w:rFonts w:ascii="Times New Roman" w:hAnsi="Times New Roman"/>
                <w:vertAlign w:val="superscript"/>
              </w:rPr>
              <w:t>2</w:t>
            </w:r>
            <w:r w:rsidRPr="00401F13">
              <w:rPr>
                <w:rFonts w:ascii="Times New Roman" w:hAnsi="Times New Roman"/>
              </w:rPr>
              <w:t xml:space="preserve">/экв с содержанием сухого остатка 0,06-0,69 г/л; рН 7,0-8,4; окисляемость 1,79-4,8 мг 02/л.); </w:t>
            </w:r>
          </w:p>
          <w:p w:rsidR="00640F3A" w:rsidRPr="00401F13" w:rsidRDefault="00640F3A" w:rsidP="00640F3A">
            <w:pPr>
              <w:jc w:val="both"/>
              <w:rPr>
                <w:rFonts w:ascii="Times New Roman" w:hAnsi="Times New Roman"/>
              </w:rPr>
            </w:pPr>
            <w:r w:rsidRPr="00401F13">
              <w:rPr>
                <w:rFonts w:ascii="Times New Roman" w:hAnsi="Times New Roman"/>
              </w:rPr>
              <w:t xml:space="preserve">- водоносный комплекс нижнетриасовых отложений - Нижнетриасовые отложения распространены на всей территории и представлены толщей переслаивающихся глин и элевролитов с прослоями песков, песчаников, гравелитов, реже мергелей. Мощность обводненных прослоев варьирует от 0,1 до </w:t>
            </w:r>
            <w:smartTag w:uri="urn:schemas-microsoft-com:office:smarttags" w:element="metricconverter">
              <w:smartTagPr>
                <w:attr w:name="ProductID" w:val="28 м"/>
              </w:smartTagPr>
              <w:r w:rsidRPr="00401F13">
                <w:rPr>
                  <w:rFonts w:ascii="Times New Roman" w:hAnsi="Times New Roman"/>
                </w:rPr>
                <w:t>28 м</w:t>
              </w:r>
            </w:smartTag>
            <w:r w:rsidRPr="00401F13">
              <w:rPr>
                <w:rFonts w:ascii="Times New Roman" w:hAnsi="Times New Roman"/>
              </w:rPr>
              <w:t>. ;</w:t>
            </w:r>
          </w:p>
          <w:p w:rsidR="00640F3A" w:rsidRPr="00401F13" w:rsidRDefault="00640F3A" w:rsidP="00640F3A">
            <w:pPr>
              <w:jc w:val="both"/>
              <w:rPr>
                <w:rFonts w:ascii="Times New Roman" w:hAnsi="Times New Roman"/>
              </w:rPr>
            </w:pPr>
            <w:r>
              <w:rPr>
                <w:rFonts w:ascii="Times New Roman" w:hAnsi="Times New Roman"/>
              </w:rPr>
              <w:t xml:space="preserve">- </w:t>
            </w:r>
            <w:r w:rsidRPr="00401F13">
              <w:rPr>
                <w:rFonts w:ascii="Times New Roman" w:hAnsi="Times New Roman"/>
                <w:u w:val="single"/>
              </w:rPr>
              <w:t>воды повсеместно напорные</w:t>
            </w:r>
            <w:r w:rsidRPr="00401F13">
              <w:rPr>
                <w:rFonts w:ascii="Times New Roman" w:hAnsi="Times New Roman"/>
              </w:rPr>
              <w:t xml:space="preserve"> – комплекс является одним из основных для водоснабжения (Величина напора изменяется от 8,5 до </w:t>
            </w:r>
            <w:smartTag w:uri="urn:schemas-microsoft-com:office:smarttags" w:element="metricconverter">
              <w:smartTagPr>
                <w:attr w:name="ProductID" w:val="50 м"/>
              </w:smartTagPr>
              <w:r w:rsidRPr="00401F13">
                <w:rPr>
                  <w:rFonts w:ascii="Times New Roman" w:hAnsi="Times New Roman"/>
                </w:rPr>
                <w:t>50 м</w:t>
              </w:r>
            </w:smartTag>
            <w:r w:rsidRPr="00401F13">
              <w:rPr>
                <w:rFonts w:ascii="Times New Roman" w:hAnsi="Times New Roman"/>
              </w:rPr>
              <w:t xml:space="preserve"> и более. Дебиты скважин изменяются в очень широких пределах от 0,22 до 5,0 л/сек при понижении 4,7-</w:t>
            </w:r>
            <w:smartTag w:uri="urn:schemas-microsoft-com:office:smarttags" w:element="metricconverter">
              <w:smartTagPr>
                <w:attr w:name="ProductID" w:val="7,6 м"/>
              </w:smartTagPr>
              <w:r w:rsidRPr="00401F13">
                <w:rPr>
                  <w:rFonts w:ascii="Times New Roman" w:hAnsi="Times New Roman"/>
                </w:rPr>
                <w:t>7,6 м</w:t>
              </w:r>
            </w:smartTag>
            <w:r w:rsidRPr="00401F13">
              <w:rPr>
                <w:rFonts w:ascii="Times New Roman" w:hAnsi="Times New Roman"/>
              </w:rPr>
              <w:t>.</w:t>
            </w:r>
          </w:p>
          <w:p w:rsidR="00640F3A" w:rsidRPr="00401F13" w:rsidRDefault="00640F3A" w:rsidP="00640F3A">
            <w:pPr>
              <w:jc w:val="both"/>
              <w:rPr>
                <w:rFonts w:ascii="Times New Roman" w:hAnsi="Times New Roman"/>
              </w:rPr>
            </w:pPr>
            <w:r w:rsidRPr="00401F13">
              <w:rPr>
                <w:rFonts w:ascii="Times New Roman" w:hAnsi="Times New Roman"/>
              </w:rPr>
              <w:t xml:space="preserve">Воды преимущественно пресные с минерализацией 0,1-0,7 г/л. Общая жесткость обычно изменяется от 0,8 до 12,0 мг/экв; рН – 7,1-8,2, окисляемость 0,4-9,1 мг 02/л. По химическому составу воды гидрокарбонатные </w:t>
            </w:r>
            <w:r>
              <w:rPr>
                <w:rFonts w:ascii="Times New Roman" w:hAnsi="Times New Roman"/>
              </w:rPr>
              <w:t>натриевые и кальциево-магниевые</w:t>
            </w:r>
            <w:r w:rsidRPr="00401F13">
              <w:rPr>
                <w:rFonts w:ascii="Times New Roman" w:hAnsi="Times New Roman"/>
              </w:rPr>
              <w:t>);</w:t>
            </w:r>
          </w:p>
          <w:p w:rsidR="00640F3A" w:rsidRDefault="00640F3A" w:rsidP="00640F3A">
            <w:pPr>
              <w:jc w:val="both"/>
              <w:rPr>
                <w:rFonts w:ascii="Times New Roman" w:hAnsi="Times New Roman"/>
              </w:rPr>
            </w:pPr>
            <w:r>
              <w:rPr>
                <w:rFonts w:ascii="Times New Roman" w:hAnsi="Times New Roman"/>
              </w:rPr>
              <w:t>- воды, приуроченные к отложениям татарского и казанского ярусов – не пригодны для целей водоснабжения.</w:t>
            </w:r>
          </w:p>
          <w:p w:rsidR="00640F3A" w:rsidRPr="00BF00A7" w:rsidRDefault="00640F3A" w:rsidP="00640F3A">
            <w:pPr>
              <w:jc w:val="both"/>
              <w:rPr>
                <w:rFonts w:ascii="Times New Roman" w:hAnsi="Times New Roman"/>
                <w:sz w:val="16"/>
                <w:szCs w:val="16"/>
              </w:rPr>
            </w:pPr>
          </w:p>
          <w:p w:rsidR="00640F3A" w:rsidRPr="00BF00A7" w:rsidRDefault="00640F3A" w:rsidP="00640F3A">
            <w:pPr>
              <w:jc w:val="both"/>
              <w:rPr>
                <w:rFonts w:ascii="Times New Roman" w:hAnsi="Times New Roman"/>
              </w:rPr>
            </w:pPr>
            <w:r w:rsidRPr="00BF00A7">
              <w:rPr>
                <w:rFonts w:ascii="Times New Roman" w:hAnsi="Times New Roman"/>
              </w:rPr>
              <w:t>Населенные пункты Батмановского сельского поселения снабжаются водой преимущественно из одиночных артезианских скважин, шахтных колодцев и родников.</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lastRenderedPageBreak/>
              <w:t>Почвы</w:t>
            </w:r>
          </w:p>
        </w:tc>
        <w:tc>
          <w:tcPr>
            <w:tcW w:w="13326" w:type="dxa"/>
          </w:tcPr>
          <w:p w:rsidR="00640F3A" w:rsidRPr="00401F13" w:rsidRDefault="00640F3A" w:rsidP="00640F3A">
            <w:pPr>
              <w:jc w:val="both"/>
              <w:rPr>
                <w:rFonts w:ascii="Times New Roman" w:hAnsi="Times New Roman"/>
                <w:i/>
              </w:rPr>
            </w:pPr>
            <w:r w:rsidRPr="00401F13">
              <w:rPr>
                <w:rFonts w:ascii="Times New Roman" w:hAnsi="Times New Roman"/>
              </w:rPr>
              <w:t xml:space="preserve">В почвенном покрове территории Батмановского сельского поселения  преобладают дерново-подзолистые, дерново-подзолистые заболоченные, дерново-пойменные и болотные почвы. </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Растительный покров</w:t>
            </w:r>
          </w:p>
        </w:tc>
        <w:tc>
          <w:tcPr>
            <w:tcW w:w="13326" w:type="dxa"/>
          </w:tcPr>
          <w:p w:rsidR="00640F3A" w:rsidRDefault="00640F3A" w:rsidP="00640F3A">
            <w:pPr>
              <w:jc w:val="both"/>
              <w:rPr>
                <w:rFonts w:ascii="Times New Roman" w:hAnsi="Times New Roman"/>
              </w:rPr>
            </w:pPr>
            <w:r>
              <w:rPr>
                <w:rFonts w:ascii="Times New Roman" w:hAnsi="Times New Roman"/>
              </w:rPr>
              <w:t>Территория относится к подзоне елово-широколиственных лесов. Коренной тип растительности – хвойные леса (сосна(22,9%), ель(22,1%), береза (47,2%), осина (6,6%), другие древесные породы (ольха серая, ольха черная, липа, лиственница – 1,2%).</w:t>
            </w:r>
          </w:p>
          <w:p w:rsidR="00640F3A" w:rsidRPr="00120E7A" w:rsidRDefault="00640F3A" w:rsidP="00640F3A">
            <w:pPr>
              <w:jc w:val="both"/>
              <w:rPr>
                <w:rFonts w:ascii="Times New Roman" w:hAnsi="Times New Roman"/>
              </w:rPr>
            </w:pPr>
            <w:r>
              <w:rPr>
                <w:rFonts w:ascii="Times New Roman" w:hAnsi="Times New Roman"/>
              </w:rPr>
              <w:t xml:space="preserve">Травяной покров лесов состоит из зеленых мхов, брусники, папоротника, земляники, черники, </w:t>
            </w:r>
            <w:r w:rsidRPr="00120E7A">
              <w:rPr>
                <w:rFonts w:ascii="Times New Roman" w:hAnsi="Times New Roman"/>
              </w:rPr>
              <w:t>грушанки и др.</w:t>
            </w:r>
          </w:p>
          <w:p w:rsidR="00640F3A" w:rsidRPr="00401F13" w:rsidRDefault="00640F3A" w:rsidP="00640F3A">
            <w:pPr>
              <w:jc w:val="both"/>
              <w:rPr>
                <w:rFonts w:ascii="Times New Roman" w:hAnsi="Times New Roman"/>
              </w:rPr>
            </w:pPr>
            <w:r w:rsidRPr="00120E7A">
              <w:rPr>
                <w:rFonts w:ascii="Times New Roman" w:hAnsi="Times New Roman"/>
              </w:rPr>
              <w:t>Лучшими и наиболее продуктивными являются заливные луга с преобладанием мягких злаков (тимофеевка, мятлик) и бобовых (клевер), но таких лугов немного, большей частью преобладают суходольные луга, образовавшиеся в результате вырубок лесов.</w:t>
            </w:r>
          </w:p>
        </w:tc>
      </w:tr>
      <w:tr w:rsidR="00640F3A" w:rsidRPr="004A1BCA" w:rsidTr="00E817A3">
        <w:tc>
          <w:tcPr>
            <w:tcW w:w="2409" w:type="dxa"/>
          </w:tcPr>
          <w:p w:rsidR="00640F3A" w:rsidRDefault="00640F3A" w:rsidP="00640F3A">
            <w:pPr>
              <w:rPr>
                <w:rFonts w:ascii="Times New Roman" w:hAnsi="Times New Roman"/>
              </w:rPr>
            </w:pPr>
            <w:r>
              <w:rPr>
                <w:rFonts w:ascii="Times New Roman" w:hAnsi="Times New Roman"/>
              </w:rPr>
              <w:t>Структура земель по целевому использованию</w:t>
            </w:r>
          </w:p>
        </w:tc>
        <w:tc>
          <w:tcPr>
            <w:tcW w:w="13326" w:type="dxa"/>
          </w:tcPr>
          <w:tbl>
            <w:tblPr>
              <w:tblStyle w:val="ad"/>
              <w:tblW w:w="0" w:type="auto"/>
              <w:tblLayout w:type="fixed"/>
              <w:tblLook w:val="04A0"/>
            </w:tblPr>
            <w:tblGrid>
              <w:gridCol w:w="10093"/>
              <w:gridCol w:w="992"/>
              <w:gridCol w:w="992"/>
              <w:gridCol w:w="1016"/>
            </w:tblGrid>
            <w:tr w:rsidR="00640F3A" w:rsidRPr="0003315A" w:rsidTr="00E817A3">
              <w:tc>
                <w:tcPr>
                  <w:tcW w:w="10093" w:type="dxa"/>
                  <w:shd w:val="clear" w:color="auto" w:fill="EEECE1" w:themeFill="background2"/>
                </w:tcPr>
                <w:p w:rsidR="00640F3A" w:rsidRPr="0003315A" w:rsidRDefault="00640F3A" w:rsidP="00640F3A">
                  <w:pPr>
                    <w:jc w:val="both"/>
                    <w:rPr>
                      <w:rFonts w:ascii="Times New Roman" w:hAnsi="Times New Roman"/>
                    </w:rPr>
                  </w:pPr>
                  <w:r w:rsidRPr="0003315A">
                    <w:rPr>
                      <w:rFonts w:ascii="Times New Roman" w:hAnsi="Times New Roman"/>
                    </w:rPr>
                    <w:t xml:space="preserve">Параметры </w:t>
                  </w:r>
                </w:p>
              </w:tc>
              <w:tc>
                <w:tcPr>
                  <w:tcW w:w="992" w:type="dxa"/>
                  <w:shd w:val="clear" w:color="auto" w:fill="EEECE1" w:themeFill="background2"/>
                </w:tcPr>
                <w:p w:rsidR="00640F3A" w:rsidRPr="0003315A" w:rsidRDefault="00640F3A" w:rsidP="00640F3A">
                  <w:pPr>
                    <w:jc w:val="right"/>
                    <w:rPr>
                      <w:rFonts w:ascii="Times New Roman" w:hAnsi="Times New Roman"/>
                    </w:rPr>
                  </w:pPr>
                  <w:r w:rsidRPr="0003315A">
                    <w:rPr>
                      <w:rFonts w:ascii="Times New Roman" w:hAnsi="Times New Roman"/>
                    </w:rPr>
                    <w:t>2009 г.</w:t>
                  </w:r>
                </w:p>
              </w:tc>
              <w:tc>
                <w:tcPr>
                  <w:tcW w:w="992" w:type="dxa"/>
                  <w:shd w:val="clear" w:color="auto" w:fill="EEECE1" w:themeFill="background2"/>
                </w:tcPr>
                <w:p w:rsidR="00640F3A" w:rsidRPr="0003315A" w:rsidRDefault="00640F3A" w:rsidP="00640F3A">
                  <w:pPr>
                    <w:jc w:val="right"/>
                    <w:rPr>
                      <w:rFonts w:ascii="Times New Roman" w:hAnsi="Times New Roman"/>
                    </w:rPr>
                  </w:pPr>
                </w:p>
              </w:tc>
              <w:tc>
                <w:tcPr>
                  <w:tcW w:w="1016" w:type="dxa"/>
                  <w:shd w:val="clear" w:color="auto" w:fill="EEECE1" w:themeFill="background2"/>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t>Общая площадь территории, км</w:t>
                  </w:r>
                  <w:r w:rsidRPr="0003315A">
                    <w:rPr>
                      <w:rFonts w:ascii="Times New Roman" w:hAnsi="Times New Roman"/>
                      <w:vertAlign w:val="superscript"/>
                    </w:rPr>
                    <w:t>2</w:t>
                  </w:r>
                </w:p>
              </w:tc>
              <w:tc>
                <w:tcPr>
                  <w:tcW w:w="992" w:type="dxa"/>
                </w:tcPr>
                <w:p w:rsidR="00640F3A" w:rsidRPr="0003315A" w:rsidRDefault="00640F3A" w:rsidP="00640F3A">
                  <w:pPr>
                    <w:jc w:val="right"/>
                    <w:rPr>
                      <w:rFonts w:ascii="Times New Roman" w:hAnsi="Times New Roman"/>
                    </w:rPr>
                  </w:pPr>
                  <w:r w:rsidRPr="0003315A">
                    <w:rPr>
                      <w:rFonts w:ascii="Times New Roman" w:hAnsi="Times New Roman"/>
                    </w:rPr>
                    <w:t>229,17</w:t>
                  </w: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t>в том числе</w:t>
                  </w:r>
                </w:p>
              </w:tc>
              <w:tc>
                <w:tcPr>
                  <w:tcW w:w="992" w:type="dxa"/>
                </w:tcPr>
                <w:p w:rsidR="00640F3A" w:rsidRPr="0003315A" w:rsidRDefault="00640F3A" w:rsidP="00640F3A">
                  <w:pPr>
                    <w:jc w:val="right"/>
                    <w:rPr>
                      <w:rFonts w:ascii="Times New Roman" w:hAnsi="Times New Roman"/>
                    </w:rPr>
                  </w:pP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t>- площадь застроенных земель</w:t>
                  </w:r>
                </w:p>
              </w:tc>
              <w:tc>
                <w:tcPr>
                  <w:tcW w:w="992" w:type="dxa"/>
                </w:tcPr>
                <w:p w:rsidR="00640F3A" w:rsidRPr="0003315A" w:rsidRDefault="00640F3A" w:rsidP="00640F3A">
                  <w:pPr>
                    <w:jc w:val="right"/>
                    <w:rPr>
                      <w:rFonts w:ascii="Times New Roman" w:hAnsi="Times New Roman"/>
                    </w:rPr>
                  </w:pPr>
                  <w:r w:rsidRPr="0003315A">
                    <w:rPr>
                      <w:rFonts w:ascii="Times New Roman" w:hAnsi="Times New Roman"/>
                    </w:rPr>
                    <w:t>24,15</w:t>
                  </w: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t>- незастроенные территории, всего</w:t>
                  </w:r>
                </w:p>
              </w:tc>
              <w:tc>
                <w:tcPr>
                  <w:tcW w:w="992" w:type="dxa"/>
                </w:tcPr>
                <w:p w:rsidR="00640F3A" w:rsidRPr="0003315A" w:rsidRDefault="00640F3A" w:rsidP="00640F3A">
                  <w:pPr>
                    <w:jc w:val="right"/>
                    <w:rPr>
                      <w:rFonts w:ascii="Times New Roman" w:hAnsi="Times New Roman"/>
                    </w:rPr>
                  </w:pPr>
                  <w:r w:rsidRPr="0003315A">
                    <w:rPr>
                      <w:rFonts w:ascii="Times New Roman" w:hAnsi="Times New Roman"/>
                    </w:rPr>
                    <w:t>205,02</w:t>
                  </w: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t xml:space="preserve">  из них:</w:t>
                  </w:r>
                </w:p>
              </w:tc>
              <w:tc>
                <w:tcPr>
                  <w:tcW w:w="992" w:type="dxa"/>
                </w:tcPr>
                <w:p w:rsidR="00640F3A" w:rsidRPr="0003315A" w:rsidRDefault="00640F3A" w:rsidP="00640F3A">
                  <w:pPr>
                    <w:jc w:val="right"/>
                    <w:rPr>
                      <w:rFonts w:ascii="Times New Roman" w:hAnsi="Times New Roman"/>
                    </w:rPr>
                  </w:pP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t xml:space="preserve">              сельскохозяйственные угодья</w:t>
                  </w:r>
                </w:p>
              </w:tc>
              <w:tc>
                <w:tcPr>
                  <w:tcW w:w="992" w:type="dxa"/>
                </w:tcPr>
                <w:p w:rsidR="00640F3A" w:rsidRPr="0003315A" w:rsidRDefault="00640F3A" w:rsidP="00640F3A">
                  <w:pPr>
                    <w:jc w:val="right"/>
                    <w:rPr>
                      <w:rFonts w:ascii="Times New Roman" w:hAnsi="Times New Roman"/>
                    </w:rPr>
                  </w:pPr>
                  <w:r w:rsidRPr="0003315A">
                    <w:rPr>
                      <w:rFonts w:ascii="Times New Roman" w:hAnsi="Times New Roman"/>
                    </w:rPr>
                    <w:t>58,15</w:t>
                  </w: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t xml:space="preserve">              лесные площади</w:t>
                  </w:r>
                </w:p>
              </w:tc>
              <w:tc>
                <w:tcPr>
                  <w:tcW w:w="992" w:type="dxa"/>
                </w:tcPr>
                <w:p w:rsidR="00640F3A" w:rsidRPr="0003315A" w:rsidRDefault="00640F3A" w:rsidP="00640F3A">
                  <w:pPr>
                    <w:jc w:val="right"/>
                    <w:rPr>
                      <w:rFonts w:ascii="Times New Roman" w:hAnsi="Times New Roman"/>
                    </w:rPr>
                  </w:pPr>
                  <w:r w:rsidRPr="0003315A">
                    <w:rPr>
                      <w:rFonts w:ascii="Times New Roman" w:hAnsi="Times New Roman"/>
                    </w:rPr>
                    <w:t>73,00</w:t>
                  </w: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lastRenderedPageBreak/>
                    <w:t xml:space="preserve">              площади под древесно-кустарниковой растительностью, не входящие в лесной фонд</w:t>
                  </w:r>
                </w:p>
              </w:tc>
              <w:tc>
                <w:tcPr>
                  <w:tcW w:w="992" w:type="dxa"/>
                </w:tcPr>
                <w:p w:rsidR="00640F3A" w:rsidRPr="0003315A" w:rsidRDefault="00640F3A" w:rsidP="00640F3A">
                  <w:pPr>
                    <w:jc w:val="right"/>
                    <w:rPr>
                      <w:rFonts w:ascii="Times New Roman" w:hAnsi="Times New Roman"/>
                    </w:rPr>
                  </w:pPr>
                  <w:r w:rsidRPr="0003315A">
                    <w:rPr>
                      <w:rFonts w:ascii="Times New Roman" w:hAnsi="Times New Roman"/>
                    </w:rPr>
                    <w:t>59,17</w:t>
                  </w: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r w:rsidR="00640F3A" w:rsidRPr="0003315A" w:rsidTr="00E817A3">
              <w:tc>
                <w:tcPr>
                  <w:tcW w:w="10093" w:type="dxa"/>
                </w:tcPr>
                <w:p w:rsidR="00640F3A" w:rsidRPr="0003315A" w:rsidRDefault="00640F3A" w:rsidP="00640F3A">
                  <w:pPr>
                    <w:jc w:val="both"/>
                    <w:rPr>
                      <w:rFonts w:ascii="Times New Roman" w:hAnsi="Times New Roman"/>
                    </w:rPr>
                  </w:pPr>
                  <w:r w:rsidRPr="0003315A">
                    <w:rPr>
                      <w:rFonts w:ascii="Times New Roman" w:hAnsi="Times New Roman"/>
                    </w:rPr>
                    <w:t xml:space="preserve">              водоемы</w:t>
                  </w:r>
                </w:p>
              </w:tc>
              <w:tc>
                <w:tcPr>
                  <w:tcW w:w="992" w:type="dxa"/>
                </w:tcPr>
                <w:p w:rsidR="00640F3A" w:rsidRPr="0003315A" w:rsidRDefault="00640F3A" w:rsidP="00640F3A">
                  <w:pPr>
                    <w:jc w:val="right"/>
                    <w:rPr>
                      <w:rFonts w:ascii="Times New Roman" w:hAnsi="Times New Roman"/>
                    </w:rPr>
                  </w:pPr>
                  <w:r w:rsidRPr="0003315A">
                    <w:rPr>
                      <w:rFonts w:ascii="Times New Roman" w:hAnsi="Times New Roman"/>
                    </w:rPr>
                    <w:t>13,76</w:t>
                  </w:r>
                </w:p>
              </w:tc>
              <w:tc>
                <w:tcPr>
                  <w:tcW w:w="992" w:type="dxa"/>
                </w:tcPr>
                <w:p w:rsidR="00640F3A" w:rsidRPr="0003315A" w:rsidRDefault="00640F3A" w:rsidP="00640F3A">
                  <w:pPr>
                    <w:jc w:val="right"/>
                    <w:rPr>
                      <w:rFonts w:ascii="Times New Roman" w:hAnsi="Times New Roman"/>
                    </w:rPr>
                  </w:pPr>
                </w:p>
              </w:tc>
              <w:tc>
                <w:tcPr>
                  <w:tcW w:w="1016" w:type="dxa"/>
                </w:tcPr>
                <w:p w:rsidR="00640F3A" w:rsidRPr="0003315A" w:rsidRDefault="00640F3A" w:rsidP="00640F3A">
                  <w:pPr>
                    <w:jc w:val="right"/>
                    <w:rPr>
                      <w:rFonts w:ascii="Times New Roman" w:hAnsi="Times New Roman"/>
                    </w:rPr>
                  </w:pPr>
                </w:p>
              </w:tc>
            </w:tr>
          </w:tbl>
          <w:p w:rsidR="00640F3A" w:rsidRPr="0003315A" w:rsidRDefault="00640F3A" w:rsidP="00640F3A">
            <w:pPr>
              <w:jc w:val="both"/>
              <w:rPr>
                <w:rFonts w:ascii="Times New Roman" w:hAnsi="Times New Roman"/>
              </w:rPr>
            </w:pPr>
          </w:p>
        </w:tc>
      </w:tr>
      <w:tr w:rsidR="00640F3A" w:rsidRPr="004A1BCA" w:rsidTr="00E817A3">
        <w:tc>
          <w:tcPr>
            <w:tcW w:w="2409" w:type="dxa"/>
          </w:tcPr>
          <w:p w:rsidR="00640F3A" w:rsidRDefault="00640F3A" w:rsidP="00640F3A">
            <w:pPr>
              <w:rPr>
                <w:rFonts w:ascii="Times New Roman" w:hAnsi="Times New Roman"/>
              </w:rPr>
            </w:pPr>
            <w:r>
              <w:rPr>
                <w:rFonts w:ascii="Times New Roman" w:hAnsi="Times New Roman"/>
              </w:rPr>
              <w:lastRenderedPageBreak/>
              <w:t>Градообразующая база</w:t>
            </w:r>
          </w:p>
        </w:tc>
        <w:tc>
          <w:tcPr>
            <w:tcW w:w="13326" w:type="dxa"/>
          </w:tcPr>
          <w:p w:rsidR="00640F3A" w:rsidRDefault="00640F3A" w:rsidP="00640F3A">
            <w:pPr>
              <w:jc w:val="both"/>
              <w:rPr>
                <w:rFonts w:ascii="Times New Roman" w:hAnsi="Times New Roman"/>
              </w:rPr>
            </w:pPr>
            <w:r w:rsidRPr="0003315A">
              <w:rPr>
                <w:rFonts w:ascii="Times New Roman" w:hAnsi="Times New Roman"/>
              </w:rPr>
              <w:t>Основным градообразующим фактором в настоящее время является</w:t>
            </w:r>
            <w:r>
              <w:rPr>
                <w:rFonts w:ascii="Times New Roman" w:hAnsi="Times New Roman"/>
              </w:rPr>
              <w:t>:</w:t>
            </w:r>
          </w:p>
          <w:p w:rsidR="00640F3A" w:rsidRDefault="00640F3A" w:rsidP="00640F3A">
            <w:pPr>
              <w:jc w:val="both"/>
              <w:rPr>
                <w:rFonts w:ascii="Times New Roman" w:hAnsi="Times New Roman"/>
              </w:rPr>
            </w:pPr>
            <w:r>
              <w:rPr>
                <w:rFonts w:ascii="Times New Roman" w:hAnsi="Times New Roman"/>
              </w:rPr>
              <w:t>-</w:t>
            </w:r>
            <w:r w:rsidRPr="0003315A">
              <w:rPr>
                <w:rFonts w:ascii="Times New Roman" w:hAnsi="Times New Roman"/>
              </w:rPr>
              <w:t xml:space="preserve"> сельскохозяйственное производство</w:t>
            </w:r>
          </w:p>
          <w:p w:rsidR="00640F3A" w:rsidRDefault="00640F3A" w:rsidP="00640F3A">
            <w:pPr>
              <w:jc w:val="both"/>
              <w:rPr>
                <w:rFonts w:ascii="Times New Roman" w:hAnsi="Times New Roman"/>
              </w:rPr>
            </w:pPr>
            <w:r>
              <w:rPr>
                <w:rFonts w:ascii="Times New Roman" w:hAnsi="Times New Roman"/>
              </w:rPr>
              <w:t xml:space="preserve">       </w:t>
            </w:r>
            <w:r w:rsidR="001B5EFD">
              <w:rPr>
                <w:rFonts w:ascii="Times New Roman" w:hAnsi="Times New Roman"/>
              </w:rPr>
              <w:t xml:space="preserve"> </w:t>
            </w:r>
            <w:r>
              <w:rPr>
                <w:rFonts w:ascii="Times New Roman" w:hAnsi="Times New Roman"/>
              </w:rPr>
              <w:t>СПК им 21 партсъезда (мясо-молочное скотоводство, выращивание зерновых и кормовых культур) (с.Батманы, д.Сидоровская);</w:t>
            </w:r>
          </w:p>
          <w:p w:rsidR="00640F3A" w:rsidRDefault="00640F3A" w:rsidP="00640F3A">
            <w:pPr>
              <w:jc w:val="both"/>
              <w:rPr>
                <w:rFonts w:ascii="Times New Roman" w:hAnsi="Times New Roman"/>
              </w:rPr>
            </w:pPr>
            <w:r>
              <w:rPr>
                <w:rFonts w:ascii="Times New Roman" w:hAnsi="Times New Roman"/>
              </w:rPr>
              <w:t xml:space="preserve">        СПК «Дружба» (мясо-молочное скотоводство, выращивание зерновых и кормовых культур) (д.Лагуниха);</w:t>
            </w:r>
          </w:p>
          <w:p w:rsidR="00640F3A" w:rsidRDefault="00640F3A" w:rsidP="00640F3A">
            <w:pPr>
              <w:jc w:val="both"/>
              <w:rPr>
                <w:rFonts w:ascii="Times New Roman" w:hAnsi="Times New Roman"/>
              </w:rPr>
            </w:pPr>
            <w:r>
              <w:rPr>
                <w:rFonts w:ascii="Times New Roman" w:hAnsi="Times New Roman"/>
              </w:rPr>
              <w:t xml:space="preserve">        СПК им.Василевского (мясо-молочное скотоводство, выращивание кормовых культур) (д.Большие Горки). </w:t>
            </w:r>
          </w:p>
          <w:p w:rsidR="00640F3A" w:rsidRDefault="00640F3A" w:rsidP="00640F3A">
            <w:pPr>
              <w:jc w:val="both"/>
              <w:rPr>
                <w:rFonts w:ascii="Times New Roman" w:hAnsi="Times New Roman"/>
              </w:rPr>
            </w:pPr>
            <w:r>
              <w:rPr>
                <w:rFonts w:ascii="Times New Roman" w:hAnsi="Times New Roman"/>
              </w:rPr>
              <w:t>- лесное хозяйство;</w:t>
            </w:r>
          </w:p>
          <w:p w:rsidR="00640F3A" w:rsidRDefault="00640F3A" w:rsidP="00640F3A">
            <w:pPr>
              <w:jc w:val="both"/>
              <w:rPr>
                <w:rFonts w:ascii="Times New Roman" w:hAnsi="Times New Roman"/>
              </w:rPr>
            </w:pPr>
            <w:r>
              <w:rPr>
                <w:rFonts w:ascii="Times New Roman" w:hAnsi="Times New Roman"/>
              </w:rPr>
              <w:t>- промышленность:</w:t>
            </w:r>
          </w:p>
          <w:p w:rsidR="00640F3A" w:rsidRDefault="00640F3A" w:rsidP="00640F3A">
            <w:pPr>
              <w:jc w:val="both"/>
              <w:rPr>
                <w:rFonts w:ascii="Times New Roman" w:hAnsi="Times New Roman"/>
              </w:rPr>
            </w:pPr>
            <w:r>
              <w:rPr>
                <w:rFonts w:ascii="Times New Roman" w:hAnsi="Times New Roman"/>
              </w:rPr>
              <w:t xml:space="preserve">         ООО «Ивановопромшерсть» (д.Закусихино);</w:t>
            </w:r>
          </w:p>
          <w:p w:rsidR="00640F3A" w:rsidRPr="0003315A" w:rsidRDefault="00640F3A" w:rsidP="00640F3A">
            <w:pPr>
              <w:jc w:val="both"/>
              <w:rPr>
                <w:rFonts w:ascii="Times New Roman" w:hAnsi="Times New Roman"/>
              </w:rPr>
            </w:pPr>
            <w:r>
              <w:rPr>
                <w:rFonts w:ascii="Times New Roman" w:hAnsi="Times New Roman"/>
              </w:rPr>
              <w:t xml:space="preserve">         ООО «Русские валенки» (д.Кислячиха) </w:t>
            </w:r>
          </w:p>
        </w:tc>
      </w:tr>
      <w:tr w:rsidR="00640F3A" w:rsidRPr="004A1BCA" w:rsidTr="00E817A3">
        <w:tc>
          <w:tcPr>
            <w:tcW w:w="2409" w:type="dxa"/>
          </w:tcPr>
          <w:p w:rsidR="00640F3A" w:rsidRDefault="00640F3A" w:rsidP="00640F3A">
            <w:pPr>
              <w:rPr>
                <w:rFonts w:ascii="Times New Roman" w:hAnsi="Times New Roman"/>
              </w:rPr>
            </w:pPr>
            <w:r>
              <w:rPr>
                <w:rFonts w:ascii="Times New Roman" w:hAnsi="Times New Roman"/>
              </w:rPr>
              <w:t>Проектные решения развития экономики</w:t>
            </w:r>
          </w:p>
        </w:tc>
        <w:tc>
          <w:tcPr>
            <w:tcW w:w="13326" w:type="dxa"/>
          </w:tcPr>
          <w:p w:rsidR="00640F3A" w:rsidRDefault="00640F3A" w:rsidP="00640F3A">
            <w:pPr>
              <w:jc w:val="both"/>
              <w:rPr>
                <w:rFonts w:ascii="Times New Roman" w:hAnsi="Times New Roman"/>
              </w:rPr>
            </w:pPr>
            <w:r>
              <w:rPr>
                <w:rFonts w:ascii="Times New Roman" w:hAnsi="Times New Roman"/>
              </w:rPr>
              <w:t>- развитие сельскохозяйственного производства;</w:t>
            </w:r>
          </w:p>
          <w:p w:rsidR="00640F3A" w:rsidRDefault="00640F3A" w:rsidP="00640F3A">
            <w:pPr>
              <w:jc w:val="both"/>
              <w:rPr>
                <w:rFonts w:ascii="Times New Roman" w:hAnsi="Times New Roman"/>
              </w:rPr>
            </w:pPr>
            <w:r>
              <w:rPr>
                <w:rFonts w:ascii="Times New Roman" w:hAnsi="Times New Roman"/>
              </w:rPr>
              <w:t>- развитие легкой промышленности;</w:t>
            </w:r>
          </w:p>
          <w:p w:rsidR="00640F3A" w:rsidRDefault="00640F3A" w:rsidP="00640F3A">
            <w:pPr>
              <w:jc w:val="both"/>
              <w:rPr>
                <w:rFonts w:ascii="Times New Roman" w:hAnsi="Times New Roman"/>
              </w:rPr>
            </w:pPr>
            <w:r>
              <w:rPr>
                <w:rFonts w:ascii="Times New Roman" w:hAnsi="Times New Roman"/>
              </w:rPr>
              <w:t>- развитие сельскохозяйственной промышленности;</w:t>
            </w:r>
          </w:p>
          <w:p w:rsidR="00640F3A" w:rsidRDefault="00640F3A" w:rsidP="00640F3A">
            <w:pPr>
              <w:jc w:val="both"/>
              <w:rPr>
                <w:rFonts w:ascii="Times New Roman" w:hAnsi="Times New Roman"/>
              </w:rPr>
            </w:pPr>
            <w:r>
              <w:rPr>
                <w:rFonts w:ascii="Times New Roman" w:hAnsi="Times New Roman"/>
              </w:rPr>
              <w:t>- развитие лесного и водного хозяйства;</w:t>
            </w:r>
          </w:p>
          <w:p w:rsidR="00640F3A" w:rsidRPr="0003315A" w:rsidRDefault="00640F3A" w:rsidP="00640F3A">
            <w:pPr>
              <w:jc w:val="both"/>
              <w:rPr>
                <w:rFonts w:ascii="Times New Roman" w:hAnsi="Times New Roman"/>
              </w:rPr>
            </w:pPr>
            <w:r>
              <w:rPr>
                <w:rFonts w:ascii="Times New Roman" w:hAnsi="Times New Roman"/>
              </w:rPr>
              <w:t>- развитие сферы отдыха и туризма</w:t>
            </w:r>
          </w:p>
        </w:tc>
      </w:tr>
      <w:tr w:rsidR="00640F3A" w:rsidRPr="004A1BCA" w:rsidTr="00E817A3">
        <w:tc>
          <w:tcPr>
            <w:tcW w:w="2409" w:type="dxa"/>
          </w:tcPr>
          <w:p w:rsidR="00640F3A" w:rsidRPr="004A1BCA" w:rsidRDefault="00640F3A" w:rsidP="00640F3A">
            <w:pPr>
              <w:jc w:val="both"/>
              <w:rPr>
                <w:rFonts w:ascii="Times New Roman" w:hAnsi="Times New Roman"/>
              </w:rPr>
            </w:pPr>
            <w:r>
              <w:rPr>
                <w:rFonts w:ascii="Times New Roman" w:hAnsi="Times New Roman"/>
              </w:rPr>
              <w:t>Автомобильные дороги</w:t>
            </w:r>
          </w:p>
        </w:tc>
        <w:tc>
          <w:tcPr>
            <w:tcW w:w="13326" w:type="dxa"/>
          </w:tcPr>
          <w:p w:rsidR="00640F3A" w:rsidRDefault="00640F3A" w:rsidP="00640F3A">
            <w:pPr>
              <w:jc w:val="both"/>
              <w:rPr>
                <w:rFonts w:ascii="Times New Roman" w:hAnsi="Times New Roman"/>
              </w:rPr>
            </w:pPr>
            <w:r w:rsidRPr="004A1BCA">
              <w:rPr>
                <w:rFonts w:ascii="Times New Roman" w:hAnsi="Times New Roman"/>
              </w:rPr>
              <w:t>По территории поселения проходят  дороги межмуниципального значения</w:t>
            </w:r>
            <w:r>
              <w:rPr>
                <w:rFonts w:ascii="Times New Roman" w:hAnsi="Times New Roman"/>
              </w:rPr>
              <w:t>:</w:t>
            </w:r>
          </w:p>
          <w:p w:rsidR="00640F3A" w:rsidRPr="00422616" w:rsidRDefault="00640F3A" w:rsidP="00640F3A">
            <w:pPr>
              <w:jc w:val="both"/>
              <w:rPr>
                <w:rFonts w:ascii="Times New Roman" w:hAnsi="Times New Roman"/>
                <w:i/>
              </w:rPr>
            </w:pPr>
            <w:r w:rsidRPr="00422616">
              <w:rPr>
                <w:rFonts w:ascii="Times New Roman" w:hAnsi="Times New Roman"/>
                <w:i/>
              </w:rPr>
              <w:t>Таблица:</w:t>
            </w:r>
          </w:p>
          <w:tbl>
            <w:tblPr>
              <w:tblStyle w:val="ad"/>
              <w:tblW w:w="0" w:type="auto"/>
              <w:tblLayout w:type="fixed"/>
              <w:tblLook w:val="04A0"/>
            </w:tblPr>
            <w:tblGrid>
              <w:gridCol w:w="3005"/>
              <w:gridCol w:w="1843"/>
              <w:gridCol w:w="4971"/>
              <w:gridCol w:w="3274"/>
            </w:tblGrid>
            <w:tr w:rsidR="00640F3A" w:rsidTr="00E817A3">
              <w:tc>
                <w:tcPr>
                  <w:tcW w:w="3005" w:type="dxa"/>
                  <w:vMerge w:val="restart"/>
                  <w:shd w:val="clear" w:color="auto" w:fill="EEECE1" w:themeFill="background2"/>
                </w:tcPr>
                <w:p w:rsidR="00640F3A" w:rsidRDefault="00640F3A" w:rsidP="00640F3A">
                  <w:pPr>
                    <w:jc w:val="both"/>
                    <w:rPr>
                      <w:rFonts w:ascii="Times New Roman" w:hAnsi="Times New Roman"/>
                    </w:rPr>
                  </w:pPr>
                  <w:r>
                    <w:rPr>
                      <w:rFonts w:ascii="Times New Roman" w:hAnsi="Times New Roman"/>
                    </w:rPr>
                    <w:t>Наименование дороги</w:t>
                  </w:r>
                </w:p>
              </w:tc>
              <w:tc>
                <w:tcPr>
                  <w:tcW w:w="1843" w:type="dxa"/>
                  <w:vMerge w:val="restart"/>
                  <w:shd w:val="clear" w:color="auto" w:fill="EEECE1" w:themeFill="background2"/>
                </w:tcPr>
                <w:p w:rsidR="00640F3A" w:rsidRDefault="00640F3A" w:rsidP="00640F3A">
                  <w:pPr>
                    <w:jc w:val="center"/>
                    <w:rPr>
                      <w:rFonts w:ascii="Times New Roman" w:hAnsi="Times New Roman"/>
                    </w:rPr>
                  </w:pPr>
                  <w:r>
                    <w:rPr>
                      <w:rFonts w:ascii="Times New Roman" w:hAnsi="Times New Roman"/>
                    </w:rPr>
                    <w:t>Протяженность в пределах Поселения, км</w:t>
                  </w:r>
                </w:p>
              </w:tc>
              <w:tc>
                <w:tcPr>
                  <w:tcW w:w="8245" w:type="dxa"/>
                  <w:gridSpan w:val="2"/>
                  <w:shd w:val="clear" w:color="auto" w:fill="EEECE1" w:themeFill="background2"/>
                </w:tcPr>
                <w:p w:rsidR="00640F3A" w:rsidRDefault="00640F3A" w:rsidP="00640F3A">
                  <w:pPr>
                    <w:jc w:val="center"/>
                    <w:rPr>
                      <w:rFonts w:ascii="Times New Roman" w:hAnsi="Times New Roman"/>
                    </w:rPr>
                  </w:pPr>
                  <w:r>
                    <w:rPr>
                      <w:rFonts w:ascii="Times New Roman" w:hAnsi="Times New Roman"/>
                    </w:rPr>
                    <w:t>Сведения о соответствии автомобильной дороги и ее участков техн.характеру и класса и категория автодороги</w:t>
                  </w:r>
                </w:p>
              </w:tc>
            </w:tr>
            <w:tr w:rsidR="00640F3A" w:rsidTr="00E817A3">
              <w:tc>
                <w:tcPr>
                  <w:tcW w:w="3005" w:type="dxa"/>
                  <w:vMerge/>
                  <w:shd w:val="clear" w:color="auto" w:fill="EEECE1" w:themeFill="background2"/>
                </w:tcPr>
                <w:p w:rsidR="00640F3A" w:rsidRDefault="00640F3A" w:rsidP="00640F3A">
                  <w:pPr>
                    <w:jc w:val="both"/>
                    <w:rPr>
                      <w:rFonts w:ascii="Times New Roman" w:hAnsi="Times New Roman"/>
                    </w:rPr>
                  </w:pPr>
                </w:p>
              </w:tc>
              <w:tc>
                <w:tcPr>
                  <w:tcW w:w="1843" w:type="dxa"/>
                  <w:vMerge/>
                  <w:shd w:val="clear" w:color="auto" w:fill="EEECE1" w:themeFill="background2"/>
                </w:tcPr>
                <w:p w:rsidR="00640F3A" w:rsidRDefault="00640F3A" w:rsidP="00640F3A">
                  <w:pPr>
                    <w:jc w:val="both"/>
                    <w:rPr>
                      <w:rFonts w:ascii="Times New Roman" w:hAnsi="Times New Roman"/>
                    </w:rPr>
                  </w:pPr>
                </w:p>
              </w:tc>
              <w:tc>
                <w:tcPr>
                  <w:tcW w:w="4971"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Класс дороги</w:t>
                  </w:r>
                </w:p>
              </w:tc>
              <w:tc>
                <w:tcPr>
                  <w:tcW w:w="3274"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Категория дороги</w:t>
                  </w:r>
                </w:p>
              </w:tc>
            </w:tr>
            <w:tr w:rsidR="00640F3A" w:rsidTr="00E817A3">
              <w:tc>
                <w:tcPr>
                  <w:tcW w:w="3005" w:type="dxa"/>
                </w:tcPr>
                <w:p w:rsidR="00640F3A" w:rsidRDefault="00640F3A" w:rsidP="00640F3A">
                  <w:pPr>
                    <w:jc w:val="both"/>
                    <w:rPr>
                      <w:rFonts w:ascii="Times New Roman" w:hAnsi="Times New Roman"/>
                    </w:rPr>
                  </w:pPr>
                  <w:r>
                    <w:rPr>
                      <w:rFonts w:ascii="Times New Roman" w:hAnsi="Times New Roman"/>
                    </w:rPr>
                    <w:t>Кинешма-Батманы-Шилекша</w:t>
                  </w:r>
                </w:p>
              </w:tc>
              <w:tc>
                <w:tcPr>
                  <w:tcW w:w="1843" w:type="dxa"/>
                </w:tcPr>
                <w:p w:rsidR="00640F3A" w:rsidRDefault="00640F3A" w:rsidP="00640F3A">
                  <w:pPr>
                    <w:jc w:val="center"/>
                    <w:rPr>
                      <w:rFonts w:ascii="Times New Roman" w:hAnsi="Times New Roman"/>
                    </w:rPr>
                  </w:pPr>
                  <w:r>
                    <w:rPr>
                      <w:rFonts w:ascii="Times New Roman" w:hAnsi="Times New Roman"/>
                    </w:rPr>
                    <w:t>40,1</w:t>
                  </w:r>
                </w:p>
              </w:tc>
              <w:tc>
                <w:tcPr>
                  <w:tcW w:w="4971" w:type="dxa"/>
                </w:tcPr>
                <w:p w:rsidR="00640F3A" w:rsidRDefault="00640F3A" w:rsidP="00640F3A">
                  <w:pPr>
                    <w:jc w:val="center"/>
                    <w:rPr>
                      <w:rFonts w:ascii="Times New Roman" w:hAnsi="Times New Roman"/>
                    </w:rPr>
                  </w:pPr>
                  <w:r>
                    <w:rPr>
                      <w:rFonts w:ascii="Times New Roman" w:hAnsi="Times New Roman"/>
                    </w:rPr>
                    <w:t>3</w:t>
                  </w:r>
                </w:p>
              </w:tc>
              <w:tc>
                <w:tcPr>
                  <w:tcW w:w="3274" w:type="dxa"/>
                </w:tcPr>
                <w:p w:rsidR="00640F3A" w:rsidRPr="00257086" w:rsidRDefault="00640F3A" w:rsidP="00640F3A">
                  <w:pPr>
                    <w:jc w:val="center"/>
                    <w:rPr>
                      <w:rFonts w:ascii="Times New Roman" w:hAnsi="Times New Roman"/>
                    </w:rPr>
                  </w:pPr>
                  <w:r>
                    <w:rPr>
                      <w:rFonts w:ascii="Times New Roman" w:hAnsi="Times New Roman"/>
                      <w:lang w:val="en-US"/>
                    </w:rPr>
                    <w:t>III</w:t>
                  </w:r>
                  <w:r w:rsidRPr="00257086">
                    <w:rPr>
                      <w:rFonts w:ascii="Times New Roman" w:hAnsi="Times New Roman"/>
                    </w:rPr>
                    <w:t xml:space="preserve"> – </w:t>
                  </w:r>
                  <w:r>
                    <w:rPr>
                      <w:rFonts w:ascii="Times New Roman" w:hAnsi="Times New Roman"/>
                      <w:lang w:val="en-US"/>
                    </w:rPr>
                    <w:t>IV</w:t>
                  </w:r>
                </w:p>
              </w:tc>
            </w:tr>
            <w:tr w:rsidR="00640F3A" w:rsidTr="00E817A3">
              <w:tc>
                <w:tcPr>
                  <w:tcW w:w="3005" w:type="dxa"/>
                </w:tcPr>
                <w:p w:rsidR="00640F3A" w:rsidRPr="00422616" w:rsidRDefault="00640F3A" w:rsidP="00640F3A">
                  <w:pPr>
                    <w:jc w:val="both"/>
                    <w:rPr>
                      <w:rFonts w:ascii="Times New Roman" w:hAnsi="Times New Roman"/>
                    </w:rPr>
                  </w:pPr>
                  <w:r>
                    <w:rPr>
                      <w:rFonts w:ascii="Times New Roman" w:hAnsi="Times New Roman"/>
                    </w:rPr>
                    <w:t>Антипино-Закусихино</w:t>
                  </w:r>
                </w:p>
              </w:tc>
              <w:tc>
                <w:tcPr>
                  <w:tcW w:w="1843" w:type="dxa"/>
                </w:tcPr>
                <w:p w:rsidR="00640F3A" w:rsidRDefault="00640F3A" w:rsidP="00640F3A">
                  <w:pPr>
                    <w:jc w:val="center"/>
                    <w:rPr>
                      <w:rFonts w:ascii="Times New Roman" w:hAnsi="Times New Roman"/>
                    </w:rPr>
                  </w:pPr>
                  <w:r>
                    <w:rPr>
                      <w:rFonts w:ascii="Times New Roman" w:hAnsi="Times New Roman"/>
                    </w:rPr>
                    <w:t>4,9</w:t>
                  </w:r>
                </w:p>
              </w:tc>
              <w:tc>
                <w:tcPr>
                  <w:tcW w:w="4971" w:type="dxa"/>
                </w:tcPr>
                <w:p w:rsidR="00640F3A" w:rsidRDefault="00640F3A" w:rsidP="00640F3A">
                  <w:pPr>
                    <w:jc w:val="center"/>
                    <w:rPr>
                      <w:rFonts w:ascii="Times New Roman" w:hAnsi="Times New Roman"/>
                    </w:rPr>
                  </w:pPr>
                  <w:r>
                    <w:rPr>
                      <w:rFonts w:ascii="Times New Roman" w:hAnsi="Times New Roman"/>
                    </w:rPr>
                    <w:t>3</w:t>
                  </w:r>
                </w:p>
              </w:tc>
              <w:tc>
                <w:tcPr>
                  <w:tcW w:w="3274" w:type="dxa"/>
                </w:tcPr>
                <w:p w:rsidR="00640F3A" w:rsidRPr="00257086" w:rsidRDefault="00640F3A" w:rsidP="00640F3A">
                  <w:pPr>
                    <w:jc w:val="center"/>
                    <w:rPr>
                      <w:rFonts w:ascii="Times New Roman" w:hAnsi="Times New Roman"/>
                    </w:rPr>
                  </w:pPr>
                  <w:r>
                    <w:rPr>
                      <w:rFonts w:ascii="Times New Roman" w:hAnsi="Times New Roman"/>
                      <w:lang w:val="en-US"/>
                    </w:rPr>
                    <w:t>IV</w:t>
                  </w:r>
                </w:p>
              </w:tc>
            </w:tr>
            <w:tr w:rsidR="00640F3A" w:rsidTr="00E817A3">
              <w:tc>
                <w:tcPr>
                  <w:tcW w:w="3005" w:type="dxa"/>
                </w:tcPr>
                <w:p w:rsidR="00640F3A" w:rsidRDefault="00640F3A" w:rsidP="00640F3A">
                  <w:pPr>
                    <w:jc w:val="both"/>
                    <w:rPr>
                      <w:rFonts w:ascii="Times New Roman" w:hAnsi="Times New Roman"/>
                    </w:rPr>
                  </w:pPr>
                  <w:r>
                    <w:rPr>
                      <w:rFonts w:ascii="Times New Roman" w:hAnsi="Times New Roman"/>
                    </w:rPr>
                    <w:t>Закусихино-Зуиха</w:t>
                  </w:r>
                </w:p>
              </w:tc>
              <w:tc>
                <w:tcPr>
                  <w:tcW w:w="1843" w:type="dxa"/>
                </w:tcPr>
                <w:p w:rsidR="00640F3A" w:rsidRDefault="00640F3A" w:rsidP="00640F3A">
                  <w:pPr>
                    <w:jc w:val="center"/>
                    <w:rPr>
                      <w:rFonts w:ascii="Times New Roman" w:hAnsi="Times New Roman"/>
                    </w:rPr>
                  </w:pPr>
                  <w:r>
                    <w:rPr>
                      <w:rFonts w:ascii="Times New Roman" w:hAnsi="Times New Roman"/>
                    </w:rPr>
                    <w:t>7,8</w:t>
                  </w:r>
                </w:p>
              </w:tc>
              <w:tc>
                <w:tcPr>
                  <w:tcW w:w="4971" w:type="dxa"/>
                </w:tcPr>
                <w:p w:rsidR="00640F3A" w:rsidRDefault="00640F3A" w:rsidP="00640F3A">
                  <w:pPr>
                    <w:jc w:val="center"/>
                    <w:rPr>
                      <w:rFonts w:ascii="Times New Roman" w:hAnsi="Times New Roman"/>
                    </w:rPr>
                  </w:pPr>
                  <w:r>
                    <w:rPr>
                      <w:rFonts w:ascii="Times New Roman" w:hAnsi="Times New Roman"/>
                    </w:rPr>
                    <w:t>3</w:t>
                  </w:r>
                </w:p>
              </w:tc>
              <w:tc>
                <w:tcPr>
                  <w:tcW w:w="3274" w:type="dxa"/>
                </w:tcPr>
                <w:p w:rsidR="00640F3A" w:rsidRDefault="00640F3A" w:rsidP="00640F3A">
                  <w:pPr>
                    <w:jc w:val="center"/>
                    <w:rPr>
                      <w:rFonts w:ascii="Times New Roman" w:hAnsi="Times New Roman"/>
                    </w:rPr>
                  </w:pPr>
                  <w:r>
                    <w:rPr>
                      <w:rFonts w:ascii="Times New Roman" w:hAnsi="Times New Roman"/>
                      <w:lang w:val="en-US"/>
                    </w:rPr>
                    <w:t>IV</w:t>
                  </w:r>
                </w:p>
              </w:tc>
            </w:tr>
            <w:tr w:rsidR="00640F3A" w:rsidTr="00E817A3">
              <w:tc>
                <w:tcPr>
                  <w:tcW w:w="3005" w:type="dxa"/>
                </w:tcPr>
                <w:p w:rsidR="00640F3A" w:rsidRDefault="00640F3A" w:rsidP="00640F3A">
                  <w:pPr>
                    <w:jc w:val="both"/>
                    <w:rPr>
                      <w:rFonts w:ascii="Times New Roman" w:hAnsi="Times New Roman"/>
                    </w:rPr>
                  </w:pPr>
                  <w:r>
                    <w:rPr>
                      <w:rFonts w:ascii="Times New Roman" w:hAnsi="Times New Roman"/>
                    </w:rPr>
                    <w:t>Батманы-Вахутки</w:t>
                  </w:r>
                </w:p>
              </w:tc>
              <w:tc>
                <w:tcPr>
                  <w:tcW w:w="1843" w:type="dxa"/>
                </w:tcPr>
                <w:p w:rsidR="00640F3A" w:rsidRDefault="00640F3A" w:rsidP="00640F3A">
                  <w:pPr>
                    <w:jc w:val="center"/>
                    <w:rPr>
                      <w:rFonts w:ascii="Times New Roman" w:hAnsi="Times New Roman"/>
                    </w:rPr>
                  </w:pPr>
                  <w:r>
                    <w:rPr>
                      <w:rFonts w:ascii="Times New Roman" w:hAnsi="Times New Roman"/>
                    </w:rPr>
                    <w:t>2,1</w:t>
                  </w:r>
                </w:p>
              </w:tc>
              <w:tc>
                <w:tcPr>
                  <w:tcW w:w="4971" w:type="dxa"/>
                </w:tcPr>
                <w:p w:rsidR="00640F3A" w:rsidRDefault="00640F3A" w:rsidP="00640F3A">
                  <w:pPr>
                    <w:jc w:val="center"/>
                    <w:rPr>
                      <w:rFonts w:ascii="Times New Roman" w:hAnsi="Times New Roman"/>
                    </w:rPr>
                  </w:pPr>
                  <w:r>
                    <w:rPr>
                      <w:rFonts w:ascii="Times New Roman" w:hAnsi="Times New Roman"/>
                    </w:rPr>
                    <w:t>3</w:t>
                  </w:r>
                </w:p>
              </w:tc>
              <w:tc>
                <w:tcPr>
                  <w:tcW w:w="3274" w:type="dxa"/>
                </w:tcPr>
                <w:p w:rsidR="00640F3A" w:rsidRDefault="00640F3A" w:rsidP="00640F3A">
                  <w:pPr>
                    <w:jc w:val="center"/>
                    <w:rPr>
                      <w:rFonts w:ascii="Times New Roman" w:hAnsi="Times New Roman"/>
                    </w:rPr>
                  </w:pPr>
                  <w:r>
                    <w:rPr>
                      <w:rFonts w:ascii="Times New Roman" w:hAnsi="Times New Roman"/>
                      <w:lang w:val="en-US"/>
                    </w:rPr>
                    <w:t>IV</w:t>
                  </w:r>
                </w:p>
              </w:tc>
            </w:tr>
            <w:tr w:rsidR="00640F3A" w:rsidTr="00E817A3">
              <w:tc>
                <w:tcPr>
                  <w:tcW w:w="3005" w:type="dxa"/>
                </w:tcPr>
                <w:p w:rsidR="00640F3A" w:rsidRDefault="00640F3A" w:rsidP="00640F3A">
                  <w:pPr>
                    <w:jc w:val="both"/>
                    <w:rPr>
                      <w:rFonts w:ascii="Times New Roman" w:hAnsi="Times New Roman"/>
                    </w:rPr>
                  </w:pPr>
                  <w:r>
                    <w:rPr>
                      <w:rFonts w:ascii="Times New Roman" w:hAnsi="Times New Roman"/>
                    </w:rPr>
                    <w:t>Подъезд к Лагунихе</w:t>
                  </w:r>
                </w:p>
              </w:tc>
              <w:tc>
                <w:tcPr>
                  <w:tcW w:w="1843" w:type="dxa"/>
                </w:tcPr>
                <w:p w:rsidR="00640F3A" w:rsidRDefault="00640F3A" w:rsidP="00640F3A">
                  <w:pPr>
                    <w:jc w:val="center"/>
                    <w:rPr>
                      <w:rFonts w:ascii="Times New Roman" w:hAnsi="Times New Roman"/>
                    </w:rPr>
                  </w:pPr>
                  <w:r>
                    <w:rPr>
                      <w:rFonts w:ascii="Times New Roman" w:hAnsi="Times New Roman"/>
                    </w:rPr>
                    <w:t>1</w:t>
                  </w:r>
                </w:p>
              </w:tc>
              <w:tc>
                <w:tcPr>
                  <w:tcW w:w="4971" w:type="dxa"/>
                </w:tcPr>
                <w:p w:rsidR="00640F3A" w:rsidRDefault="00640F3A" w:rsidP="00640F3A">
                  <w:pPr>
                    <w:jc w:val="center"/>
                    <w:rPr>
                      <w:rFonts w:ascii="Times New Roman" w:hAnsi="Times New Roman"/>
                    </w:rPr>
                  </w:pPr>
                  <w:r>
                    <w:rPr>
                      <w:rFonts w:ascii="Times New Roman" w:hAnsi="Times New Roman"/>
                    </w:rPr>
                    <w:t>3</w:t>
                  </w:r>
                </w:p>
              </w:tc>
              <w:tc>
                <w:tcPr>
                  <w:tcW w:w="3274" w:type="dxa"/>
                </w:tcPr>
                <w:p w:rsidR="00640F3A" w:rsidRDefault="00640F3A" w:rsidP="00640F3A">
                  <w:pPr>
                    <w:jc w:val="center"/>
                    <w:rPr>
                      <w:rFonts w:ascii="Times New Roman" w:hAnsi="Times New Roman"/>
                    </w:rPr>
                  </w:pPr>
                  <w:r>
                    <w:rPr>
                      <w:rFonts w:ascii="Times New Roman" w:hAnsi="Times New Roman"/>
                      <w:lang w:val="en-US"/>
                    </w:rPr>
                    <w:t>IV</w:t>
                  </w:r>
                </w:p>
              </w:tc>
            </w:tr>
          </w:tbl>
          <w:p w:rsidR="00640F3A" w:rsidRPr="002160D1" w:rsidRDefault="00640F3A" w:rsidP="00640F3A">
            <w:pPr>
              <w:jc w:val="both"/>
              <w:rPr>
                <w:rFonts w:ascii="Times New Roman" w:hAnsi="Times New Roman"/>
                <w:sz w:val="16"/>
                <w:szCs w:val="16"/>
              </w:rPr>
            </w:pPr>
          </w:p>
          <w:p w:rsidR="00640F3A" w:rsidRDefault="00640F3A" w:rsidP="00640F3A">
            <w:pPr>
              <w:jc w:val="both"/>
              <w:rPr>
                <w:rFonts w:ascii="Times New Roman" w:hAnsi="Times New Roman"/>
              </w:rPr>
            </w:pPr>
            <w:r>
              <w:rPr>
                <w:rFonts w:ascii="Times New Roman" w:hAnsi="Times New Roman"/>
              </w:rPr>
              <w:t>Протяженность автомобильных дорог, всего – 55,9 км.</w:t>
            </w:r>
            <w:r w:rsidRPr="004A1BCA">
              <w:rPr>
                <w:rFonts w:ascii="Times New Roman" w:hAnsi="Times New Roman"/>
              </w:rPr>
              <w:t xml:space="preserve"> </w:t>
            </w:r>
          </w:p>
          <w:p w:rsidR="00640F3A" w:rsidRDefault="00640F3A" w:rsidP="00640F3A">
            <w:pPr>
              <w:jc w:val="both"/>
              <w:rPr>
                <w:rFonts w:ascii="Times New Roman" w:hAnsi="Times New Roman"/>
              </w:rPr>
            </w:pPr>
            <w:r>
              <w:rPr>
                <w:rFonts w:ascii="Times New Roman" w:hAnsi="Times New Roman"/>
              </w:rPr>
              <w:t>Сеть автодорог развита недостаточно. Имеет существенные структурные недостатки, поскольку характеризуется неполной закольцованностью. Подъезд к населенным пунктам возможен только с одной стороны.</w:t>
            </w:r>
          </w:p>
          <w:p w:rsidR="00640F3A" w:rsidRDefault="00640F3A" w:rsidP="00640F3A">
            <w:pPr>
              <w:jc w:val="both"/>
              <w:rPr>
                <w:rFonts w:ascii="Times New Roman" w:hAnsi="Times New Roman"/>
              </w:rPr>
            </w:pPr>
            <w:r>
              <w:rPr>
                <w:rFonts w:ascii="Times New Roman" w:hAnsi="Times New Roman"/>
              </w:rPr>
              <w:t>Дороги в с.Батманы имеют твердое покрытие с существенными структурными недостатками, другие населенные пункты Батмановского сельского поселения в большинстве имеют грунтовое покрытие.</w:t>
            </w:r>
          </w:p>
          <w:p w:rsidR="00640F3A" w:rsidRDefault="00640F3A" w:rsidP="00640F3A">
            <w:pPr>
              <w:jc w:val="both"/>
              <w:rPr>
                <w:rFonts w:ascii="Times New Roman" w:hAnsi="Times New Roman"/>
              </w:rPr>
            </w:pPr>
            <w:r>
              <w:rPr>
                <w:rFonts w:ascii="Times New Roman" w:hAnsi="Times New Roman"/>
              </w:rPr>
              <w:t xml:space="preserve">Связь между мелкими населенными пунктами осуществляется лишь по грунтовым, полевым и лесным дорогам. В течение большей части года дороги находятся в плохом состоянии, имеется необходимость переезжать через небольшие речки и ручьи вброд. </w:t>
            </w:r>
          </w:p>
          <w:p w:rsidR="00640F3A" w:rsidRPr="004A1BCA" w:rsidRDefault="00640F3A" w:rsidP="00640F3A">
            <w:pPr>
              <w:jc w:val="both"/>
              <w:rPr>
                <w:rFonts w:ascii="Times New Roman" w:hAnsi="Times New Roman"/>
              </w:rPr>
            </w:pPr>
            <w:r>
              <w:rPr>
                <w:rFonts w:ascii="Times New Roman" w:hAnsi="Times New Roman"/>
              </w:rPr>
              <w:t>Внутрихозяйственные дороги не имеют твердого покрытия.</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 xml:space="preserve">Пассажироперевозки </w:t>
            </w:r>
          </w:p>
        </w:tc>
        <w:tc>
          <w:tcPr>
            <w:tcW w:w="13326" w:type="dxa"/>
          </w:tcPr>
          <w:p w:rsidR="00640F3A" w:rsidRDefault="00640F3A" w:rsidP="00640F3A">
            <w:pPr>
              <w:jc w:val="both"/>
              <w:rPr>
                <w:rFonts w:ascii="Times New Roman" w:hAnsi="Times New Roman"/>
              </w:rPr>
            </w:pPr>
            <w:r>
              <w:rPr>
                <w:rFonts w:ascii="Times New Roman" w:hAnsi="Times New Roman"/>
              </w:rPr>
              <w:t>Автобусные маршруты в пределах Кинешемского района обслуживаются индивидуальными предпринимателями.</w:t>
            </w:r>
          </w:p>
          <w:p w:rsidR="00640F3A" w:rsidRPr="004A1BCA" w:rsidRDefault="00640F3A" w:rsidP="00640F3A">
            <w:pPr>
              <w:jc w:val="both"/>
              <w:rPr>
                <w:rFonts w:ascii="Times New Roman" w:hAnsi="Times New Roman"/>
              </w:rPr>
            </w:pPr>
            <w:r>
              <w:rPr>
                <w:rFonts w:ascii="Times New Roman" w:hAnsi="Times New Roman"/>
              </w:rPr>
              <w:lastRenderedPageBreak/>
              <w:t>Междугородние перевозки осуществляются ООО «Междугородние перевозки».</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lastRenderedPageBreak/>
              <w:t>Населенные пункты, имеющие наилучшую транспортную доступность</w:t>
            </w:r>
          </w:p>
        </w:tc>
        <w:tc>
          <w:tcPr>
            <w:tcW w:w="13326" w:type="dxa"/>
          </w:tcPr>
          <w:p w:rsidR="00640F3A" w:rsidRDefault="00640F3A" w:rsidP="00640F3A">
            <w:pPr>
              <w:jc w:val="both"/>
              <w:rPr>
                <w:rFonts w:ascii="Times New Roman" w:hAnsi="Times New Roman"/>
              </w:rPr>
            </w:pPr>
            <w:r>
              <w:rPr>
                <w:rFonts w:ascii="Times New Roman" w:hAnsi="Times New Roman"/>
              </w:rPr>
              <w:t>с.Батманы, д.Вахутки, д.Закусихино, д.Лагуниха</w:t>
            </w:r>
          </w:p>
          <w:p w:rsidR="00640F3A" w:rsidRDefault="00640F3A" w:rsidP="00640F3A">
            <w:pPr>
              <w:jc w:val="both"/>
              <w:rPr>
                <w:rFonts w:ascii="Times New Roman" w:hAnsi="Times New Roman"/>
              </w:rPr>
            </w:pPr>
            <w:r>
              <w:rPr>
                <w:rFonts w:ascii="Times New Roman" w:hAnsi="Times New Roman"/>
              </w:rPr>
              <w:t>Транспортное сообщение с прочими населенными пунктами Батмановского сельского поселения, расположенными за пределами маршрутов общественного транспорта, возможно только с использованием собственных автомашин или услуг такси.</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Автомобильный парк, места хранения автомобилей</w:t>
            </w:r>
          </w:p>
        </w:tc>
        <w:tc>
          <w:tcPr>
            <w:tcW w:w="13326" w:type="dxa"/>
          </w:tcPr>
          <w:p w:rsidR="00640F3A" w:rsidRDefault="00640F3A" w:rsidP="00640F3A">
            <w:pPr>
              <w:jc w:val="both"/>
              <w:rPr>
                <w:rFonts w:ascii="Times New Roman" w:hAnsi="Times New Roman"/>
              </w:rPr>
            </w:pPr>
            <w:r>
              <w:rPr>
                <w:rFonts w:ascii="Times New Roman" w:hAnsi="Times New Roman"/>
              </w:rPr>
              <w:t>Автомобильный парк поселения состоит преимущественно из легковых автомобилей, принадлежащих частным лицам. Количество его постоянно растет.</w:t>
            </w:r>
          </w:p>
          <w:p w:rsidR="00640F3A" w:rsidRDefault="00640F3A" w:rsidP="00640F3A">
            <w:pPr>
              <w:jc w:val="both"/>
              <w:rPr>
                <w:rFonts w:ascii="Times New Roman" w:hAnsi="Times New Roman"/>
              </w:rPr>
            </w:pPr>
            <w:r>
              <w:rPr>
                <w:rFonts w:ascii="Times New Roman" w:hAnsi="Times New Roman"/>
              </w:rPr>
              <w:t xml:space="preserve">Хранение транспортных средств осуществляется на придомовых территориях, в гаражных кооперативах. </w:t>
            </w:r>
          </w:p>
        </w:tc>
      </w:tr>
      <w:tr w:rsidR="00640F3A" w:rsidRPr="004A1BCA" w:rsidTr="00E817A3">
        <w:tc>
          <w:tcPr>
            <w:tcW w:w="2409" w:type="dxa"/>
          </w:tcPr>
          <w:p w:rsidR="00640F3A" w:rsidRPr="004A1BCA" w:rsidRDefault="00640F3A" w:rsidP="00640F3A">
            <w:pPr>
              <w:jc w:val="both"/>
              <w:rPr>
                <w:rFonts w:ascii="Times New Roman" w:hAnsi="Times New Roman"/>
              </w:rPr>
            </w:pPr>
            <w:r>
              <w:rPr>
                <w:rFonts w:ascii="Times New Roman" w:hAnsi="Times New Roman"/>
              </w:rPr>
              <w:t>Жилищный фонд</w:t>
            </w:r>
          </w:p>
        </w:tc>
        <w:tc>
          <w:tcPr>
            <w:tcW w:w="13326" w:type="dxa"/>
          </w:tcPr>
          <w:p w:rsidR="00640F3A" w:rsidRDefault="00640F3A" w:rsidP="00640F3A">
            <w:pPr>
              <w:jc w:val="both"/>
              <w:rPr>
                <w:rFonts w:ascii="Times New Roman" w:hAnsi="Times New Roman"/>
              </w:rPr>
            </w:pPr>
            <w:r>
              <w:rPr>
                <w:rFonts w:ascii="Times New Roman" w:hAnsi="Times New Roman"/>
              </w:rPr>
              <w:t>Наибольший удельный вес в структуре жилищного фонда Батмановского сельского поселения занимает частный жилой фонд.</w:t>
            </w:r>
          </w:p>
          <w:p w:rsidR="001B5EFD" w:rsidRDefault="001B5EFD" w:rsidP="00640F3A">
            <w:pPr>
              <w:jc w:val="both"/>
              <w:rPr>
                <w:rFonts w:ascii="Times New Roman" w:hAnsi="Times New Roman"/>
              </w:rPr>
            </w:pPr>
          </w:p>
          <w:p w:rsidR="00640F3A" w:rsidRPr="00182404" w:rsidRDefault="00640F3A" w:rsidP="00640F3A">
            <w:pPr>
              <w:jc w:val="both"/>
              <w:rPr>
                <w:rFonts w:ascii="Times New Roman" w:hAnsi="Times New Roman"/>
                <w:i/>
              </w:rPr>
            </w:pPr>
            <w:r w:rsidRPr="00182404">
              <w:rPr>
                <w:rFonts w:ascii="Times New Roman" w:hAnsi="Times New Roman"/>
                <w:i/>
              </w:rPr>
              <w:t>Таблица</w:t>
            </w:r>
            <w:r>
              <w:rPr>
                <w:rFonts w:ascii="Times New Roman" w:hAnsi="Times New Roman"/>
                <w:i/>
              </w:rPr>
              <w:t xml:space="preserve"> – характеристика жилого фонда Батмановского сельского поселения Кинешемского муниципального района</w:t>
            </w:r>
          </w:p>
          <w:tbl>
            <w:tblPr>
              <w:tblStyle w:val="ad"/>
              <w:tblW w:w="0" w:type="auto"/>
              <w:tblLayout w:type="fixed"/>
              <w:tblLook w:val="04A0"/>
            </w:tblPr>
            <w:tblGrid>
              <w:gridCol w:w="5700"/>
              <w:gridCol w:w="1134"/>
              <w:gridCol w:w="6259"/>
            </w:tblGrid>
            <w:tr w:rsidR="00640F3A" w:rsidTr="00E817A3">
              <w:tc>
                <w:tcPr>
                  <w:tcW w:w="5700" w:type="dxa"/>
                  <w:shd w:val="clear" w:color="auto" w:fill="EEECE1" w:themeFill="background2"/>
                </w:tcPr>
                <w:p w:rsidR="00640F3A" w:rsidRDefault="00640F3A" w:rsidP="00640F3A">
                  <w:pPr>
                    <w:jc w:val="both"/>
                    <w:rPr>
                      <w:rFonts w:ascii="Times New Roman" w:hAnsi="Times New Roman"/>
                    </w:rPr>
                  </w:pPr>
                  <w:r>
                    <w:rPr>
                      <w:rFonts w:ascii="Times New Roman" w:hAnsi="Times New Roman"/>
                    </w:rPr>
                    <w:t>Параметры</w:t>
                  </w:r>
                </w:p>
              </w:tc>
              <w:tc>
                <w:tcPr>
                  <w:tcW w:w="1134" w:type="dxa"/>
                  <w:shd w:val="clear" w:color="auto" w:fill="EEECE1" w:themeFill="background2"/>
                </w:tcPr>
                <w:p w:rsidR="00640F3A" w:rsidRDefault="00640F3A" w:rsidP="00640F3A">
                  <w:pPr>
                    <w:jc w:val="both"/>
                    <w:rPr>
                      <w:rFonts w:ascii="Times New Roman" w:hAnsi="Times New Roman"/>
                    </w:rPr>
                  </w:pPr>
                  <w:r>
                    <w:rPr>
                      <w:rFonts w:ascii="Times New Roman" w:hAnsi="Times New Roman"/>
                    </w:rPr>
                    <w:t>2009 год</w:t>
                  </w:r>
                </w:p>
              </w:tc>
              <w:tc>
                <w:tcPr>
                  <w:tcW w:w="6259" w:type="dxa"/>
                  <w:shd w:val="clear" w:color="auto" w:fill="EEECE1" w:themeFill="background2"/>
                </w:tcPr>
                <w:p w:rsidR="00640F3A" w:rsidRDefault="00640F3A" w:rsidP="00640F3A">
                  <w:pPr>
                    <w:jc w:val="both"/>
                    <w:rPr>
                      <w:rFonts w:ascii="Times New Roman" w:hAnsi="Times New Roman"/>
                    </w:rPr>
                  </w:pPr>
                  <w:r>
                    <w:rPr>
                      <w:rFonts w:ascii="Times New Roman" w:hAnsi="Times New Roman"/>
                    </w:rPr>
                    <w:t>Перспективы</w:t>
                  </w:r>
                </w:p>
              </w:tc>
            </w:tr>
            <w:tr w:rsidR="00640F3A" w:rsidTr="00E817A3">
              <w:tc>
                <w:tcPr>
                  <w:tcW w:w="5700" w:type="dxa"/>
                </w:tcPr>
                <w:p w:rsidR="00640F3A" w:rsidRDefault="00640F3A" w:rsidP="00640F3A">
                  <w:pPr>
                    <w:jc w:val="both"/>
                    <w:rPr>
                      <w:rFonts w:ascii="Times New Roman" w:hAnsi="Times New Roman"/>
                    </w:rPr>
                  </w:pPr>
                  <w:r>
                    <w:rPr>
                      <w:rFonts w:ascii="Times New Roman" w:hAnsi="Times New Roman"/>
                    </w:rPr>
                    <w:t>Общий объем, м</w:t>
                  </w:r>
                  <w:r w:rsidRPr="002160D1">
                    <w:rPr>
                      <w:rFonts w:ascii="Times New Roman" w:hAnsi="Times New Roman"/>
                      <w:vertAlign w:val="superscript"/>
                    </w:rPr>
                    <w:t>2</w:t>
                  </w:r>
                  <w:r>
                    <w:rPr>
                      <w:rFonts w:ascii="Times New Roman" w:hAnsi="Times New Roman"/>
                    </w:rPr>
                    <w:t xml:space="preserve"> общей площади</w:t>
                  </w:r>
                </w:p>
              </w:tc>
              <w:tc>
                <w:tcPr>
                  <w:tcW w:w="1134" w:type="dxa"/>
                </w:tcPr>
                <w:p w:rsidR="00640F3A" w:rsidRDefault="00640F3A" w:rsidP="00640F3A">
                  <w:pPr>
                    <w:jc w:val="center"/>
                    <w:rPr>
                      <w:rFonts w:ascii="Times New Roman" w:hAnsi="Times New Roman"/>
                    </w:rPr>
                  </w:pPr>
                  <w:r>
                    <w:rPr>
                      <w:rFonts w:ascii="Times New Roman" w:hAnsi="Times New Roman"/>
                    </w:rPr>
                    <w:t>53 380</w:t>
                  </w:r>
                </w:p>
              </w:tc>
              <w:tc>
                <w:tcPr>
                  <w:tcW w:w="6259" w:type="dxa"/>
                  <w:vMerge w:val="restart"/>
                </w:tcPr>
                <w:p w:rsidR="00640F3A" w:rsidRPr="003D1DEB" w:rsidRDefault="00640F3A" w:rsidP="00640F3A">
                  <w:pPr>
                    <w:jc w:val="both"/>
                    <w:rPr>
                      <w:rFonts w:ascii="Times New Roman" w:hAnsi="Times New Roman"/>
                    </w:rPr>
                  </w:pPr>
                  <w:r w:rsidRPr="003D1DEB">
                    <w:rPr>
                      <w:rFonts w:ascii="Times New Roman" w:hAnsi="Times New Roman"/>
                    </w:rPr>
                    <w:t xml:space="preserve">В большинстве населенных пунктов строительство индивидуальных домов ведется силами самих жителей: каждый строит свой дом самостоятельно или в кооперации с соседями: строят дома поочередно для всех общими усилиями. Дома обычно деревянные, из бревен или бруса, крытые тесом, железом, шифером или черепицей. </w:t>
                  </w:r>
                </w:p>
                <w:p w:rsidR="00640F3A" w:rsidRDefault="00640F3A" w:rsidP="00640F3A">
                  <w:pPr>
                    <w:jc w:val="both"/>
                    <w:rPr>
                      <w:rFonts w:ascii="Times New Roman" w:hAnsi="Times New Roman"/>
                    </w:rPr>
                  </w:pPr>
                  <w:r w:rsidRPr="003D1DEB">
                    <w:rPr>
                      <w:rFonts w:ascii="Times New Roman" w:hAnsi="Times New Roman"/>
                    </w:rPr>
                    <w:t xml:space="preserve">Необходимо осуществить комплекс мер по обеспечению и стимулированию </w:t>
                  </w:r>
                  <w:r w:rsidR="001B5EFD">
                    <w:rPr>
                      <w:rFonts w:ascii="Times New Roman" w:hAnsi="Times New Roman"/>
                    </w:rPr>
                    <w:t>инди</w:t>
                  </w:r>
                  <w:r w:rsidRPr="003D1DEB">
                    <w:rPr>
                      <w:rFonts w:ascii="Times New Roman" w:hAnsi="Times New Roman"/>
                    </w:rPr>
                    <w:t>видуального строительства.</w:t>
                  </w:r>
                </w:p>
              </w:tc>
            </w:tr>
            <w:tr w:rsidR="00640F3A" w:rsidTr="00E817A3">
              <w:tc>
                <w:tcPr>
                  <w:tcW w:w="5700" w:type="dxa"/>
                </w:tcPr>
                <w:p w:rsidR="00640F3A" w:rsidRDefault="00640F3A" w:rsidP="00640F3A">
                  <w:pPr>
                    <w:jc w:val="both"/>
                    <w:rPr>
                      <w:rFonts w:ascii="Times New Roman" w:hAnsi="Times New Roman"/>
                    </w:rPr>
                  </w:pPr>
                  <w:r>
                    <w:rPr>
                      <w:rFonts w:ascii="Times New Roman" w:hAnsi="Times New Roman"/>
                    </w:rPr>
                    <w:t>Количество домов – индивидуальных и многоквартирных</w:t>
                  </w:r>
                </w:p>
              </w:tc>
              <w:tc>
                <w:tcPr>
                  <w:tcW w:w="1134" w:type="dxa"/>
                </w:tcPr>
                <w:p w:rsidR="00640F3A" w:rsidRDefault="00640F3A" w:rsidP="00640F3A">
                  <w:pPr>
                    <w:jc w:val="center"/>
                    <w:rPr>
                      <w:rFonts w:ascii="Times New Roman" w:hAnsi="Times New Roman"/>
                    </w:rPr>
                  </w:pPr>
                  <w:r>
                    <w:rPr>
                      <w:rFonts w:ascii="Times New Roman" w:hAnsi="Times New Roman"/>
                    </w:rPr>
                    <w:t>863</w:t>
                  </w:r>
                </w:p>
              </w:tc>
              <w:tc>
                <w:tcPr>
                  <w:tcW w:w="6259" w:type="dxa"/>
                  <w:vMerge/>
                </w:tcPr>
                <w:p w:rsidR="00640F3A" w:rsidRDefault="00640F3A" w:rsidP="00640F3A">
                  <w:pPr>
                    <w:jc w:val="both"/>
                    <w:rPr>
                      <w:rFonts w:ascii="Times New Roman" w:hAnsi="Times New Roman"/>
                    </w:rPr>
                  </w:pPr>
                </w:p>
              </w:tc>
            </w:tr>
            <w:tr w:rsidR="00640F3A" w:rsidTr="00E817A3">
              <w:tc>
                <w:tcPr>
                  <w:tcW w:w="5700" w:type="dxa"/>
                </w:tcPr>
                <w:p w:rsidR="00640F3A" w:rsidRDefault="00640F3A" w:rsidP="00640F3A">
                  <w:pPr>
                    <w:jc w:val="both"/>
                    <w:rPr>
                      <w:rFonts w:ascii="Times New Roman" w:hAnsi="Times New Roman"/>
                    </w:rPr>
                  </w:pPr>
                  <w:r>
                    <w:rPr>
                      <w:rFonts w:ascii="Times New Roman" w:hAnsi="Times New Roman"/>
                    </w:rPr>
                    <w:t>в том числе:</w:t>
                  </w:r>
                </w:p>
              </w:tc>
              <w:tc>
                <w:tcPr>
                  <w:tcW w:w="1134" w:type="dxa"/>
                </w:tcPr>
                <w:p w:rsidR="00640F3A" w:rsidRDefault="00640F3A" w:rsidP="00640F3A">
                  <w:pPr>
                    <w:jc w:val="center"/>
                    <w:rPr>
                      <w:rFonts w:ascii="Times New Roman" w:hAnsi="Times New Roman"/>
                    </w:rPr>
                  </w:pPr>
                </w:p>
              </w:tc>
              <w:tc>
                <w:tcPr>
                  <w:tcW w:w="6259" w:type="dxa"/>
                  <w:vMerge/>
                </w:tcPr>
                <w:p w:rsidR="00640F3A" w:rsidRDefault="00640F3A" w:rsidP="00640F3A">
                  <w:pPr>
                    <w:jc w:val="both"/>
                    <w:rPr>
                      <w:rFonts w:ascii="Times New Roman" w:hAnsi="Times New Roman"/>
                    </w:rPr>
                  </w:pPr>
                </w:p>
              </w:tc>
            </w:tr>
            <w:tr w:rsidR="00640F3A" w:rsidTr="00E817A3">
              <w:tc>
                <w:tcPr>
                  <w:tcW w:w="5700" w:type="dxa"/>
                </w:tcPr>
                <w:p w:rsidR="00640F3A" w:rsidRDefault="00640F3A" w:rsidP="00640F3A">
                  <w:pPr>
                    <w:jc w:val="both"/>
                    <w:rPr>
                      <w:rFonts w:ascii="Times New Roman" w:hAnsi="Times New Roman"/>
                    </w:rPr>
                  </w:pPr>
                  <w:r>
                    <w:rPr>
                      <w:rFonts w:ascii="Times New Roman" w:hAnsi="Times New Roman"/>
                    </w:rPr>
                    <w:t xml:space="preserve">          - индивидуальных</w:t>
                  </w:r>
                </w:p>
              </w:tc>
              <w:tc>
                <w:tcPr>
                  <w:tcW w:w="1134" w:type="dxa"/>
                </w:tcPr>
                <w:p w:rsidR="00640F3A" w:rsidRDefault="00640F3A" w:rsidP="00640F3A">
                  <w:pPr>
                    <w:jc w:val="center"/>
                    <w:rPr>
                      <w:rFonts w:ascii="Times New Roman" w:hAnsi="Times New Roman"/>
                    </w:rPr>
                  </w:pPr>
                  <w:r>
                    <w:rPr>
                      <w:rFonts w:ascii="Times New Roman" w:hAnsi="Times New Roman"/>
                    </w:rPr>
                    <w:t>738</w:t>
                  </w:r>
                </w:p>
              </w:tc>
              <w:tc>
                <w:tcPr>
                  <w:tcW w:w="6259" w:type="dxa"/>
                  <w:vMerge/>
                </w:tcPr>
                <w:p w:rsidR="00640F3A" w:rsidRDefault="00640F3A" w:rsidP="00640F3A">
                  <w:pPr>
                    <w:jc w:val="both"/>
                    <w:rPr>
                      <w:rFonts w:ascii="Times New Roman" w:hAnsi="Times New Roman"/>
                    </w:rPr>
                  </w:pPr>
                </w:p>
              </w:tc>
            </w:tr>
            <w:tr w:rsidR="00640F3A" w:rsidTr="00E817A3">
              <w:tc>
                <w:tcPr>
                  <w:tcW w:w="5700" w:type="dxa"/>
                </w:tcPr>
                <w:p w:rsidR="00640F3A" w:rsidRDefault="00640F3A" w:rsidP="00640F3A">
                  <w:pPr>
                    <w:jc w:val="both"/>
                    <w:rPr>
                      <w:rFonts w:ascii="Times New Roman" w:hAnsi="Times New Roman"/>
                    </w:rPr>
                  </w:pPr>
                  <w:r>
                    <w:rPr>
                      <w:rFonts w:ascii="Times New Roman" w:hAnsi="Times New Roman"/>
                    </w:rPr>
                    <w:t xml:space="preserve">          - многоквартирных</w:t>
                  </w:r>
                </w:p>
              </w:tc>
              <w:tc>
                <w:tcPr>
                  <w:tcW w:w="1134" w:type="dxa"/>
                </w:tcPr>
                <w:p w:rsidR="00640F3A" w:rsidRDefault="00640F3A" w:rsidP="00640F3A">
                  <w:pPr>
                    <w:jc w:val="center"/>
                    <w:rPr>
                      <w:rFonts w:ascii="Times New Roman" w:hAnsi="Times New Roman"/>
                    </w:rPr>
                  </w:pPr>
                  <w:r>
                    <w:rPr>
                      <w:rFonts w:ascii="Times New Roman" w:hAnsi="Times New Roman"/>
                    </w:rPr>
                    <w:t>125</w:t>
                  </w:r>
                </w:p>
              </w:tc>
              <w:tc>
                <w:tcPr>
                  <w:tcW w:w="6259" w:type="dxa"/>
                  <w:vMerge/>
                </w:tcPr>
                <w:p w:rsidR="00640F3A" w:rsidRDefault="00640F3A" w:rsidP="00640F3A">
                  <w:pPr>
                    <w:jc w:val="both"/>
                    <w:rPr>
                      <w:rFonts w:ascii="Times New Roman" w:hAnsi="Times New Roman"/>
                    </w:rPr>
                  </w:pPr>
                </w:p>
              </w:tc>
            </w:tr>
            <w:tr w:rsidR="00640F3A" w:rsidTr="00E817A3">
              <w:tc>
                <w:tcPr>
                  <w:tcW w:w="5700" w:type="dxa"/>
                </w:tcPr>
                <w:p w:rsidR="00640F3A" w:rsidRDefault="00640F3A" w:rsidP="00640F3A">
                  <w:pPr>
                    <w:jc w:val="both"/>
                    <w:rPr>
                      <w:rFonts w:ascii="Times New Roman" w:hAnsi="Times New Roman"/>
                    </w:rPr>
                  </w:pPr>
                  <w:r>
                    <w:rPr>
                      <w:rFonts w:ascii="Times New Roman" w:hAnsi="Times New Roman"/>
                    </w:rPr>
                    <w:t>Количество квартир в многоквартирных домах</w:t>
                  </w:r>
                </w:p>
              </w:tc>
              <w:tc>
                <w:tcPr>
                  <w:tcW w:w="1134" w:type="dxa"/>
                </w:tcPr>
                <w:p w:rsidR="00640F3A" w:rsidRDefault="00640F3A" w:rsidP="00640F3A">
                  <w:pPr>
                    <w:jc w:val="center"/>
                    <w:rPr>
                      <w:rFonts w:ascii="Times New Roman" w:hAnsi="Times New Roman"/>
                    </w:rPr>
                  </w:pPr>
                  <w:r>
                    <w:rPr>
                      <w:rFonts w:ascii="Times New Roman" w:hAnsi="Times New Roman"/>
                    </w:rPr>
                    <w:t>307</w:t>
                  </w:r>
                </w:p>
              </w:tc>
              <w:tc>
                <w:tcPr>
                  <w:tcW w:w="6259" w:type="dxa"/>
                  <w:vMerge/>
                </w:tcPr>
                <w:p w:rsidR="00640F3A" w:rsidRDefault="00640F3A" w:rsidP="00640F3A">
                  <w:pPr>
                    <w:jc w:val="both"/>
                    <w:rPr>
                      <w:rFonts w:ascii="Times New Roman" w:hAnsi="Times New Roman"/>
                    </w:rPr>
                  </w:pPr>
                </w:p>
              </w:tc>
            </w:tr>
            <w:tr w:rsidR="00640F3A" w:rsidTr="00E817A3">
              <w:tc>
                <w:tcPr>
                  <w:tcW w:w="5700" w:type="dxa"/>
                </w:tcPr>
                <w:p w:rsidR="00640F3A" w:rsidRDefault="00640F3A" w:rsidP="00640F3A">
                  <w:pPr>
                    <w:jc w:val="both"/>
                    <w:rPr>
                      <w:rFonts w:ascii="Times New Roman" w:hAnsi="Times New Roman"/>
                    </w:rPr>
                  </w:pPr>
                  <w:r>
                    <w:rPr>
                      <w:rFonts w:ascii="Times New Roman" w:hAnsi="Times New Roman"/>
                    </w:rPr>
                    <w:t>Обеспеченность жильем, м</w:t>
                  </w:r>
                  <w:r w:rsidRPr="002160D1">
                    <w:rPr>
                      <w:rFonts w:ascii="Times New Roman" w:hAnsi="Times New Roman"/>
                      <w:vertAlign w:val="superscript"/>
                    </w:rPr>
                    <w:t>2</w:t>
                  </w:r>
                </w:p>
              </w:tc>
              <w:tc>
                <w:tcPr>
                  <w:tcW w:w="1134" w:type="dxa"/>
                </w:tcPr>
                <w:p w:rsidR="00640F3A" w:rsidRDefault="00640F3A" w:rsidP="00640F3A">
                  <w:pPr>
                    <w:jc w:val="center"/>
                    <w:rPr>
                      <w:rFonts w:ascii="Times New Roman" w:hAnsi="Times New Roman"/>
                    </w:rPr>
                  </w:pPr>
                  <w:r>
                    <w:rPr>
                      <w:rFonts w:ascii="Times New Roman" w:hAnsi="Times New Roman"/>
                    </w:rPr>
                    <w:t>31,4</w:t>
                  </w:r>
                </w:p>
              </w:tc>
              <w:tc>
                <w:tcPr>
                  <w:tcW w:w="6259" w:type="dxa"/>
                  <w:vMerge/>
                </w:tcPr>
                <w:p w:rsidR="00640F3A" w:rsidRDefault="00640F3A" w:rsidP="00640F3A">
                  <w:pPr>
                    <w:jc w:val="both"/>
                    <w:rPr>
                      <w:rFonts w:ascii="Times New Roman" w:hAnsi="Times New Roman"/>
                    </w:rPr>
                  </w:pPr>
                </w:p>
              </w:tc>
            </w:tr>
          </w:tbl>
          <w:p w:rsidR="00640F3A" w:rsidRPr="007E3854" w:rsidRDefault="00640F3A" w:rsidP="00640F3A">
            <w:pPr>
              <w:jc w:val="both"/>
              <w:rPr>
                <w:rFonts w:ascii="Times New Roman" w:hAnsi="Times New Roman"/>
                <w:sz w:val="16"/>
                <w:szCs w:val="16"/>
              </w:rPr>
            </w:pPr>
          </w:p>
          <w:p w:rsidR="00640F3A" w:rsidRPr="00EF0F5C" w:rsidRDefault="00640F3A" w:rsidP="00640F3A">
            <w:pPr>
              <w:jc w:val="both"/>
              <w:rPr>
                <w:rFonts w:ascii="Times New Roman" w:hAnsi="Times New Roman"/>
                <w:i/>
              </w:rPr>
            </w:pPr>
            <w:r w:rsidRPr="00EF0F5C">
              <w:rPr>
                <w:rFonts w:ascii="Times New Roman" w:hAnsi="Times New Roman"/>
                <w:i/>
              </w:rPr>
              <w:t>Таблица – Характеристика жилого фонда населенных пунктов Батмановского сельского поселения Кинешемского муниципального района</w:t>
            </w:r>
          </w:p>
          <w:tbl>
            <w:tblPr>
              <w:tblStyle w:val="ad"/>
              <w:tblW w:w="0" w:type="auto"/>
              <w:tblLayout w:type="fixed"/>
              <w:tblLook w:val="04A0"/>
            </w:tblPr>
            <w:tblGrid>
              <w:gridCol w:w="455"/>
              <w:gridCol w:w="1701"/>
              <w:gridCol w:w="1559"/>
              <w:gridCol w:w="1985"/>
              <w:gridCol w:w="1984"/>
              <w:gridCol w:w="2835"/>
            </w:tblGrid>
            <w:tr w:rsidR="00640F3A" w:rsidTr="00E817A3">
              <w:tc>
                <w:tcPr>
                  <w:tcW w:w="455" w:type="dxa"/>
                  <w:vMerge w:val="restart"/>
                  <w:shd w:val="clear" w:color="auto" w:fill="EEECE1" w:themeFill="background2"/>
                </w:tcPr>
                <w:p w:rsidR="00640F3A" w:rsidRDefault="00640F3A" w:rsidP="00640F3A">
                  <w:pPr>
                    <w:jc w:val="both"/>
                    <w:rPr>
                      <w:rFonts w:ascii="Times New Roman" w:hAnsi="Times New Roman"/>
                    </w:rPr>
                  </w:pPr>
                  <w:r>
                    <w:rPr>
                      <w:rFonts w:ascii="Times New Roman" w:hAnsi="Times New Roman"/>
                    </w:rPr>
                    <w:t>№</w:t>
                  </w:r>
                </w:p>
              </w:tc>
              <w:tc>
                <w:tcPr>
                  <w:tcW w:w="1701" w:type="dxa"/>
                  <w:vMerge w:val="restart"/>
                  <w:shd w:val="clear" w:color="auto" w:fill="EEECE1" w:themeFill="background2"/>
                </w:tcPr>
                <w:p w:rsidR="00640F3A" w:rsidRDefault="00640F3A" w:rsidP="00640F3A">
                  <w:pPr>
                    <w:jc w:val="both"/>
                    <w:rPr>
                      <w:rFonts w:ascii="Times New Roman" w:hAnsi="Times New Roman"/>
                    </w:rPr>
                  </w:pPr>
                  <w:r>
                    <w:rPr>
                      <w:rFonts w:ascii="Times New Roman" w:hAnsi="Times New Roman"/>
                    </w:rPr>
                    <w:t>Населенный пункт</w:t>
                  </w:r>
                </w:p>
              </w:tc>
              <w:tc>
                <w:tcPr>
                  <w:tcW w:w="8363" w:type="dxa"/>
                  <w:gridSpan w:val="4"/>
                  <w:shd w:val="clear" w:color="auto" w:fill="EEECE1" w:themeFill="background2"/>
                </w:tcPr>
                <w:p w:rsidR="00640F3A" w:rsidRDefault="00640F3A" w:rsidP="00640F3A">
                  <w:pPr>
                    <w:jc w:val="center"/>
                    <w:rPr>
                      <w:rFonts w:ascii="Times New Roman" w:hAnsi="Times New Roman"/>
                    </w:rPr>
                  </w:pPr>
                  <w:r>
                    <w:rPr>
                      <w:rFonts w:ascii="Times New Roman" w:hAnsi="Times New Roman"/>
                    </w:rPr>
                    <w:t>по данным генплана, 2009 г.</w:t>
                  </w:r>
                </w:p>
              </w:tc>
            </w:tr>
            <w:tr w:rsidR="00640F3A" w:rsidTr="00E817A3">
              <w:tc>
                <w:tcPr>
                  <w:tcW w:w="455" w:type="dxa"/>
                  <w:vMerge/>
                  <w:shd w:val="clear" w:color="auto" w:fill="EEECE1" w:themeFill="background2"/>
                </w:tcPr>
                <w:p w:rsidR="00640F3A" w:rsidRDefault="00640F3A" w:rsidP="00640F3A">
                  <w:pPr>
                    <w:jc w:val="both"/>
                    <w:rPr>
                      <w:rFonts w:ascii="Times New Roman" w:hAnsi="Times New Roman"/>
                    </w:rPr>
                  </w:pPr>
                </w:p>
              </w:tc>
              <w:tc>
                <w:tcPr>
                  <w:tcW w:w="1701" w:type="dxa"/>
                  <w:vMerge/>
                  <w:shd w:val="clear" w:color="auto" w:fill="EEECE1" w:themeFill="background2"/>
                </w:tcPr>
                <w:p w:rsidR="00640F3A" w:rsidRDefault="00640F3A" w:rsidP="00640F3A">
                  <w:pPr>
                    <w:jc w:val="both"/>
                    <w:rPr>
                      <w:rFonts w:ascii="Times New Roman" w:hAnsi="Times New Roman"/>
                    </w:rPr>
                  </w:pPr>
                </w:p>
              </w:tc>
              <w:tc>
                <w:tcPr>
                  <w:tcW w:w="1559"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Численность жителей</w:t>
                  </w:r>
                </w:p>
              </w:tc>
              <w:tc>
                <w:tcPr>
                  <w:tcW w:w="1985"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Количество домов индивидуальных</w:t>
                  </w:r>
                </w:p>
              </w:tc>
              <w:tc>
                <w:tcPr>
                  <w:tcW w:w="1984"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Количество домов многоквартирных</w:t>
                  </w:r>
                </w:p>
              </w:tc>
              <w:tc>
                <w:tcPr>
                  <w:tcW w:w="2835"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Количество квартир в многоквартирных домах</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Антипино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34</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28</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Аристово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3</w:t>
                  </w:r>
                </w:p>
              </w:tc>
              <w:tc>
                <w:tcPr>
                  <w:tcW w:w="1701" w:type="dxa"/>
                  <w:vAlign w:val="center"/>
                </w:tcPr>
                <w:p w:rsidR="00640F3A" w:rsidRPr="003D1DEB" w:rsidRDefault="00640F3A" w:rsidP="00640F3A">
                  <w:pPr>
                    <w:shd w:val="clear" w:color="auto" w:fill="FFFFFF"/>
                    <w:rPr>
                      <w:rFonts w:ascii="Times New Roman" w:hAnsi="Times New Roman"/>
                    </w:rPr>
                  </w:pPr>
                  <w:r>
                    <w:rPr>
                      <w:rFonts w:ascii="Times New Roman" w:hAnsi="Times New Roman"/>
                    </w:rPr>
                    <w:t>с.</w:t>
                  </w:r>
                  <w:r w:rsidRPr="003D1DEB">
                    <w:rPr>
                      <w:rFonts w:ascii="Times New Roman" w:hAnsi="Times New Roman"/>
                    </w:rPr>
                    <w:t>Батманы</w:t>
                  </w:r>
                </w:p>
              </w:tc>
              <w:tc>
                <w:tcPr>
                  <w:tcW w:w="1559" w:type="dxa"/>
                  <w:vAlign w:val="center"/>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351</w:t>
                  </w:r>
                </w:p>
              </w:tc>
              <w:tc>
                <w:tcPr>
                  <w:tcW w:w="1985" w:type="dxa"/>
                  <w:vAlign w:val="center"/>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92</w:t>
                  </w:r>
                </w:p>
              </w:tc>
              <w:tc>
                <w:tcPr>
                  <w:tcW w:w="1984" w:type="dxa"/>
                  <w:vAlign w:val="center"/>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22</w:t>
                  </w:r>
                </w:p>
              </w:tc>
              <w:tc>
                <w:tcPr>
                  <w:tcW w:w="2835" w:type="dxa"/>
                  <w:vAlign w:val="center"/>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51</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4</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Бородино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5</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Варашино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л</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17</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6</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Вахутки</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270</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59</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26</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84</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7</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Воронино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985" w:type="dxa"/>
                </w:tcPr>
                <w:p w:rsidR="00640F3A" w:rsidRPr="003D1DEB" w:rsidRDefault="00640F3A" w:rsidP="00640F3A">
                  <w:pPr>
                    <w:shd w:val="clear" w:color="auto" w:fill="FFFFFF"/>
                    <w:jc w:val="center"/>
                    <w:rPr>
                      <w:rFonts w:ascii="Times New Roman" w:hAnsi="Times New Roman"/>
                    </w:rPr>
                  </w:pP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8</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Головинская</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156</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64</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6</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 xml:space="preserve">14 </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9</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Горбово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6</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10</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10</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Б. Горки</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52</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41</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8</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lastRenderedPageBreak/>
                    <w:t>11</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Гришинская</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12</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Денисово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13</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Добрыниха</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18</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13</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14</w:t>
                  </w:r>
                </w:p>
              </w:tc>
              <w:tc>
                <w:tcPr>
                  <w:tcW w:w="1701" w:type="dxa"/>
                  <w:vAlign w:val="bottom"/>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Закусихино</w:t>
                  </w:r>
                </w:p>
              </w:tc>
              <w:tc>
                <w:tcPr>
                  <w:tcW w:w="1559" w:type="dxa"/>
                  <w:vAlign w:val="bottom"/>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215</w:t>
                  </w:r>
                </w:p>
              </w:tc>
              <w:tc>
                <w:tcPr>
                  <w:tcW w:w="1985" w:type="dxa"/>
                  <w:vAlign w:val="bottom"/>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50</w:t>
                  </w:r>
                </w:p>
              </w:tc>
              <w:tc>
                <w:tcPr>
                  <w:tcW w:w="1984" w:type="dxa"/>
                  <w:vAlign w:val="bottom"/>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23</w:t>
                  </w:r>
                </w:p>
              </w:tc>
              <w:tc>
                <w:tcPr>
                  <w:tcW w:w="2835" w:type="dxa"/>
                  <w:vAlign w:val="bottom"/>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57</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15</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Замостная</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9</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16</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Зуиха</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30</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20</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8</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17</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Линды</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16</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20</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18</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Крутицы</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8</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16</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19</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Лагуниха</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358</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70</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29</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62</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20</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Кислячиха</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46</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33</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7</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14</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21</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Кобылино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20</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22</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Кочи</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7</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13</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23</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Красники</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24</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Кузнечиха</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48</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60</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25</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Макарово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1985" w:type="dxa"/>
                </w:tcPr>
                <w:p w:rsidR="00640F3A" w:rsidRPr="003D1DEB" w:rsidRDefault="00640F3A" w:rsidP="00640F3A">
                  <w:pPr>
                    <w:shd w:val="clear" w:color="auto" w:fill="FFFFFF"/>
                    <w:jc w:val="center"/>
                    <w:rPr>
                      <w:rFonts w:ascii="Times New Roman" w:hAnsi="Times New Roman"/>
                    </w:rPr>
                  </w:pP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26</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Наумиха</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0</w:t>
                  </w:r>
                </w:p>
              </w:tc>
              <w:tc>
                <w:tcPr>
                  <w:tcW w:w="1985" w:type="dxa"/>
                </w:tcPr>
                <w:p w:rsidR="00640F3A" w:rsidRPr="003D1DEB" w:rsidRDefault="00640F3A" w:rsidP="00640F3A">
                  <w:pPr>
                    <w:shd w:val="clear" w:color="auto" w:fill="FFFFFF"/>
                    <w:jc w:val="center"/>
                    <w:rPr>
                      <w:rFonts w:ascii="Times New Roman" w:hAnsi="Times New Roman"/>
                    </w:rPr>
                  </w:pP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27</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Ногинская</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7</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14</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28</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Пятериково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12</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29</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Подкурново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12</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30</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Пырьево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18</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31</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Рогуши</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32</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Сидоровская</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20</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18</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3</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33</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Тимониха</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9</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И</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34</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Филинская</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6</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11</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2</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35</w:t>
                  </w:r>
                </w:p>
              </w:tc>
              <w:tc>
                <w:tcPr>
                  <w:tcW w:w="1701" w:type="dxa"/>
                </w:tcPr>
                <w:p w:rsidR="00640F3A" w:rsidRPr="003D1DEB" w:rsidRDefault="00640F3A" w:rsidP="00640F3A">
                  <w:pPr>
                    <w:shd w:val="clear" w:color="auto" w:fill="FFFFFF"/>
                    <w:rPr>
                      <w:rFonts w:ascii="Times New Roman" w:hAnsi="Times New Roman"/>
                    </w:rPr>
                  </w:pPr>
                  <w:r>
                    <w:rPr>
                      <w:rFonts w:ascii="Times New Roman" w:hAnsi="Times New Roman"/>
                    </w:rPr>
                    <w:t>д.</w:t>
                  </w:r>
                  <w:r w:rsidRPr="003D1DEB">
                    <w:rPr>
                      <w:rFonts w:ascii="Times New Roman" w:hAnsi="Times New Roman"/>
                    </w:rPr>
                    <w:t>Шилово</w:t>
                  </w:r>
                </w:p>
              </w:tc>
              <w:tc>
                <w:tcPr>
                  <w:tcW w:w="1559"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4</w:t>
                  </w:r>
                </w:p>
              </w:tc>
              <w:tc>
                <w:tcPr>
                  <w:tcW w:w="198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12</w:t>
                  </w:r>
                </w:p>
              </w:tc>
              <w:tc>
                <w:tcPr>
                  <w:tcW w:w="1984"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c>
                <w:tcPr>
                  <w:tcW w:w="2835" w:type="dxa"/>
                </w:tcPr>
                <w:p w:rsidR="00640F3A" w:rsidRPr="003D1DEB" w:rsidRDefault="00640F3A" w:rsidP="00640F3A">
                  <w:pPr>
                    <w:shd w:val="clear" w:color="auto" w:fill="FFFFFF"/>
                    <w:jc w:val="center"/>
                    <w:rPr>
                      <w:rFonts w:ascii="Times New Roman" w:hAnsi="Times New Roman"/>
                    </w:rPr>
                  </w:pPr>
                  <w:r w:rsidRPr="003D1DEB">
                    <w:rPr>
                      <w:rFonts w:ascii="Times New Roman" w:hAnsi="Times New Roman"/>
                    </w:rPr>
                    <w:t>-</w:t>
                  </w:r>
                </w:p>
              </w:tc>
            </w:tr>
            <w:tr w:rsidR="00640F3A" w:rsidTr="00E817A3">
              <w:tc>
                <w:tcPr>
                  <w:tcW w:w="2156" w:type="dxa"/>
                  <w:gridSpan w:val="2"/>
                </w:tcPr>
                <w:p w:rsidR="00640F3A" w:rsidRDefault="00640F3A" w:rsidP="00640F3A">
                  <w:pPr>
                    <w:jc w:val="right"/>
                    <w:rPr>
                      <w:rFonts w:ascii="Times New Roman" w:hAnsi="Times New Roman"/>
                    </w:rPr>
                  </w:pPr>
                  <w:r>
                    <w:rPr>
                      <w:rFonts w:ascii="Times New Roman" w:hAnsi="Times New Roman"/>
                    </w:rPr>
                    <w:t>Итого</w:t>
                  </w:r>
                </w:p>
              </w:tc>
              <w:tc>
                <w:tcPr>
                  <w:tcW w:w="1559" w:type="dxa"/>
                </w:tcPr>
                <w:p w:rsidR="00640F3A" w:rsidRDefault="00640F3A" w:rsidP="00640F3A">
                  <w:pPr>
                    <w:jc w:val="center"/>
                    <w:rPr>
                      <w:rFonts w:ascii="Times New Roman" w:hAnsi="Times New Roman"/>
                    </w:rPr>
                  </w:pPr>
                  <w:r>
                    <w:rPr>
                      <w:rFonts w:ascii="Times New Roman" w:hAnsi="Times New Roman"/>
                    </w:rPr>
                    <w:t>1701</w:t>
                  </w:r>
                </w:p>
              </w:tc>
              <w:tc>
                <w:tcPr>
                  <w:tcW w:w="1985" w:type="dxa"/>
                </w:tcPr>
                <w:p w:rsidR="00640F3A" w:rsidRDefault="00640F3A" w:rsidP="00640F3A">
                  <w:pPr>
                    <w:jc w:val="center"/>
                    <w:rPr>
                      <w:rFonts w:ascii="Times New Roman" w:hAnsi="Times New Roman"/>
                    </w:rPr>
                  </w:pPr>
                  <w:r>
                    <w:rPr>
                      <w:rFonts w:ascii="Times New Roman" w:hAnsi="Times New Roman"/>
                    </w:rPr>
                    <w:t>738</w:t>
                  </w:r>
                </w:p>
              </w:tc>
              <w:tc>
                <w:tcPr>
                  <w:tcW w:w="1984" w:type="dxa"/>
                </w:tcPr>
                <w:p w:rsidR="00640F3A" w:rsidRDefault="00640F3A" w:rsidP="00640F3A">
                  <w:pPr>
                    <w:jc w:val="center"/>
                    <w:rPr>
                      <w:rFonts w:ascii="Times New Roman" w:hAnsi="Times New Roman"/>
                    </w:rPr>
                  </w:pPr>
                  <w:r>
                    <w:rPr>
                      <w:rFonts w:ascii="Times New Roman" w:hAnsi="Times New Roman"/>
                    </w:rPr>
                    <w:t>125</w:t>
                  </w:r>
                </w:p>
              </w:tc>
              <w:tc>
                <w:tcPr>
                  <w:tcW w:w="2835" w:type="dxa"/>
                </w:tcPr>
                <w:p w:rsidR="00640F3A" w:rsidRDefault="00640F3A" w:rsidP="00640F3A">
                  <w:pPr>
                    <w:jc w:val="center"/>
                    <w:rPr>
                      <w:rFonts w:ascii="Times New Roman" w:hAnsi="Times New Roman"/>
                    </w:rPr>
                  </w:pPr>
                  <w:r>
                    <w:rPr>
                      <w:rFonts w:ascii="Times New Roman" w:hAnsi="Times New Roman"/>
                    </w:rPr>
                    <w:t>307</w:t>
                  </w:r>
                </w:p>
              </w:tc>
            </w:tr>
          </w:tbl>
          <w:p w:rsidR="00640F3A" w:rsidRPr="004A1BCA" w:rsidRDefault="00640F3A" w:rsidP="00640F3A">
            <w:pPr>
              <w:jc w:val="both"/>
              <w:rPr>
                <w:rFonts w:ascii="Times New Roman" w:hAnsi="Times New Roman"/>
              </w:rPr>
            </w:pP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lastRenderedPageBreak/>
              <w:t>Образовательные учреждения</w:t>
            </w: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Pr="004A1BCA" w:rsidRDefault="00640F3A" w:rsidP="00640F3A">
            <w:pPr>
              <w:jc w:val="both"/>
              <w:rPr>
                <w:rFonts w:ascii="Times New Roman" w:hAnsi="Times New Roman"/>
              </w:rPr>
            </w:pPr>
          </w:p>
        </w:tc>
        <w:tc>
          <w:tcPr>
            <w:tcW w:w="13326" w:type="dxa"/>
          </w:tcPr>
          <w:p w:rsidR="00640F3A" w:rsidRDefault="00640F3A" w:rsidP="00640F3A">
            <w:pPr>
              <w:jc w:val="both"/>
              <w:rPr>
                <w:rFonts w:ascii="Times New Roman" w:hAnsi="Times New Roman"/>
              </w:rPr>
            </w:pPr>
            <w:r w:rsidRPr="004E6B2B">
              <w:rPr>
                <w:rFonts w:ascii="Times New Roman" w:hAnsi="Times New Roman"/>
                <w:i/>
              </w:rPr>
              <w:t>Таблица</w:t>
            </w:r>
            <w:r>
              <w:rPr>
                <w:rFonts w:ascii="Times New Roman" w:hAnsi="Times New Roman"/>
                <w:i/>
              </w:rPr>
              <w:t xml:space="preserve"> </w:t>
            </w:r>
            <w:r w:rsidRPr="004E6B2B">
              <w:rPr>
                <w:rFonts w:ascii="Times New Roman" w:hAnsi="Times New Roman"/>
                <w:i/>
              </w:rPr>
              <w:t>.</w:t>
            </w:r>
            <w:r>
              <w:rPr>
                <w:rFonts w:ascii="Times New Roman" w:hAnsi="Times New Roman"/>
                <w:i/>
              </w:rPr>
              <w:t>(</w:t>
            </w:r>
            <w:r>
              <w:rPr>
                <w:rFonts w:ascii="Times New Roman" w:hAnsi="Times New Roman"/>
              </w:rPr>
              <w:t>по данным генплана)</w:t>
            </w:r>
          </w:p>
          <w:tbl>
            <w:tblPr>
              <w:tblStyle w:val="ad"/>
              <w:tblW w:w="0" w:type="auto"/>
              <w:tblLayout w:type="fixed"/>
              <w:tblLook w:val="04A0"/>
            </w:tblPr>
            <w:tblGrid>
              <w:gridCol w:w="455"/>
              <w:gridCol w:w="6379"/>
              <w:gridCol w:w="2268"/>
              <w:gridCol w:w="2126"/>
              <w:gridCol w:w="1985"/>
            </w:tblGrid>
            <w:tr w:rsidR="00640F3A" w:rsidTr="00E817A3">
              <w:tc>
                <w:tcPr>
                  <w:tcW w:w="455" w:type="dxa"/>
                  <w:vMerge w:val="restart"/>
                  <w:shd w:val="clear" w:color="auto" w:fill="EEECE1" w:themeFill="background2"/>
                </w:tcPr>
                <w:p w:rsidR="00640F3A" w:rsidRDefault="00640F3A" w:rsidP="00640F3A">
                  <w:pPr>
                    <w:jc w:val="both"/>
                    <w:rPr>
                      <w:rFonts w:ascii="Times New Roman" w:hAnsi="Times New Roman"/>
                    </w:rPr>
                  </w:pPr>
                  <w:r>
                    <w:rPr>
                      <w:rFonts w:ascii="Times New Roman" w:hAnsi="Times New Roman"/>
                    </w:rPr>
                    <w:t>№</w:t>
                  </w:r>
                </w:p>
              </w:tc>
              <w:tc>
                <w:tcPr>
                  <w:tcW w:w="6379" w:type="dxa"/>
                  <w:vMerge w:val="restart"/>
                  <w:shd w:val="clear" w:color="auto" w:fill="EEECE1" w:themeFill="background2"/>
                </w:tcPr>
                <w:p w:rsidR="00640F3A" w:rsidRDefault="00640F3A" w:rsidP="00640F3A">
                  <w:pPr>
                    <w:jc w:val="both"/>
                    <w:rPr>
                      <w:rFonts w:ascii="Times New Roman" w:hAnsi="Times New Roman"/>
                    </w:rPr>
                  </w:pPr>
                  <w:r>
                    <w:rPr>
                      <w:rFonts w:ascii="Times New Roman" w:hAnsi="Times New Roman"/>
                    </w:rPr>
                    <w:t>Название муниципального образовательного учреждения (МОУ)</w:t>
                  </w:r>
                </w:p>
              </w:tc>
              <w:tc>
                <w:tcPr>
                  <w:tcW w:w="6379" w:type="dxa"/>
                  <w:gridSpan w:val="3"/>
                  <w:shd w:val="clear" w:color="auto" w:fill="EEECE1" w:themeFill="background2"/>
                </w:tcPr>
                <w:p w:rsidR="00640F3A" w:rsidRDefault="00640F3A" w:rsidP="00640F3A">
                  <w:pPr>
                    <w:jc w:val="center"/>
                    <w:rPr>
                      <w:rFonts w:ascii="Times New Roman" w:hAnsi="Times New Roman"/>
                    </w:rPr>
                  </w:pPr>
                  <w:r>
                    <w:rPr>
                      <w:rFonts w:ascii="Times New Roman" w:hAnsi="Times New Roman"/>
                    </w:rPr>
                    <w:t>Количество учащихся (воспитанников)</w:t>
                  </w:r>
                </w:p>
              </w:tc>
            </w:tr>
            <w:tr w:rsidR="00640F3A" w:rsidTr="00E817A3">
              <w:tc>
                <w:tcPr>
                  <w:tcW w:w="455" w:type="dxa"/>
                  <w:vMerge/>
                  <w:shd w:val="clear" w:color="auto" w:fill="EEECE1" w:themeFill="background2"/>
                </w:tcPr>
                <w:p w:rsidR="00640F3A" w:rsidRDefault="00640F3A" w:rsidP="00640F3A">
                  <w:pPr>
                    <w:jc w:val="both"/>
                    <w:rPr>
                      <w:rFonts w:ascii="Times New Roman" w:hAnsi="Times New Roman"/>
                    </w:rPr>
                  </w:pPr>
                </w:p>
              </w:tc>
              <w:tc>
                <w:tcPr>
                  <w:tcW w:w="6379" w:type="dxa"/>
                  <w:vMerge/>
                  <w:shd w:val="clear" w:color="auto" w:fill="EEECE1" w:themeFill="background2"/>
                </w:tcPr>
                <w:p w:rsidR="00640F3A" w:rsidRDefault="00640F3A" w:rsidP="00640F3A">
                  <w:pPr>
                    <w:jc w:val="both"/>
                    <w:rPr>
                      <w:rFonts w:ascii="Times New Roman" w:hAnsi="Times New Roman"/>
                    </w:rPr>
                  </w:pPr>
                </w:p>
              </w:tc>
              <w:tc>
                <w:tcPr>
                  <w:tcW w:w="2268"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2010-2011 уч.год</w:t>
                  </w:r>
                </w:p>
              </w:tc>
              <w:tc>
                <w:tcPr>
                  <w:tcW w:w="2126"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2011-2012 уч.год</w:t>
                  </w:r>
                </w:p>
              </w:tc>
              <w:tc>
                <w:tcPr>
                  <w:tcW w:w="1985"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2016-2017 уч.год</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1</w:t>
                  </w:r>
                </w:p>
              </w:tc>
              <w:tc>
                <w:tcPr>
                  <w:tcW w:w="6379" w:type="dxa"/>
                </w:tcPr>
                <w:p w:rsidR="00640F3A" w:rsidRDefault="00640F3A" w:rsidP="00640F3A">
                  <w:pPr>
                    <w:jc w:val="both"/>
                    <w:rPr>
                      <w:rFonts w:ascii="Times New Roman" w:hAnsi="Times New Roman"/>
                    </w:rPr>
                  </w:pPr>
                  <w:r>
                    <w:rPr>
                      <w:rFonts w:ascii="Times New Roman" w:hAnsi="Times New Roman"/>
                    </w:rPr>
                    <w:t>МОУ Батмановская средняя общеобразовательная школа</w:t>
                  </w:r>
                </w:p>
              </w:tc>
              <w:tc>
                <w:tcPr>
                  <w:tcW w:w="2268" w:type="dxa"/>
                </w:tcPr>
                <w:p w:rsidR="00640F3A" w:rsidRDefault="00640F3A" w:rsidP="00640F3A">
                  <w:pPr>
                    <w:jc w:val="center"/>
                    <w:rPr>
                      <w:rFonts w:ascii="Times New Roman" w:hAnsi="Times New Roman"/>
                    </w:rPr>
                  </w:pPr>
                  <w:r>
                    <w:rPr>
                      <w:rFonts w:ascii="Times New Roman" w:hAnsi="Times New Roman"/>
                    </w:rPr>
                    <w:t>94</w:t>
                  </w:r>
                </w:p>
              </w:tc>
              <w:tc>
                <w:tcPr>
                  <w:tcW w:w="2126" w:type="dxa"/>
                </w:tcPr>
                <w:p w:rsidR="00640F3A" w:rsidRDefault="00640F3A" w:rsidP="00640F3A">
                  <w:pPr>
                    <w:jc w:val="center"/>
                    <w:rPr>
                      <w:rFonts w:ascii="Times New Roman" w:hAnsi="Times New Roman"/>
                    </w:rPr>
                  </w:pPr>
                  <w:r>
                    <w:rPr>
                      <w:rFonts w:ascii="Times New Roman" w:hAnsi="Times New Roman"/>
                    </w:rPr>
                    <w:t>90</w:t>
                  </w:r>
                </w:p>
              </w:tc>
              <w:tc>
                <w:tcPr>
                  <w:tcW w:w="1985" w:type="dxa"/>
                </w:tcPr>
                <w:p w:rsidR="00640F3A" w:rsidRDefault="00640F3A" w:rsidP="00640F3A">
                  <w:pPr>
                    <w:jc w:val="center"/>
                    <w:rPr>
                      <w:rFonts w:ascii="Times New Roman" w:hAnsi="Times New Roman"/>
                    </w:rPr>
                  </w:pPr>
                  <w:r>
                    <w:rPr>
                      <w:rFonts w:ascii="Times New Roman" w:hAnsi="Times New Roman"/>
                    </w:rPr>
                    <w:t>67</w:t>
                  </w:r>
                </w:p>
              </w:tc>
            </w:tr>
            <w:tr w:rsidR="00640F3A" w:rsidTr="00E817A3">
              <w:tc>
                <w:tcPr>
                  <w:tcW w:w="455" w:type="dxa"/>
                </w:tcPr>
                <w:p w:rsidR="00640F3A" w:rsidRDefault="00640F3A" w:rsidP="00640F3A">
                  <w:pPr>
                    <w:jc w:val="both"/>
                    <w:rPr>
                      <w:rFonts w:ascii="Times New Roman" w:hAnsi="Times New Roman"/>
                    </w:rPr>
                  </w:pPr>
                  <w:r>
                    <w:rPr>
                      <w:rFonts w:ascii="Times New Roman" w:hAnsi="Times New Roman"/>
                    </w:rPr>
                    <w:t>2</w:t>
                  </w:r>
                </w:p>
              </w:tc>
              <w:tc>
                <w:tcPr>
                  <w:tcW w:w="6379" w:type="dxa"/>
                </w:tcPr>
                <w:p w:rsidR="00640F3A" w:rsidRDefault="00640F3A" w:rsidP="00640F3A">
                  <w:pPr>
                    <w:jc w:val="both"/>
                    <w:rPr>
                      <w:rFonts w:ascii="Times New Roman" w:hAnsi="Times New Roman"/>
                    </w:rPr>
                  </w:pPr>
                  <w:r>
                    <w:rPr>
                      <w:rFonts w:ascii="Times New Roman" w:hAnsi="Times New Roman"/>
                    </w:rPr>
                    <w:t>МДОУ детский сад, с.Батманы</w:t>
                  </w:r>
                </w:p>
              </w:tc>
              <w:tc>
                <w:tcPr>
                  <w:tcW w:w="2268" w:type="dxa"/>
                </w:tcPr>
                <w:p w:rsidR="00640F3A" w:rsidRDefault="00640F3A" w:rsidP="00640F3A">
                  <w:pPr>
                    <w:jc w:val="center"/>
                    <w:rPr>
                      <w:rFonts w:ascii="Times New Roman" w:hAnsi="Times New Roman"/>
                    </w:rPr>
                  </w:pPr>
                  <w:r>
                    <w:rPr>
                      <w:rFonts w:ascii="Times New Roman" w:hAnsi="Times New Roman"/>
                    </w:rPr>
                    <w:t>15</w:t>
                  </w:r>
                </w:p>
              </w:tc>
              <w:tc>
                <w:tcPr>
                  <w:tcW w:w="2126" w:type="dxa"/>
                </w:tcPr>
                <w:p w:rsidR="00640F3A" w:rsidRDefault="00640F3A" w:rsidP="00640F3A">
                  <w:pPr>
                    <w:jc w:val="center"/>
                    <w:rPr>
                      <w:rFonts w:ascii="Times New Roman" w:hAnsi="Times New Roman"/>
                    </w:rPr>
                  </w:pPr>
                  <w:r>
                    <w:rPr>
                      <w:rFonts w:ascii="Times New Roman" w:hAnsi="Times New Roman"/>
                    </w:rPr>
                    <w:t>15</w:t>
                  </w:r>
                </w:p>
              </w:tc>
              <w:tc>
                <w:tcPr>
                  <w:tcW w:w="1985" w:type="dxa"/>
                </w:tcPr>
                <w:p w:rsidR="00640F3A" w:rsidRDefault="00640F3A" w:rsidP="00640F3A">
                  <w:pPr>
                    <w:jc w:val="center"/>
                    <w:rPr>
                      <w:rFonts w:ascii="Times New Roman" w:hAnsi="Times New Roman"/>
                    </w:rPr>
                  </w:pPr>
                  <w:r>
                    <w:rPr>
                      <w:rFonts w:ascii="Times New Roman" w:hAnsi="Times New Roman"/>
                    </w:rPr>
                    <w:t>30</w:t>
                  </w:r>
                </w:p>
              </w:tc>
            </w:tr>
          </w:tbl>
          <w:p w:rsidR="00640F3A" w:rsidRPr="004A1BCA" w:rsidRDefault="00640F3A" w:rsidP="00640F3A">
            <w:pPr>
              <w:jc w:val="both"/>
              <w:rPr>
                <w:rFonts w:ascii="Times New Roman" w:hAnsi="Times New Roman"/>
              </w:rPr>
            </w:pP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Объекты здравоохранения</w:t>
            </w:r>
          </w:p>
        </w:tc>
        <w:tc>
          <w:tcPr>
            <w:tcW w:w="13326" w:type="dxa"/>
          </w:tcPr>
          <w:p w:rsidR="00640F3A" w:rsidRDefault="00640F3A" w:rsidP="00640F3A">
            <w:pPr>
              <w:jc w:val="both"/>
              <w:rPr>
                <w:rFonts w:ascii="Times New Roman" w:hAnsi="Times New Roman"/>
              </w:rPr>
            </w:pPr>
            <w:r>
              <w:rPr>
                <w:rFonts w:ascii="Times New Roman" w:hAnsi="Times New Roman"/>
              </w:rPr>
              <w:t>Офис врача общей практики и сестринского ухода</w:t>
            </w:r>
          </w:p>
          <w:p w:rsidR="00640F3A" w:rsidRPr="00F06ADC" w:rsidRDefault="00640F3A" w:rsidP="00640F3A">
            <w:pPr>
              <w:jc w:val="both"/>
              <w:rPr>
                <w:rFonts w:ascii="Times New Roman" w:hAnsi="Times New Roman"/>
              </w:rPr>
            </w:pPr>
            <w:r>
              <w:rPr>
                <w:rFonts w:ascii="Times New Roman" w:hAnsi="Times New Roman"/>
              </w:rPr>
              <w:t>3 ФАПа (д.Лагуниха, д.Вахутки, д.Закусихино)</w:t>
            </w:r>
          </w:p>
        </w:tc>
      </w:tr>
      <w:tr w:rsidR="00640F3A" w:rsidRPr="004A1BCA" w:rsidTr="00E817A3">
        <w:tc>
          <w:tcPr>
            <w:tcW w:w="2409" w:type="dxa"/>
          </w:tcPr>
          <w:p w:rsidR="00640F3A" w:rsidRDefault="00640F3A" w:rsidP="00640F3A">
            <w:pPr>
              <w:jc w:val="both"/>
              <w:rPr>
                <w:rFonts w:ascii="Times New Roman" w:hAnsi="Times New Roman"/>
              </w:rPr>
            </w:pPr>
            <w:r>
              <w:rPr>
                <w:rFonts w:ascii="Times New Roman" w:hAnsi="Times New Roman"/>
              </w:rPr>
              <w:t>Объекты культуры</w:t>
            </w: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tc>
        <w:tc>
          <w:tcPr>
            <w:tcW w:w="13326" w:type="dxa"/>
          </w:tcPr>
          <w:tbl>
            <w:tblPr>
              <w:tblStyle w:val="ad"/>
              <w:tblW w:w="0" w:type="auto"/>
              <w:tblLayout w:type="fixed"/>
              <w:tblLook w:val="04A0"/>
            </w:tblPr>
            <w:tblGrid>
              <w:gridCol w:w="6618"/>
              <w:gridCol w:w="6618"/>
            </w:tblGrid>
            <w:tr w:rsidR="00640F3A" w:rsidTr="00E817A3">
              <w:tc>
                <w:tcPr>
                  <w:tcW w:w="6618" w:type="dxa"/>
                </w:tcPr>
                <w:p w:rsidR="00640F3A" w:rsidRDefault="00640F3A" w:rsidP="00640F3A">
                  <w:pPr>
                    <w:jc w:val="both"/>
                    <w:rPr>
                      <w:rFonts w:ascii="Times New Roman" w:hAnsi="Times New Roman"/>
                      <w:b/>
                    </w:rPr>
                  </w:pPr>
                  <w:r w:rsidRPr="008426F1">
                    <w:rPr>
                      <w:rFonts w:ascii="Times New Roman" w:hAnsi="Times New Roman"/>
                      <w:b/>
                    </w:rPr>
                    <w:lastRenderedPageBreak/>
                    <w:t>Дома культуры и клубы</w:t>
                  </w:r>
                  <w:r>
                    <w:rPr>
                      <w:rFonts w:ascii="Times New Roman" w:hAnsi="Times New Roman"/>
                    </w:rPr>
                    <w:t xml:space="preserve"> (по состоянию на 2011 г.)</w:t>
                  </w:r>
                </w:p>
              </w:tc>
              <w:tc>
                <w:tcPr>
                  <w:tcW w:w="6618" w:type="dxa"/>
                </w:tcPr>
                <w:p w:rsidR="00640F3A" w:rsidRDefault="00640F3A" w:rsidP="00640F3A">
                  <w:pPr>
                    <w:jc w:val="both"/>
                    <w:rPr>
                      <w:rFonts w:ascii="Times New Roman" w:hAnsi="Times New Roman"/>
                      <w:b/>
                    </w:rPr>
                  </w:pPr>
                  <w:r>
                    <w:rPr>
                      <w:rFonts w:ascii="Times New Roman" w:hAnsi="Times New Roman"/>
                      <w:b/>
                    </w:rPr>
                    <w:t>Централизованная библиотечная система</w:t>
                  </w:r>
                </w:p>
              </w:tc>
            </w:tr>
            <w:tr w:rsidR="00640F3A" w:rsidTr="00E817A3">
              <w:tc>
                <w:tcPr>
                  <w:tcW w:w="6618" w:type="dxa"/>
                </w:tcPr>
                <w:p w:rsidR="00640F3A" w:rsidRDefault="00640F3A" w:rsidP="00640F3A">
                  <w:pPr>
                    <w:jc w:val="both"/>
                    <w:rPr>
                      <w:rFonts w:ascii="Times New Roman" w:hAnsi="Times New Roman"/>
                    </w:rPr>
                  </w:pPr>
                  <w:r>
                    <w:rPr>
                      <w:rFonts w:ascii="Times New Roman" w:hAnsi="Times New Roman"/>
                    </w:rPr>
                    <w:lastRenderedPageBreak/>
                    <w:t xml:space="preserve">- Батмановский ДК (с.Батманы); </w:t>
                  </w:r>
                </w:p>
                <w:p w:rsidR="00640F3A" w:rsidRDefault="00640F3A" w:rsidP="00640F3A">
                  <w:pPr>
                    <w:jc w:val="both"/>
                    <w:rPr>
                      <w:rFonts w:ascii="Times New Roman" w:hAnsi="Times New Roman"/>
                    </w:rPr>
                  </w:pPr>
                  <w:r>
                    <w:rPr>
                      <w:rFonts w:ascii="Times New Roman" w:hAnsi="Times New Roman"/>
                    </w:rPr>
                    <w:t>- Закусихинский ДК (д.Закусихино);</w:t>
                  </w:r>
                </w:p>
                <w:p w:rsidR="00640F3A" w:rsidRDefault="00640F3A" w:rsidP="00640F3A">
                  <w:pPr>
                    <w:jc w:val="both"/>
                    <w:rPr>
                      <w:rFonts w:ascii="Times New Roman" w:hAnsi="Times New Roman"/>
                    </w:rPr>
                  </w:pPr>
                  <w:r>
                    <w:rPr>
                      <w:rFonts w:ascii="Times New Roman" w:hAnsi="Times New Roman"/>
                    </w:rPr>
                    <w:t>- Лагунихинский ДК (д.Лагуниха);</w:t>
                  </w:r>
                </w:p>
                <w:p w:rsidR="00640F3A" w:rsidRDefault="00640F3A" w:rsidP="00640F3A">
                  <w:pPr>
                    <w:jc w:val="both"/>
                    <w:rPr>
                      <w:rFonts w:ascii="Times New Roman" w:hAnsi="Times New Roman"/>
                      <w:b/>
                    </w:rPr>
                  </w:pPr>
                  <w:r>
                    <w:rPr>
                      <w:rFonts w:ascii="Times New Roman" w:hAnsi="Times New Roman"/>
                    </w:rPr>
                    <w:t>- Вахуткинский ДК (д.Большие Горки)</w:t>
                  </w:r>
                </w:p>
              </w:tc>
              <w:tc>
                <w:tcPr>
                  <w:tcW w:w="6618" w:type="dxa"/>
                </w:tcPr>
                <w:p w:rsidR="00640F3A" w:rsidRDefault="00640F3A" w:rsidP="00640F3A">
                  <w:pPr>
                    <w:jc w:val="both"/>
                    <w:rPr>
                      <w:rFonts w:ascii="Times New Roman" w:hAnsi="Times New Roman"/>
                    </w:rPr>
                  </w:pPr>
                  <w:r>
                    <w:rPr>
                      <w:rFonts w:ascii="Times New Roman" w:hAnsi="Times New Roman"/>
                    </w:rPr>
                    <w:t>- Б</w:t>
                  </w:r>
                  <w:r w:rsidRPr="008426F1">
                    <w:rPr>
                      <w:rFonts w:ascii="Times New Roman" w:hAnsi="Times New Roman"/>
                    </w:rPr>
                    <w:t>атмановская библиотека</w:t>
                  </w:r>
                  <w:r>
                    <w:rPr>
                      <w:rFonts w:ascii="Times New Roman" w:hAnsi="Times New Roman"/>
                    </w:rPr>
                    <w:t xml:space="preserve"> (с.Батманы);</w:t>
                  </w:r>
                </w:p>
                <w:p w:rsidR="00640F3A" w:rsidRDefault="00640F3A" w:rsidP="00640F3A">
                  <w:pPr>
                    <w:jc w:val="both"/>
                    <w:rPr>
                      <w:rFonts w:ascii="Times New Roman" w:hAnsi="Times New Roman"/>
                    </w:rPr>
                  </w:pPr>
                  <w:r>
                    <w:rPr>
                      <w:rFonts w:ascii="Times New Roman" w:hAnsi="Times New Roman"/>
                    </w:rPr>
                    <w:t>- Закусихинская библиотека (д.Закусихино);</w:t>
                  </w:r>
                </w:p>
                <w:p w:rsidR="00640F3A" w:rsidRDefault="00640F3A" w:rsidP="00640F3A">
                  <w:pPr>
                    <w:jc w:val="both"/>
                    <w:rPr>
                      <w:rFonts w:ascii="Times New Roman" w:hAnsi="Times New Roman"/>
                    </w:rPr>
                  </w:pPr>
                  <w:r>
                    <w:rPr>
                      <w:rFonts w:ascii="Times New Roman" w:hAnsi="Times New Roman"/>
                    </w:rPr>
                    <w:t>- Лагунихинская библиотека (д.Лагуниха);</w:t>
                  </w:r>
                </w:p>
                <w:p w:rsidR="00640F3A" w:rsidRPr="008426F1" w:rsidRDefault="00640F3A" w:rsidP="00640F3A">
                  <w:pPr>
                    <w:jc w:val="both"/>
                    <w:rPr>
                      <w:rFonts w:ascii="Times New Roman" w:hAnsi="Times New Roman"/>
                    </w:rPr>
                  </w:pPr>
                  <w:r>
                    <w:rPr>
                      <w:rFonts w:ascii="Times New Roman" w:hAnsi="Times New Roman"/>
                    </w:rPr>
                    <w:t>- Вахуткинская библиотека (д.Большие Горки)</w:t>
                  </w:r>
                </w:p>
              </w:tc>
            </w:tr>
          </w:tbl>
          <w:p w:rsidR="00640F3A" w:rsidRPr="007E3854" w:rsidRDefault="00640F3A" w:rsidP="00640F3A">
            <w:pPr>
              <w:jc w:val="both"/>
              <w:rPr>
                <w:rFonts w:ascii="Times New Roman" w:hAnsi="Times New Roman"/>
                <w:sz w:val="16"/>
                <w:szCs w:val="16"/>
              </w:rPr>
            </w:pPr>
            <w:r>
              <w:rPr>
                <w:rFonts w:ascii="Times New Roman" w:hAnsi="Times New Roman"/>
              </w:rPr>
              <w:t xml:space="preserve">    </w:t>
            </w:r>
          </w:p>
          <w:p w:rsidR="00640F3A" w:rsidRDefault="00640F3A" w:rsidP="00640F3A">
            <w:pPr>
              <w:jc w:val="both"/>
              <w:rPr>
                <w:rFonts w:ascii="Times New Roman" w:hAnsi="Times New Roman"/>
              </w:rPr>
            </w:pPr>
            <w:r>
              <w:rPr>
                <w:rFonts w:ascii="Times New Roman" w:hAnsi="Times New Roman"/>
              </w:rPr>
              <w:t>Таблица – свод годовых сведений об учреждениях культурно-досугового типа (за 2008 г.)</w:t>
            </w:r>
          </w:p>
          <w:p w:rsidR="00640F3A" w:rsidRDefault="00640F3A" w:rsidP="00640F3A">
            <w:pPr>
              <w:jc w:val="both"/>
              <w:rPr>
                <w:rFonts w:ascii="Times New Roman" w:hAnsi="Times New Roman"/>
              </w:rPr>
            </w:pPr>
            <w:r>
              <w:object w:dxaOrig="7896" w:dyaOrig="1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56.25pt" o:ole="">
                  <v:imagedata r:id="rId196" o:title=""/>
                </v:shape>
                <o:OLEObject Type="Embed" ProgID="PBrush" ShapeID="_x0000_i1025" DrawAspect="Content" ObjectID="_1621057122" r:id="rId197"/>
              </w:object>
            </w:r>
          </w:p>
        </w:tc>
      </w:tr>
      <w:tr w:rsidR="00640F3A" w:rsidRPr="004A1BCA" w:rsidTr="0034083F">
        <w:trPr>
          <w:trHeight w:val="64"/>
        </w:trPr>
        <w:tc>
          <w:tcPr>
            <w:tcW w:w="2409" w:type="dxa"/>
          </w:tcPr>
          <w:p w:rsidR="00640F3A" w:rsidRDefault="00640F3A" w:rsidP="00640F3A">
            <w:pPr>
              <w:jc w:val="both"/>
              <w:rPr>
                <w:rFonts w:ascii="Times New Roman" w:hAnsi="Times New Roman"/>
              </w:rPr>
            </w:pPr>
            <w:r>
              <w:rPr>
                <w:rFonts w:ascii="Times New Roman" w:hAnsi="Times New Roman"/>
              </w:rPr>
              <w:lastRenderedPageBreak/>
              <w:t>Объекты физкультуры и спорта</w:t>
            </w: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tc>
        <w:tc>
          <w:tcPr>
            <w:tcW w:w="13326" w:type="dxa"/>
          </w:tcPr>
          <w:tbl>
            <w:tblPr>
              <w:tblStyle w:val="ad"/>
              <w:tblW w:w="0" w:type="auto"/>
              <w:tblLayout w:type="fixed"/>
              <w:tblLook w:val="04A0"/>
            </w:tblPr>
            <w:tblGrid>
              <w:gridCol w:w="6618"/>
              <w:gridCol w:w="6618"/>
            </w:tblGrid>
            <w:tr w:rsidR="00640F3A" w:rsidTr="00E817A3">
              <w:tc>
                <w:tcPr>
                  <w:tcW w:w="6618" w:type="dxa"/>
                </w:tcPr>
                <w:p w:rsidR="00640F3A" w:rsidRDefault="00640F3A" w:rsidP="00640F3A">
                  <w:pPr>
                    <w:jc w:val="center"/>
                    <w:rPr>
                      <w:rFonts w:ascii="Times New Roman" w:hAnsi="Times New Roman"/>
                    </w:rPr>
                  </w:pPr>
                  <w:r>
                    <w:rPr>
                      <w:rFonts w:ascii="Times New Roman" w:hAnsi="Times New Roman"/>
                    </w:rPr>
                    <w:t>По состоянию на 2011 г.</w:t>
                  </w:r>
                </w:p>
              </w:tc>
              <w:tc>
                <w:tcPr>
                  <w:tcW w:w="6618" w:type="dxa"/>
                </w:tcPr>
                <w:p w:rsidR="00640F3A" w:rsidRDefault="00640F3A" w:rsidP="00640F3A">
                  <w:pPr>
                    <w:jc w:val="center"/>
                    <w:rPr>
                      <w:rFonts w:ascii="Times New Roman" w:hAnsi="Times New Roman"/>
                    </w:rPr>
                  </w:pPr>
                  <w:r>
                    <w:rPr>
                      <w:rFonts w:ascii="Times New Roman" w:hAnsi="Times New Roman"/>
                    </w:rPr>
                    <w:t>Перспектива</w:t>
                  </w:r>
                </w:p>
              </w:tc>
            </w:tr>
            <w:tr w:rsidR="00640F3A" w:rsidTr="00E817A3">
              <w:tc>
                <w:tcPr>
                  <w:tcW w:w="6618" w:type="dxa"/>
                </w:tcPr>
                <w:p w:rsidR="00640F3A" w:rsidRDefault="00640F3A" w:rsidP="00640F3A">
                  <w:pPr>
                    <w:jc w:val="both"/>
                    <w:rPr>
                      <w:rFonts w:ascii="Times New Roman" w:hAnsi="Times New Roman"/>
                    </w:rPr>
                  </w:pPr>
                  <w:r>
                    <w:object w:dxaOrig="7788" w:dyaOrig="3636">
                      <v:shape id="_x0000_i1026" type="#_x0000_t75" style="width:300pt;height:141pt" o:ole="">
                        <v:imagedata r:id="rId198" o:title=""/>
                      </v:shape>
                      <o:OLEObject Type="Embed" ProgID="PBrush" ShapeID="_x0000_i1026" DrawAspect="Content" ObjectID="_1621057123" r:id="rId199"/>
                    </w:object>
                  </w:r>
                </w:p>
              </w:tc>
              <w:tc>
                <w:tcPr>
                  <w:tcW w:w="6618" w:type="dxa"/>
                </w:tcPr>
                <w:p w:rsidR="00640F3A" w:rsidRDefault="009F4F75" w:rsidP="00640F3A">
                  <w:pPr>
                    <w:jc w:val="both"/>
                    <w:rPr>
                      <w:rFonts w:ascii="Times New Roman" w:hAnsi="Times New Roman"/>
                    </w:rPr>
                  </w:pPr>
                  <w:r>
                    <w:object w:dxaOrig="5664" w:dyaOrig="6840">
                      <v:shape id="_x0000_i1027" type="#_x0000_t75" style="width:261pt;height:315.75pt" o:ole="">
                        <v:imagedata r:id="rId200" o:title=""/>
                      </v:shape>
                      <o:OLEObject Type="Embed" ProgID="PBrush" ShapeID="_x0000_i1027" DrawAspect="Content" ObjectID="_1621057124" r:id="rId201"/>
                    </w:object>
                  </w:r>
                </w:p>
              </w:tc>
            </w:tr>
          </w:tbl>
          <w:p w:rsidR="00640F3A" w:rsidRDefault="00640F3A" w:rsidP="00640F3A">
            <w:pPr>
              <w:jc w:val="both"/>
              <w:rPr>
                <w:rFonts w:ascii="Times New Roman" w:hAnsi="Times New Roman"/>
              </w:rPr>
            </w:pPr>
          </w:p>
        </w:tc>
      </w:tr>
      <w:tr w:rsidR="00640F3A" w:rsidRPr="004A1BCA" w:rsidTr="00E817A3">
        <w:tc>
          <w:tcPr>
            <w:tcW w:w="2409" w:type="dxa"/>
          </w:tcPr>
          <w:p w:rsidR="00640F3A" w:rsidRPr="004A1BCA" w:rsidRDefault="00640F3A" w:rsidP="00640F3A">
            <w:pPr>
              <w:jc w:val="both"/>
              <w:rPr>
                <w:rFonts w:ascii="Times New Roman" w:hAnsi="Times New Roman"/>
              </w:rPr>
            </w:pPr>
            <w:r>
              <w:rPr>
                <w:rFonts w:ascii="Times New Roman" w:hAnsi="Times New Roman"/>
              </w:rPr>
              <w:lastRenderedPageBreak/>
              <w:t>Объекты торговли</w:t>
            </w:r>
          </w:p>
        </w:tc>
        <w:tc>
          <w:tcPr>
            <w:tcW w:w="13326" w:type="dxa"/>
          </w:tcPr>
          <w:p w:rsidR="00640F3A" w:rsidRDefault="00640F3A" w:rsidP="00640F3A">
            <w:pPr>
              <w:jc w:val="both"/>
              <w:rPr>
                <w:rFonts w:ascii="Times New Roman" w:hAnsi="Times New Roman"/>
              </w:rPr>
            </w:pPr>
            <w:r>
              <w:rPr>
                <w:rFonts w:ascii="Times New Roman" w:hAnsi="Times New Roman"/>
              </w:rPr>
              <w:t>По состоянию на 2011 г.</w:t>
            </w:r>
          </w:p>
          <w:p w:rsidR="00640F3A" w:rsidRDefault="00640F3A" w:rsidP="00640F3A">
            <w:pPr>
              <w:jc w:val="both"/>
            </w:pPr>
            <w:r>
              <w:object w:dxaOrig="9168" w:dyaOrig="4668">
                <v:shape id="_x0000_i1028" type="#_x0000_t75" style="width:459pt;height:233.25pt" o:ole="">
                  <v:imagedata r:id="rId202" o:title=""/>
                </v:shape>
                <o:OLEObject Type="Embed" ProgID="PBrush" ShapeID="_x0000_i1028" DrawAspect="Content" ObjectID="_1621057125" r:id="rId203"/>
              </w:object>
            </w:r>
          </w:p>
          <w:p w:rsidR="00640F3A" w:rsidRPr="002459FA" w:rsidRDefault="00640F3A" w:rsidP="00640F3A">
            <w:pPr>
              <w:widowControl w:val="0"/>
              <w:jc w:val="both"/>
              <w:rPr>
                <w:rFonts w:ascii="Times New Roman" w:hAnsi="Times New Roman"/>
              </w:rPr>
            </w:pPr>
            <w:r w:rsidRPr="002459FA">
              <w:rPr>
                <w:rFonts w:ascii="Times New Roman" w:hAnsi="Times New Roman"/>
              </w:rPr>
              <w:t xml:space="preserve">По современным нормам потребность в предприятиях торговли составляет </w:t>
            </w:r>
            <w:smartTag w:uri="urn:schemas-microsoft-com:office:smarttags" w:element="metricconverter">
              <w:smartTagPr>
                <w:attr w:name="ProductID" w:val="300 м2"/>
              </w:smartTagPr>
              <w:r w:rsidRPr="002459FA">
                <w:rPr>
                  <w:rFonts w:ascii="Times New Roman" w:hAnsi="Times New Roman"/>
                </w:rPr>
                <w:t>300 м</w:t>
              </w:r>
              <w:r w:rsidRPr="002459FA">
                <w:rPr>
                  <w:rFonts w:ascii="Times New Roman" w:hAnsi="Times New Roman"/>
                  <w:vertAlign w:val="superscript"/>
                </w:rPr>
                <w:t>2</w:t>
              </w:r>
            </w:smartTag>
            <w:r w:rsidRPr="002459FA">
              <w:rPr>
                <w:rFonts w:ascii="Times New Roman" w:hAnsi="Times New Roman"/>
              </w:rPr>
              <w:t xml:space="preserve"> торговой площади на 1 тыс. человек для сельских поселений (из них 100 м</w:t>
            </w:r>
            <w:r w:rsidRPr="002459FA">
              <w:rPr>
                <w:rFonts w:ascii="Times New Roman" w:hAnsi="Times New Roman"/>
                <w:vertAlign w:val="superscript"/>
              </w:rPr>
              <w:t xml:space="preserve">2 </w:t>
            </w:r>
            <w:r w:rsidRPr="002459FA">
              <w:rPr>
                <w:rFonts w:ascii="Times New Roman" w:hAnsi="Times New Roman"/>
              </w:rPr>
              <w:t>- магазины продовольственных товаров, 200 м</w:t>
            </w:r>
            <w:r w:rsidRPr="002459FA">
              <w:rPr>
                <w:rFonts w:ascii="Times New Roman" w:hAnsi="Times New Roman"/>
                <w:vertAlign w:val="superscript"/>
              </w:rPr>
              <w:t>2</w:t>
            </w:r>
            <w:r w:rsidRPr="002459FA">
              <w:rPr>
                <w:rFonts w:ascii="Times New Roman" w:hAnsi="Times New Roman"/>
              </w:rPr>
              <w:t>- магазины непродовольственных товаров). С учетом того, что почти во всех населенных пунктах Батмановского сельского поселения численностью менее 70 жителей вообще нет магазинов, а в более крупных населенных пунктах число магазинов и торговых площадей крайне недостаточное, требуется значительное увеличение предприятий торговли для соответствия нормам, во многом за счет магазинов непродовольственных товаров.</w:t>
            </w:r>
          </w:p>
          <w:p w:rsidR="00640F3A" w:rsidRPr="002459FA" w:rsidRDefault="00640F3A" w:rsidP="00640F3A">
            <w:pPr>
              <w:shd w:val="clear" w:color="auto" w:fill="FFFFFF"/>
              <w:autoSpaceDE w:val="0"/>
              <w:autoSpaceDN w:val="0"/>
              <w:adjustRightInd w:val="0"/>
              <w:jc w:val="both"/>
              <w:rPr>
                <w:rFonts w:ascii="Times New Roman" w:hAnsi="Times New Roman"/>
              </w:rPr>
            </w:pPr>
            <w:r w:rsidRPr="002459FA">
              <w:rPr>
                <w:rFonts w:ascii="Times New Roman" w:hAnsi="Times New Roman"/>
              </w:rPr>
              <w:t xml:space="preserve">Также необходимо открытие магазинов повседневного спроса. Предприятия повседневного торгового обслуживания должны осуществлять также торговлю товарами более сложного ассортимента по предварительным заказам населения и заявкам магазина в оптовом звене (на электро- и радиотовары, холодильники, стиральные машины, некоторые виды мебели и пр.). </w:t>
            </w:r>
          </w:p>
          <w:p w:rsidR="00640F3A" w:rsidRPr="002459FA" w:rsidRDefault="00640F3A" w:rsidP="00640F3A">
            <w:pPr>
              <w:shd w:val="clear" w:color="auto" w:fill="FFFFFF"/>
              <w:autoSpaceDE w:val="0"/>
              <w:autoSpaceDN w:val="0"/>
              <w:adjustRightInd w:val="0"/>
              <w:jc w:val="both"/>
              <w:rPr>
                <w:rFonts w:ascii="Times New Roman" w:hAnsi="Times New Roman"/>
              </w:rPr>
            </w:pPr>
            <w:r w:rsidRPr="002459FA">
              <w:rPr>
                <w:rFonts w:ascii="Times New Roman" w:hAnsi="Times New Roman"/>
              </w:rPr>
              <w:t>В условиях всеобщей компьютеризации может быть использована дополнительно и покупка некоторых товаров через Интернет</w:t>
            </w:r>
            <w:r w:rsidRPr="00F84E08">
              <w:t>.</w:t>
            </w:r>
          </w:p>
        </w:tc>
      </w:tr>
      <w:tr w:rsidR="00640F3A" w:rsidRPr="004A1BCA" w:rsidTr="00E817A3">
        <w:tc>
          <w:tcPr>
            <w:tcW w:w="2409" w:type="dxa"/>
          </w:tcPr>
          <w:p w:rsidR="00640F3A" w:rsidRPr="004A1BCA" w:rsidRDefault="00640F3A" w:rsidP="00640F3A">
            <w:pPr>
              <w:jc w:val="both"/>
              <w:rPr>
                <w:rFonts w:ascii="Times New Roman" w:hAnsi="Times New Roman"/>
              </w:rPr>
            </w:pPr>
            <w:r>
              <w:rPr>
                <w:rFonts w:ascii="Times New Roman" w:hAnsi="Times New Roman"/>
              </w:rPr>
              <w:t>Объекты культурного наследия</w:t>
            </w:r>
          </w:p>
        </w:tc>
        <w:tc>
          <w:tcPr>
            <w:tcW w:w="13326" w:type="dxa"/>
          </w:tcPr>
          <w:p w:rsidR="00640F3A" w:rsidRPr="004A1BCA" w:rsidRDefault="00640F3A" w:rsidP="00640F3A">
            <w:pPr>
              <w:jc w:val="both"/>
              <w:rPr>
                <w:rFonts w:ascii="Times New Roman" w:hAnsi="Times New Roman"/>
              </w:rPr>
            </w:pPr>
            <w:r>
              <w:rPr>
                <w:rFonts w:ascii="Times New Roman" w:hAnsi="Times New Roman"/>
              </w:rPr>
              <w:t>Церковь Рождественская (с.Батманы), Часовня (с.Батманы), Церковь Покровская (д.Кобылино), Церковь Преображения (д.Ногинская)</w:t>
            </w:r>
          </w:p>
        </w:tc>
      </w:tr>
      <w:tr w:rsidR="00640F3A" w:rsidRPr="004A1BCA" w:rsidTr="00E817A3">
        <w:tc>
          <w:tcPr>
            <w:tcW w:w="2409" w:type="dxa"/>
          </w:tcPr>
          <w:p w:rsidR="001B5EFD" w:rsidRPr="004A1BCA" w:rsidRDefault="00640F3A" w:rsidP="0064016E">
            <w:pPr>
              <w:jc w:val="both"/>
              <w:rPr>
                <w:rFonts w:ascii="Times New Roman" w:hAnsi="Times New Roman"/>
              </w:rPr>
            </w:pPr>
            <w:r>
              <w:rPr>
                <w:rFonts w:ascii="Times New Roman" w:hAnsi="Times New Roman"/>
              </w:rPr>
              <w:t>Количество мест массового скопления людей</w:t>
            </w:r>
          </w:p>
        </w:tc>
        <w:tc>
          <w:tcPr>
            <w:tcW w:w="13326" w:type="dxa"/>
          </w:tcPr>
          <w:p w:rsidR="00640F3A" w:rsidRDefault="00640F3A" w:rsidP="00640F3A">
            <w:pPr>
              <w:jc w:val="both"/>
              <w:rPr>
                <w:rFonts w:ascii="Times New Roman" w:hAnsi="Times New Roman"/>
              </w:rPr>
            </w:pPr>
            <w:r>
              <w:rPr>
                <w:rFonts w:ascii="Times New Roman" w:hAnsi="Times New Roman"/>
              </w:rPr>
              <w:t>16 единиц</w:t>
            </w:r>
          </w:p>
          <w:p w:rsidR="00640F3A" w:rsidRPr="004A1BCA" w:rsidRDefault="00640F3A" w:rsidP="00640F3A">
            <w:pPr>
              <w:jc w:val="both"/>
              <w:rPr>
                <w:rFonts w:ascii="Times New Roman" w:hAnsi="Times New Roman"/>
              </w:rPr>
            </w:pPr>
          </w:p>
        </w:tc>
      </w:tr>
      <w:tr w:rsidR="00640F3A" w:rsidRPr="004A1BCA" w:rsidTr="00E817A3">
        <w:tc>
          <w:tcPr>
            <w:tcW w:w="2409" w:type="dxa"/>
          </w:tcPr>
          <w:p w:rsidR="00640F3A" w:rsidRPr="004A1BCA" w:rsidRDefault="00640F3A" w:rsidP="00640F3A">
            <w:pPr>
              <w:rPr>
                <w:rFonts w:ascii="Times New Roman" w:hAnsi="Times New Roman"/>
              </w:rPr>
            </w:pPr>
            <w:r>
              <w:rPr>
                <w:rFonts w:ascii="Times New Roman" w:hAnsi="Times New Roman"/>
              </w:rPr>
              <w:t>Угрозы природного характера</w:t>
            </w:r>
          </w:p>
        </w:tc>
        <w:tc>
          <w:tcPr>
            <w:tcW w:w="13326" w:type="dxa"/>
          </w:tcPr>
          <w:p w:rsidR="00640F3A" w:rsidRPr="00257086" w:rsidRDefault="00640F3A" w:rsidP="00640F3A">
            <w:pPr>
              <w:jc w:val="both"/>
              <w:rPr>
                <w:rFonts w:ascii="Times New Roman" w:hAnsi="Times New Roman"/>
                <w:i/>
              </w:rPr>
            </w:pPr>
            <w:r w:rsidRPr="00257086">
              <w:rPr>
                <w:rFonts w:ascii="Times New Roman" w:hAnsi="Times New Roman"/>
                <w:i/>
              </w:rPr>
              <w:t>Таблица</w:t>
            </w:r>
            <w:r>
              <w:rPr>
                <w:rFonts w:ascii="Times New Roman" w:hAnsi="Times New Roman"/>
                <w:i/>
              </w:rPr>
              <w:t>.</w:t>
            </w:r>
          </w:p>
          <w:tbl>
            <w:tblPr>
              <w:tblStyle w:val="ad"/>
              <w:tblW w:w="13241" w:type="dxa"/>
              <w:tblLayout w:type="fixed"/>
              <w:tblLook w:val="04A0"/>
            </w:tblPr>
            <w:tblGrid>
              <w:gridCol w:w="2722"/>
              <w:gridCol w:w="5813"/>
              <w:gridCol w:w="4706"/>
            </w:tblGrid>
            <w:tr w:rsidR="00640F3A" w:rsidTr="00E817A3">
              <w:tc>
                <w:tcPr>
                  <w:tcW w:w="2722" w:type="dxa"/>
                  <w:shd w:val="clear" w:color="auto" w:fill="EEECE1" w:themeFill="background2"/>
                </w:tcPr>
                <w:p w:rsidR="00640F3A" w:rsidRDefault="00640F3A" w:rsidP="00640F3A">
                  <w:pPr>
                    <w:jc w:val="both"/>
                    <w:rPr>
                      <w:rFonts w:ascii="Times New Roman" w:hAnsi="Times New Roman"/>
                    </w:rPr>
                  </w:pPr>
                  <w:r>
                    <w:rPr>
                      <w:rFonts w:ascii="Times New Roman" w:hAnsi="Times New Roman"/>
                    </w:rPr>
                    <w:t>Виды угроз</w:t>
                  </w:r>
                </w:p>
              </w:tc>
              <w:tc>
                <w:tcPr>
                  <w:tcW w:w="5813" w:type="dxa"/>
                  <w:shd w:val="clear" w:color="auto" w:fill="EEECE1" w:themeFill="background2"/>
                </w:tcPr>
                <w:p w:rsidR="00640F3A" w:rsidRDefault="00640F3A" w:rsidP="00640F3A">
                  <w:pPr>
                    <w:jc w:val="both"/>
                    <w:rPr>
                      <w:rFonts w:ascii="Times New Roman" w:hAnsi="Times New Roman"/>
                    </w:rPr>
                  </w:pPr>
                  <w:r>
                    <w:rPr>
                      <w:rFonts w:ascii="Times New Roman" w:hAnsi="Times New Roman"/>
                    </w:rPr>
                    <w:t>Обоснование угроз</w:t>
                  </w:r>
                </w:p>
              </w:tc>
              <w:tc>
                <w:tcPr>
                  <w:tcW w:w="4706" w:type="dxa"/>
                  <w:shd w:val="clear" w:color="auto" w:fill="EEECE1" w:themeFill="background2"/>
                </w:tcPr>
                <w:p w:rsidR="00640F3A" w:rsidRDefault="00640F3A" w:rsidP="00640F3A">
                  <w:pPr>
                    <w:jc w:val="both"/>
                    <w:rPr>
                      <w:rFonts w:ascii="Times New Roman" w:hAnsi="Times New Roman"/>
                    </w:rPr>
                  </w:pPr>
                  <w:r>
                    <w:rPr>
                      <w:rFonts w:ascii="Times New Roman" w:hAnsi="Times New Roman"/>
                    </w:rPr>
                    <w:t>Характер  воздействия поражающего фактора</w:t>
                  </w:r>
                </w:p>
              </w:tc>
            </w:tr>
            <w:tr w:rsidR="00640F3A" w:rsidTr="00E817A3">
              <w:tc>
                <w:tcPr>
                  <w:tcW w:w="2722" w:type="dxa"/>
                </w:tcPr>
                <w:p w:rsidR="00640F3A" w:rsidRDefault="00640F3A" w:rsidP="00640F3A">
                  <w:pPr>
                    <w:jc w:val="both"/>
                    <w:rPr>
                      <w:rFonts w:ascii="Times New Roman" w:hAnsi="Times New Roman"/>
                    </w:rPr>
                  </w:pPr>
                  <w:r>
                    <w:rPr>
                      <w:rFonts w:ascii="Times New Roman" w:hAnsi="Times New Roman"/>
                    </w:rPr>
                    <w:t xml:space="preserve">Опасность возникновения </w:t>
                  </w:r>
                  <w:r>
                    <w:rPr>
                      <w:rFonts w:ascii="Times New Roman" w:hAnsi="Times New Roman"/>
                    </w:rPr>
                    <w:lastRenderedPageBreak/>
                    <w:t>лесных и торфяных пожаров</w:t>
                  </w:r>
                </w:p>
              </w:tc>
              <w:tc>
                <w:tcPr>
                  <w:tcW w:w="5813" w:type="dxa"/>
                </w:tcPr>
                <w:p w:rsidR="00640F3A" w:rsidRPr="00257086" w:rsidRDefault="00640F3A" w:rsidP="00640F3A">
                  <w:pPr>
                    <w:jc w:val="both"/>
                    <w:rPr>
                      <w:rFonts w:ascii="Times New Roman" w:hAnsi="Times New Roman"/>
                    </w:rPr>
                  </w:pPr>
                  <w:r>
                    <w:rPr>
                      <w:rFonts w:ascii="Times New Roman" w:hAnsi="Times New Roman"/>
                    </w:rPr>
                    <w:lastRenderedPageBreak/>
                    <w:t xml:space="preserve">Большая часть территории занята лесами, их которых </w:t>
                  </w:r>
                  <w:r>
                    <w:rPr>
                      <w:rFonts w:ascii="Times New Roman" w:hAnsi="Times New Roman"/>
                    </w:rPr>
                    <w:lastRenderedPageBreak/>
                    <w:t xml:space="preserve">более 50% относится к </w:t>
                  </w:r>
                  <w:r>
                    <w:rPr>
                      <w:rFonts w:ascii="Times New Roman" w:hAnsi="Times New Roman"/>
                      <w:lang w:val="en-US"/>
                    </w:rPr>
                    <w:t>III</w:t>
                  </w:r>
                  <w:r w:rsidRPr="00257086">
                    <w:rPr>
                      <w:rFonts w:ascii="Times New Roman" w:hAnsi="Times New Roman"/>
                    </w:rPr>
                    <w:t xml:space="preserve">  </w:t>
                  </w:r>
                  <w:r>
                    <w:rPr>
                      <w:rFonts w:ascii="Times New Roman" w:hAnsi="Times New Roman"/>
                    </w:rPr>
                    <w:t xml:space="preserve">и </w:t>
                  </w:r>
                  <w:r>
                    <w:rPr>
                      <w:rFonts w:ascii="Times New Roman" w:hAnsi="Times New Roman"/>
                      <w:lang w:val="en-US"/>
                    </w:rPr>
                    <w:t>IV</w:t>
                  </w:r>
                  <w:r>
                    <w:rPr>
                      <w:rFonts w:ascii="Times New Roman" w:hAnsi="Times New Roman"/>
                    </w:rPr>
                    <w:t xml:space="preserve"> классам пожарной опасности.</w:t>
                  </w:r>
                </w:p>
              </w:tc>
              <w:tc>
                <w:tcPr>
                  <w:tcW w:w="4706" w:type="dxa"/>
                </w:tcPr>
                <w:p w:rsidR="00640F3A" w:rsidRDefault="00640F3A" w:rsidP="00640F3A">
                  <w:pPr>
                    <w:jc w:val="both"/>
                    <w:rPr>
                      <w:rFonts w:ascii="Times New Roman" w:hAnsi="Times New Roman"/>
                    </w:rPr>
                  </w:pPr>
                  <w:r>
                    <w:rPr>
                      <w:rFonts w:ascii="Times New Roman" w:hAnsi="Times New Roman"/>
                    </w:rPr>
                    <w:lastRenderedPageBreak/>
                    <w:t xml:space="preserve">Размеры зон вероятной чрезвычайной </w:t>
                  </w:r>
                  <w:r>
                    <w:rPr>
                      <w:rFonts w:ascii="Times New Roman" w:hAnsi="Times New Roman"/>
                    </w:rPr>
                    <w:lastRenderedPageBreak/>
                    <w:t>ситуации – возникновение природных пожаров – 10/20 га.</w:t>
                  </w:r>
                </w:p>
                <w:p w:rsidR="00640F3A" w:rsidRDefault="00640F3A" w:rsidP="00640F3A">
                  <w:pPr>
                    <w:jc w:val="both"/>
                    <w:rPr>
                      <w:rFonts w:ascii="Times New Roman" w:hAnsi="Times New Roman"/>
                    </w:rPr>
                  </w:pPr>
                  <w:r>
                    <w:rPr>
                      <w:rFonts w:ascii="Times New Roman" w:hAnsi="Times New Roman"/>
                    </w:rPr>
                    <w:t>Возможное количество населенных пунктов, попадающих в зону чрезвычайной ситуации – 15/20.</w:t>
                  </w:r>
                </w:p>
              </w:tc>
            </w:tr>
            <w:tr w:rsidR="00640F3A" w:rsidTr="00E817A3">
              <w:tc>
                <w:tcPr>
                  <w:tcW w:w="2722" w:type="dxa"/>
                </w:tcPr>
                <w:p w:rsidR="00640F3A" w:rsidRDefault="00640F3A" w:rsidP="00640F3A">
                  <w:pPr>
                    <w:jc w:val="both"/>
                    <w:rPr>
                      <w:rFonts w:ascii="Times New Roman" w:hAnsi="Times New Roman"/>
                    </w:rPr>
                  </w:pPr>
                  <w:r>
                    <w:rPr>
                      <w:rFonts w:ascii="Times New Roman" w:hAnsi="Times New Roman"/>
                    </w:rPr>
                    <w:lastRenderedPageBreak/>
                    <w:t>Вероятность возникновения опасных метеорологических процессов и явлений</w:t>
                  </w:r>
                </w:p>
              </w:tc>
              <w:tc>
                <w:tcPr>
                  <w:tcW w:w="5813" w:type="dxa"/>
                </w:tcPr>
                <w:p w:rsidR="00640F3A" w:rsidRPr="0084385F" w:rsidRDefault="00640F3A" w:rsidP="00640F3A">
                  <w:pPr>
                    <w:spacing w:line="200" w:lineRule="atLeast"/>
                    <w:ind w:right="34"/>
                    <w:jc w:val="both"/>
                    <w:rPr>
                      <w:rFonts w:ascii="Times New Roman" w:hAnsi="Times New Roman"/>
                    </w:rPr>
                  </w:pPr>
                  <w:r>
                    <w:rPr>
                      <w:rFonts w:ascii="Times New Roman" w:hAnsi="Times New Roman"/>
                    </w:rPr>
                    <w:t xml:space="preserve">Наиболее </w:t>
                  </w:r>
                  <w:r w:rsidRPr="0084385F">
                    <w:rPr>
                      <w:rFonts w:ascii="Times New Roman" w:hAnsi="Times New Roman"/>
                    </w:rPr>
                    <w:t>опасными проявлениями метеорологических явлений и процессов на территории поселения являются:</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ветры;</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смерч - наличие явления; </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грозы (40-60 часов в год); </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град с диаметром частиц 20 мм; </w:t>
                  </w:r>
                </w:p>
                <w:p w:rsidR="00640F3A" w:rsidRPr="0084385F" w:rsidRDefault="00640F3A" w:rsidP="00640F3A">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сильные ливни с интенсивностью 30 мм в час и более; </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снег с дождем - 50 мм в час;</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продолжительные дожди - 120 часов и более;</w:t>
                  </w:r>
                </w:p>
                <w:p w:rsidR="00640F3A" w:rsidRPr="0084385F" w:rsidRDefault="00640F3A" w:rsidP="00640F3A">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продолжительные морозы (около - 40°С и ниже);</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снегопады, превышающие 20 мм за 24 часа; </w:t>
                  </w:r>
                </w:p>
                <w:p w:rsidR="00640F3A" w:rsidRPr="0084385F" w:rsidRDefault="00640F3A" w:rsidP="00640F3A">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сильная низовая метель при преобладающей скорости ветра более 15 м/сек;</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вес снежного покрова - 100 кг/м2;</w:t>
                  </w:r>
                </w:p>
                <w:p w:rsidR="00640F3A" w:rsidRPr="0084385F" w:rsidRDefault="00640F3A" w:rsidP="00640F3A">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гололед с диаметром отложений 20 мм; </w:t>
                  </w:r>
                </w:p>
                <w:p w:rsidR="00640F3A" w:rsidRPr="0084385F" w:rsidRDefault="00640F3A" w:rsidP="00640F3A">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сложные отложения и налипания мокрого снега - 35 мм и более;</w:t>
                  </w:r>
                </w:p>
                <w:p w:rsidR="00640F3A" w:rsidRPr="0084385F" w:rsidRDefault="00640F3A" w:rsidP="00640F3A">
                  <w:pPr>
                    <w:suppressAutoHyphens/>
                    <w:spacing w:line="200" w:lineRule="atLeast"/>
                    <w:jc w:val="both"/>
                    <w:rPr>
                      <w:rFonts w:ascii="Times New Roman" w:hAnsi="Times New Roman"/>
                      <w:bCs/>
                    </w:rPr>
                  </w:pPr>
                  <w:r>
                    <w:rPr>
                      <w:rFonts w:ascii="Times New Roman" w:hAnsi="Times New Roman"/>
                      <w:bCs/>
                    </w:rPr>
                    <w:t xml:space="preserve">- </w:t>
                  </w:r>
                  <w:r w:rsidRPr="0084385F">
                    <w:rPr>
                      <w:rFonts w:ascii="Times New Roman" w:hAnsi="Times New Roman"/>
                      <w:bCs/>
                    </w:rPr>
                    <w:t>наибольшая глубина промерзания грунтов на открытой оголе</w:t>
                  </w:r>
                  <w:r>
                    <w:rPr>
                      <w:rFonts w:ascii="Times New Roman" w:hAnsi="Times New Roman"/>
                      <w:bCs/>
                    </w:rPr>
                    <w:t>нной от снега площадке - 168 см;</w:t>
                  </w:r>
                </w:p>
                <w:p w:rsidR="00640F3A" w:rsidRPr="0084385F" w:rsidRDefault="00640F3A" w:rsidP="00640F3A">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продолжительные туманы с видимостью менее 100 м;</w:t>
                  </w:r>
                </w:p>
                <w:p w:rsidR="00640F3A" w:rsidRPr="0084385F" w:rsidRDefault="00640F3A" w:rsidP="00640F3A">
                  <w:pPr>
                    <w:tabs>
                      <w:tab w:val="left" w:pos="5597"/>
                    </w:tabs>
                    <w:suppressAutoHyphens/>
                    <w:spacing w:line="200" w:lineRule="atLeast"/>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сильная и продолжительная жара - те</w:t>
                  </w:r>
                  <w:r>
                    <w:rPr>
                      <w:rFonts w:ascii="Times New Roman" w:hAnsi="Times New Roman"/>
                      <w:bCs/>
                    </w:rPr>
                    <w:t>мпература воздуха +35оС и более.</w:t>
                  </w:r>
                </w:p>
                <w:p w:rsidR="00640F3A" w:rsidRPr="0084385F" w:rsidRDefault="00640F3A" w:rsidP="00640F3A">
                  <w:pPr>
                    <w:spacing w:line="200" w:lineRule="atLeast"/>
                    <w:ind w:right="34"/>
                    <w:jc w:val="both"/>
                    <w:rPr>
                      <w:rFonts w:ascii="Times New Roman" w:hAnsi="Times New Roman"/>
                    </w:rPr>
                  </w:pPr>
                  <w:r w:rsidRPr="0084385F">
                    <w:rPr>
                      <w:rFonts w:ascii="Times New Roman" w:hAnsi="Times New Roman"/>
                    </w:rPr>
                    <w:t xml:space="preserve">Территория поселения не находится в зоне опасных сейсмических воздействий. </w:t>
                  </w:r>
                </w:p>
              </w:tc>
              <w:tc>
                <w:tcPr>
                  <w:tcW w:w="4706" w:type="dxa"/>
                </w:tcPr>
                <w:tbl>
                  <w:tblPr>
                    <w:tblStyle w:val="ad"/>
                    <w:tblW w:w="0" w:type="auto"/>
                    <w:tblLayout w:type="fixed"/>
                    <w:tblLook w:val="04A0"/>
                  </w:tblPr>
                  <w:tblGrid>
                    <w:gridCol w:w="1390"/>
                    <w:gridCol w:w="3090"/>
                  </w:tblGrid>
                  <w:tr w:rsidR="00640F3A" w:rsidTr="00E817A3">
                    <w:tc>
                      <w:tcPr>
                        <w:tcW w:w="1390"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Источник ЧС</w:t>
                        </w:r>
                      </w:p>
                    </w:tc>
                    <w:tc>
                      <w:tcPr>
                        <w:tcW w:w="3090" w:type="dxa"/>
                        <w:shd w:val="clear" w:color="auto" w:fill="EEECE1" w:themeFill="background2"/>
                      </w:tcPr>
                      <w:p w:rsidR="00640F3A" w:rsidRDefault="00640F3A" w:rsidP="00640F3A">
                        <w:pPr>
                          <w:jc w:val="center"/>
                          <w:rPr>
                            <w:rFonts w:ascii="Times New Roman" w:hAnsi="Times New Roman"/>
                          </w:rPr>
                        </w:pPr>
                        <w:r>
                          <w:rPr>
                            <w:rFonts w:ascii="Times New Roman" w:hAnsi="Times New Roman"/>
                          </w:rPr>
                          <w:t>Характер воздействия поражающего фактора</w:t>
                        </w:r>
                      </w:p>
                    </w:tc>
                  </w:tr>
                  <w:tr w:rsidR="00640F3A" w:rsidTr="00E817A3">
                    <w:tc>
                      <w:tcPr>
                        <w:tcW w:w="1390" w:type="dxa"/>
                      </w:tcPr>
                      <w:p w:rsidR="00640F3A" w:rsidRDefault="00640F3A" w:rsidP="00640F3A">
                        <w:pPr>
                          <w:jc w:val="center"/>
                          <w:rPr>
                            <w:rFonts w:ascii="Times New Roman" w:hAnsi="Times New Roman"/>
                          </w:rPr>
                        </w:pPr>
                        <w:r>
                          <w:rPr>
                            <w:rFonts w:ascii="Times New Roman" w:hAnsi="Times New Roman"/>
                          </w:rPr>
                          <w:t>Сильный ветер</w:t>
                        </w:r>
                      </w:p>
                    </w:tc>
                    <w:tc>
                      <w:tcPr>
                        <w:tcW w:w="3090" w:type="dxa"/>
                      </w:tcPr>
                      <w:p w:rsidR="00640F3A" w:rsidRDefault="00640F3A" w:rsidP="00640F3A">
                        <w:pPr>
                          <w:jc w:val="both"/>
                          <w:rPr>
                            <w:rFonts w:ascii="Times New Roman" w:hAnsi="Times New Roman"/>
                          </w:rPr>
                        </w:pPr>
                        <w:r>
                          <w:rPr>
                            <w:rFonts w:ascii="Times New Roman" w:hAnsi="Times New Roman"/>
                          </w:rPr>
                          <w:t>Ветровая нагрузка, аэродина-мическое давление на ограж-дающие конструкции</w:t>
                        </w:r>
                      </w:p>
                    </w:tc>
                  </w:tr>
                  <w:tr w:rsidR="00640F3A" w:rsidTr="00E817A3">
                    <w:tc>
                      <w:tcPr>
                        <w:tcW w:w="1390" w:type="dxa"/>
                      </w:tcPr>
                      <w:p w:rsidR="00640F3A" w:rsidRDefault="00640F3A" w:rsidP="00640F3A">
                        <w:pPr>
                          <w:jc w:val="center"/>
                          <w:rPr>
                            <w:rFonts w:ascii="Times New Roman" w:hAnsi="Times New Roman"/>
                          </w:rPr>
                        </w:pPr>
                        <w:r>
                          <w:rPr>
                            <w:rFonts w:ascii="Times New Roman" w:hAnsi="Times New Roman"/>
                          </w:rPr>
                          <w:t>Экстремаль-ные осадки</w:t>
                        </w:r>
                      </w:p>
                    </w:tc>
                    <w:tc>
                      <w:tcPr>
                        <w:tcW w:w="3090" w:type="dxa"/>
                      </w:tcPr>
                      <w:p w:rsidR="00640F3A" w:rsidRDefault="00640F3A" w:rsidP="00640F3A">
                        <w:pPr>
                          <w:jc w:val="both"/>
                          <w:rPr>
                            <w:rFonts w:ascii="Times New Roman" w:hAnsi="Times New Roman"/>
                          </w:rPr>
                        </w:pPr>
                        <w:r>
                          <w:rPr>
                            <w:rFonts w:ascii="Times New Roman" w:hAnsi="Times New Roman"/>
                          </w:rPr>
                          <w:t>Затопление территории, под-топление фундаментов, снего-вая нагрузка, ветровая нагруз-ка, снежные заносы</w:t>
                        </w:r>
                      </w:p>
                    </w:tc>
                  </w:tr>
                  <w:tr w:rsidR="00640F3A" w:rsidTr="00E817A3">
                    <w:tc>
                      <w:tcPr>
                        <w:tcW w:w="1390" w:type="dxa"/>
                      </w:tcPr>
                      <w:p w:rsidR="00640F3A" w:rsidRDefault="00640F3A" w:rsidP="00640F3A">
                        <w:pPr>
                          <w:jc w:val="center"/>
                          <w:rPr>
                            <w:rFonts w:ascii="Times New Roman" w:hAnsi="Times New Roman"/>
                          </w:rPr>
                        </w:pPr>
                        <w:r>
                          <w:rPr>
                            <w:rFonts w:ascii="Times New Roman" w:hAnsi="Times New Roman"/>
                          </w:rPr>
                          <w:t>Град</w:t>
                        </w:r>
                      </w:p>
                    </w:tc>
                    <w:tc>
                      <w:tcPr>
                        <w:tcW w:w="3090" w:type="dxa"/>
                      </w:tcPr>
                      <w:p w:rsidR="00640F3A" w:rsidRDefault="00640F3A" w:rsidP="00640F3A">
                        <w:pPr>
                          <w:jc w:val="both"/>
                          <w:rPr>
                            <w:rFonts w:ascii="Times New Roman" w:hAnsi="Times New Roman"/>
                          </w:rPr>
                        </w:pPr>
                        <w:r>
                          <w:rPr>
                            <w:rFonts w:ascii="Times New Roman" w:hAnsi="Times New Roman"/>
                          </w:rPr>
                          <w:t>Ударная динамическая на-грузка</w:t>
                        </w:r>
                      </w:p>
                    </w:tc>
                  </w:tr>
                  <w:tr w:rsidR="00640F3A" w:rsidTr="00E817A3">
                    <w:tc>
                      <w:tcPr>
                        <w:tcW w:w="1390" w:type="dxa"/>
                      </w:tcPr>
                      <w:p w:rsidR="00640F3A" w:rsidRDefault="00640F3A" w:rsidP="00640F3A">
                        <w:pPr>
                          <w:jc w:val="center"/>
                          <w:rPr>
                            <w:rFonts w:ascii="Times New Roman" w:hAnsi="Times New Roman"/>
                          </w:rPr>
                        </w:pPr>
                        <w:r>
                          <w:rPr>
                            <w:rFonts w:ascii="Times New Roman" w:hAnsi="Times New Roman"/>
                          </w:rPr>
                          <w:t>Гроза</w:t>
                        </w:r>
                      </w:p>
                    </w:tc>
                    <w:tc>
                      <w:tcPr>
                        <w:tcW w:w="3090" w:type="dxa"/>
                      </w:tcPr>
                      <w:p w:rsidR="00640F3A" w:rsidRDefault="00640F3A" w:rsidP="00640F3A">
                        <w:pPr>
                          <w:jc w:val="both"/>
                          <w:rPr>
                            <w:rFonts w:ascii="Times New Roman" w:hAnsi="Times New Roman"/>
                          </w:rPr>
                        </w:pPr>
                        <w:r>
                          <w:rPr>
                            <w:rFonts w:ascii="Times New Roman" w:hAnsi="Times New Roman"/>
                          </w:rPr>
                          <w:t>Электрические разряды</w:t>
                        </w:r>
                      </w:p>
                    </w:tc>
                  </w:tr>
                  <w:tr w:rsidR="00640F3A" w:rsidTr="00E817A3">
                    <w:tc>
                      <w:tcPr>
                        <w:tcW w:w="1390" w:type="dxa"/>
                      </w:tcPr>
                      <w:p w:rsidR="00640F3A" w:rsidRDefault="00640F3A" w:rsidP="00640F3A">
                        <w:pPr>
                          <w:jc w:val="center"/>
                          <w:rPr>
                            <w:rFonts w:ascii="Times New Roman" w:hAnsi="Times New Roman"/>
                          </w:rPr>
                        </w:pPr>
                        <w:r>
                          <w:rPr>
                            <w:rFonts w:ascii="Times New Roman" w:hAnsi="Times New Roman"/>
                          </w:rPr>
                          <w:t>Морозы</w:t>
                        </w:r>
                      </w:p>
                    </w:tc>
                    <w:tc>
                      <w:tcPr>
                        <w:tcW w:w="3090" w:type="dxa"/>
                      </w:tcPr>
                      <w:p w:rsidR="00640F3A" w:rsidRDefault="00640F3A" w:rsidP="00640F3A">
                        <w:pPr>
                          <w:jc w:val="both"/>
                          <w:rPr>
                            <w:rFonts w:ascii="Times New Roman" w:hAnsi="Times New Roman"/>
                          </w:rPr>
                        </w:pPr>
                        <w:r>
                          <w:rPr>
                            <w:rFonts w:ascii="Times New Roman" w:hAnsi="Times New Roman"/>
                          </w:rPr>
                          <w:t>Температурная деформация ограждающих конструкций, замораживание и разрыв коммуникаций</w:t>
                        </w:r>
                      </w:p>
                    </w:tc>
                  </w:tr>
                </w:tbl>
                <w:p w:rsidR="00640F3A" w:rsidRDefault="00640F3A" w:rsidP="00640F3A">
                  <w:pPr>
                    <w:jc w:val="both"/>
                    <w:rPr>
                      <w:rFonts w:ascii="Times New Roman" w:hAnsi="Times New Roman"/>
                    </w:rPr>
                  </w:pPr>
                </w:p>
              </w:tc>
            </w:tr>
            <w:tr w:rsidR="00640F3A" w:rsidTr="00E817A3">
              <w:tc>
                <w:tcPr>
                  <w:tcW w:w="2722" w:type="dxa"/>
                </w:tcPr>
                <w:p w:rsidR="00640F3A" w:rsidRDefault="00640F3A" w:rsidP="00640F3A">
                  <w:pPr>
                    <w:jc w:val="both"/>
                    <w:rPr>
                      <w:rFonts w:ascii="Times New Roman" w:hAnsi="Times New Roman"/>
                    </w:rPr>
                  </w:pPr>
                  <w:r>
                    <w:rPr>
                      <w:rFonts w:ascii="Times New Roman" w:hAnsi="Times New Roman"/>
                    </w:rPr>
                    <w:t>Возможность возникновения особо опасных инфекционных заболеваний</w:t>
                  </w:r>
                </w:p>
              </w:tc>
              <w:tc>
                <w:tcPr>
                  <w:tcW w:w="5813" w:type="dxa"/>
                </w:tcPr>
                <w:p w:rsidR="00640F3A" w:rsidRDefault="00640F3A" w:rsidP="00640F3A">
                  <w:pPr>
                    <w:jc w:val="both"/>
                    <w:rPr>
                      <w:rFonts w:ascii="Times New Roman" w:hAnsi="Times New Roman"/>
                    </w:rPr>
                  </w:pPr>
                  <w:r>
                    <w:rPr>
                      <w:rFonts w:ascii="Times New Roman" w:hAnsi="Times New Roman"/>
                    </w:rPr>
                    <w:t>На территории Батмановского сельского поселения возможно возникновение – туляремии, сибирской язвы, лептоспироза, геморрагической лихорадки с почечным синдромом (ГЛПС).</w:t>
                  </w: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r>
                    <w:rPr>
                      <w:rFonts w:ascii="Times New Roman" w:hAnsi="Times New Roman"/>
                    </w:rPr>
                    <w:t>Имеется риск вспышек острых кишечных инфекций.</w:t>
                  </w: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p>
                <w:p w:rsidR="00640F3A" w:rsidRPr="0084385F" w:rsidRDefault="00640F3A" w:rsidP="00640F3A">
                  <w:pPr>
                    <w:jc w:val="both"/>
                    <w:rPr>
                      <w:rFonts w:ascii="Times New Roman" w:hAnsi="Times New Roman"/>
                    </w:rPr>
                  </w:pPr>
                  <w:r>
                    <w:rPr>
                      <w:rFonts w:ascii="Times New Roman" w:hAnsi="Times New Roman"/>
                    </w:rPr>
                    <w:t>Угроза для поверхностных вод.</w:t>
                  </w:r>
                </w:p>
              </w:tc>
              <w:tc>
                <w:tcPr>
                  <w:tcW w:w="4706" w:type="dxa"/>
                </w:tcPr>
                <w:p w:rsidR="00640F3A" w:rsidRDefault="00640F3A" w:rsidP="00640F3A">
                  <w:pPr>
                    <w:jc w:val="both"/>
                    <w:rPr>
                      <w:rFonts w:ascii="Times New Roman" w:hAnsi="Times New Roman"/>
                    </w:rPr>
                  </w:pPr>
                  <w:r>
                    <w:rPr>
                      <w:rFonts w:ascii="Times New Roman" w:hAnsi="Times New Roman"/>
                    </w:rPr>
                    <w:lastRenderedPageBreak/>
                    <w:t>Возможность возникновения заболеваний связана с сельскохозяйственными и бытовыми условиями (наличие грызунов – носителей инфекции), разведением крупного рогатого скота, свиней.</w:t>
                  </w:r>
                </w:p>
                <w:p w:rsidR="00640F3A" w:rsidRDefault="00640F3A" w:rsidP="00640F3A">
                  <w:pPr>
                    <w:jc w:val="both"/>
                    <w:rPr>
                      <w:rFonts w:ascii="Times New Roman" w:hAnsi="Times New Roman"/>
                    </w:rPr>
                  </w:pPr>
                  <w:r>
                    <w:rPr>
                      <w:rFonts w:ascii="Times New Roman" w:hAnsi="Times New Roman"/>
                    </w:rPr>
                    <w:lastRenderedPageBreak/>
                    <w:t>Обусловлен ухудшением качества питьевой воды и возможными нарушениями санитарных норм в технологическом процессе приго-товления пищи на объектах общественного питания. Зависит также от  эффективности работы очистных сооружений канализации.</w:t>
                  </w:r>
                </w:p>
                <w:p w:rsidR="00640F3A" w:rsidRDefault="00640F3A" w:rsidP="00640F3A">
                  <w:pPr>
                    <w:jc w:val="both"/>
                    <w:rPr>
                      <w:rFonts w:ascii="Times New Roman" w:hAnsi="Times New Roman"/>
                    </w:rPr>
                  </w:pPr>
                </w:p>
                <w:p w:rsidR="00640F3A" w:rsidRDefault="00640F3A" w:rsidP="00640F3A">
                  <w:pPr>
                    <w:jc w:val="both"/>
                    <w:rPr>
                      <w:rFonts w:ascii="Times New Roman" w:hAnsi="Times New Roman"/>
                    </w:rPr>
                  </w:pPr>
                  <w:r>
                    <w:rPr>
                      <w:rFonts w:ascii="Times New Roman" w:hAnsi="Times New Roman"/>
                    </w:rPr>
                    <w:t>Вызвана низкой обеспеченностью хозяйств навозохранилищами и другими сооружениями, предназначенными для накопления и своевременной утилизации навоза.</w:t>
                  </w:r>
                </w:p>
              </w:tc>
            </w:tr>
          </w:tbl>
          <w:p w:rsidR="00640F3A" w:rsidRPr="004A1BCA" w:rsidRDefault="00640F3A" w:rsidP="00640F3A">
            <w:pPr>
              <w:jc w:val="both"/>
              <w:rPr>
                <w:rFonts w:ascii="Times New Roman" w:hAnsi="Times New Roman"/>
              </w:rPr>
            </w:pPr>
          </w:p>
        </w:tc>
      </w:tr>
      <w:tr w:rsidR="00640F3A" w:rsidRPr="004A1BCA" w:rsidTr="00E817A3">
        <w:tc>
          <w:tcPr>
            <w:tcW w:w="2409" w:type="dxa"/>
          </w:tcPr>
          <w:p w:rsidR="00640F3A" w:rsidRDefault="00640F3A" w:rsidP="00640F3A">
            <w:pPr>
              <w:rPr>
                <w:rFonts w:ascii="Times New Roman" w:hAnsi="Times New Roman"/>
              </w:rPr>
            </w:pPr>
            <w:r>
              <w:rPr>
                <w:rFonts w:ascii="Times New Roman" w:hAnsi="Times New Roman"/>
              </w:rPr>
              <w:lastRenderedPageBreak/>
              <w:t>Угрозы техногенного характера</w:t>
            </w:r>
          </w:p>
        </w:tc>
        <w:tc>
          <w:tcPr>
            <w:tcW w:w="13326" w:type="dxa"/>
          </w:tcPr>
          <w:p w:rsidR="00640F3A" w:rsidRPr="00BF00A7" w:rsidRDefault="00640F3A" w:rsidP="00640F3A">
            <w:pPr>
              <w:spacing w:line="200" w:lineRule="atLeast"/>
              <w:jc w:val="both"/>
              <w:rPr>
                <w:rFonts w:ascii="Times New Roman" w:hAnsi="Times New Roman"/>
              </w:rPr>
            </w:pPr>
            <w:r w:rsidRPr="00BF00A7">
              <w:rPr>
                <w:rFonts w:ascii="Times New Roman" w:hAnsi="Times New Roman"/>
              </w:rPr>
              <w:t>К возникновению наиболее масштабных ЧС на территории могут привести аварии (технические инциденты) на линиях электро-, газоснабжения, тепловых и водопроводных сетях, взрывы на взрывопожароопасных объектах, химически опасных объектах, аварийные ситуации на автодорожной магистрали с выбросом АХОВ.</w:t>
            </w:r>
          </w:p>
          <w:p w:rsidR="00640F3A" w:rsidRPr="00BF00A7" w:rsidRDefault="00640F3A" w:rsidP="00640F3A">
            <w:pPr>
              <w:jc w:val="both"/>
              <w:rPr>
                <w:rFonts w:ascii="Times New Roman" w:hAnsi="Times New Roman"/>
              </w:rPr>
            </w:pPr>
          </w:p>
        </w:tc>
      </w:tr>
    </w:tbl>
    <w:p w:rsidR="00640F3A" w:rsidRPr="004A1BCA" w:rsidRDefault="00640F3A" w:rsidP="00640F3A">
      <w:pPr>
        <w:spacing w:after="0" w:line="240" w:lineRule="auto"/>
        <w:jc w:val="both"/>
        <w:rPr>
          <w:rFonts w:ascii="Times New Roman" w:hAnsi="Times New Roman"/>
          <w:sz w:val="24"/>
          <w:szCs w:val="24"/>
        </w:rPr>
      </w:pPr>
    </w:p>
    <w:p w:rsidR="00640F3A" w:rsidRDefault="00640F3A" w:rsidP="00640F3A">
      <w:pPr>
        <w:spacing w:after="0" w:line="240" w:lineRule="auto"/>
        <w:jc w:val="both"/>
        <w:rPr>
          <w:rFonts w:ascii="Times New Roman" w:hAnsi="Times New Roman"/>
          <w:b/>
          <w:sz w:val="24"/>
          <w:szCs w:val="24"/>
        </w:rPr>
      </w:pPr>
    </w:p>
    <w:p w:rsidR="00640F3A" w:rsidRDefault="00640F3A" w:rsidP="00640F3A">
      <w:pPr>
        <w:spacing w:after="0" w:line="240" w:lineRule="auto"/>
        <w:jc w:val="both"/>
        <w:rPr>
          <w:rFonts w:ascii="Times New Roman" w:hAnsi="Times New Roman"/>
          <w:b/>
          <w:sz w:val="24"/>
          <w:szCs w:val="24"/>
        </w:rPr>
        <w:sectPr w:rsidR="00640F3A" w:rsidSect="00E817A3">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0F3A" w:rsidRPr="00EE344A" w:rsidRDefault="00640F3A" w:rsidP="00640F3A">
      <w:pPr>
        <w:spacing w:after="0" w:line="240" w:lineRule="auto"/>
        <w:jc w:val="both"/>
        <w:rPr>
          <w:rFonts w:ascii="Times New Roman" w:hAnsi="Times New Roman"/>
          <w:b/>
          <w:i/>
          <w:sz w:val="24"/>
          <w:szCs w:val="24"/>
        </w:rPr>
      </w:pPr>
      <w:r w:rsidRPr="00EE344A">
        <w:rPr>
          <w:rFonts w:ascii="Times New Roman" w:hAnsi="Times New Roman"/>
          <w:i/>
          <w:sz w:val="24"/>
          <w:szCs w:val="24"/>
        </w:rPr>
        <w:lastRenderedPageBreak/>
        <w:t>Таблица П-</w:t>
      </w:r>
      <w:r w:rsidR="001B5EFD">
        <w:rPr>
          <w:rFonts w:ascii="Times New Roman" w:hAnsi="Times New Roman"/>
          <w:i/>
          <w:sz w:val="24"/>
          <w:szCs w:val="24"/>
        </w:rPr>
        <w:t>4</w:t>
      </w:r>
      <w:r w:rsidRPr="00EE344A">
        <w:rPr>
          <w:rFonts w:ascii="Times New Roman" w:hAnsi="Times New Roman"/>
          <w:i/>
          <w:sz w:val="24"/>
          <w:szCs w:val="24"/>
        </w:rPr>
        <w:t>.2.</w:t>
      </w:r>
      <w:r w:rsidRPr="00EE344A">
        <w:rPr>
          <w:rFonts w:ascii="Times New Roman" w:hAnsi="Times New Roman"/>
          <w:b/>
          <w:i/>
          <w:sz w:val="24"/>
          <w:szCs w:val="24"/>
        </w:rPr>
        <w:t xml:space="preserve"> – Инженерная инфраструктура Батмановского сельского поселения Кинешемского муниципального района Ивановской области</w:t>
      </w:r>
    </w:p>
    <w:tbl>
      <w:tblPr>
        <w:tblStyle w:val="ad"/>
        <w:tblW w:w="15735" w:type="dxa"/>
        <w:tblInd w:w="-459" w:type="dxa"/>
        <w:tblLook w:val="04A0"/>
      </w:tblPr>
      <w:tblGrid>
        <w:gridCol w:w="2694"/>
        <w:gridCol w:w="7512"/>
        <w:gridCol w:w="5529"/>
      </w:tblGrid>
      <w:tr w:rsidR="00640F3A" w:rsidTr="00640F3A">
        <w:tc>
          <w:tcPr>
            <w:tcW w:w="2694" w:type="dxa"/>
            <w:shd w:val="clear" w:color="auto" w:fill="EEECE1" w:themeFill="background2"/>
          </w:tcPr>
          <w:p w:rsidR="00640F3A" w:rsidRPr="00EE344A" w:rsidRDefault="00640F3A" w:rsidP="00640F3A">
            <w:pPr>
              <w:jc w:val="both"/>
              <w:rPr>
                <w:rFonts w:ascii="Times New Roman" w:hAnsi="Times New Roman"/>
              </w:rPr>
            </w:pPr>
            <w:r w:rsidRPr="00EE344A">
              <w:rPr>
                <w:rFonts w:ascii="Times New Roman" w:hAnsi="Times New Roman"/>
              </w:rPr>
              <w:t>Объекты инженерной инфраструктуры</w:t>
            </w:r>
          </w:p>
        </w:tc>
        <w:tc>
          <w:tcPr>
            <w:tcW w:w="7512" w:type="dxa"/>
            <w:shd w:val="clear" w:color="auto" w:fill="EEECE1" w:themeFill="background2"/>
          </w:tcPr>
          <w:p w:rsidR="00640F3A" w:rsidRPr="00EE344A" w:rsidRDefault="00640F3A" w:rsidP="00640F3A">
            <w:pPr>
              <w:jc w:val="center"/>
              <w:rPr>
                <w:rFonts w:ascii="Times New Roman" w:hAnsi="Times New Roman"/>
              </w:rPr>
            </w:pPr>
            <w:r>
              <w:rPr>
                <w:rFonts w:ascii="Times New Roman" w:hAnsi="Times New Roman"/>
              </w:rPr>
              <w:t>Существующее положение</w:t>
            </w:r>
          </w:p>
        </w:tc>
        <w:tc>
          <w:tcPr>
            <w:tcW w:w="5529" w:type="dxa"/>
            <w:shd w:val="clear" w:color="auto" w:fill="EEECE1" w:themeFill="background2"/>
          </w:tcPr>
          <w:p w:rsidR="00640F3A" w:rsidRPr="00EE344A" w:rsidRDefault="00640F3A" w:rsidP="00640F3A">
            <w:pPr>
              <w:jc w:val="center"/>
              <w:rPr>
                <w:rFonts w:ascii="Times New Roman" w:hAnsi="Times New Roman"/>
              </w:rPr>
            </w:pPr>
            <w:r>
              <w:rPr>
                <w:rFonts w:ascii="Times New Roman" w:hAnsi="Times New Roman"/>
              </w:rPr>
              <w:t>Проектное решение</w:t>
            </w:r>
          </w:p>
        </w:tc>
      </w:tr>
      <w:tr w:rsidR="00640F3A" w:rsidTr="00640F3A">
        <w:tc>
          <w:tcPr>
            <w:tcW w:w="2694" w:type="dxa"/>
          </w:tcPr>
          <w:p w:rsidR="00640F3A" w:rsidRPr="00EE344A" w:rsidRDefault="00640F3A" w:rsidP="00640F3A">
            <w:pPr>
              <w:jc w:val="both"/>
              <w:rPr>
                <w:rFonts w:ascii="Times New Roman" w:hAnsi="Times New Roman"/>
              </w:rPr>
            </w:pPr>
            <w:r>
              <w:rPr>
                <w:rFonts w:ascii="Times New Roman" w:hAnsi="Times New Roman"/>
              </w:rPr>
              <w:t>Водоснабжение</w:t>
            </w:r>
          </w:p>
        </w:tc>
        <w:tc>
          <w:tcPr>
            <w:tcW w:w="7512" w:type="dxa"/>
          </w:tcPr>
          <w:p w:rsidR="00640F3A" w:rsidRPr="00EE344A" w:rsidRDefault="00640F3A" w:rsidP="00640F3A">
            <w:pPr>
              <w:jc w:val="both"/>
              <w:rPr>
                <w:rFonts w:ascii="Times New Roman" w:hAnsi="Times New Roman"/>
                <w:bCs/>
              </w:rPr>
            </w:pPr>
            <w:r w:rsidRPr="00EE344A">
              <w:rPr>
                <w:rFonts w:ascii="Times New Roman" w:hAnsi="Times New Roman"/>
              </w:rPr>
              <w:t xml:space="preserve">Питьевое водоснабжение </w:t>
            </w:r>
            <w:r w:rsidRPr="00EE344A">
              <w:rPr>
                <w:rFonts w:ascii="Times New Roman" w:hAnsi="Times New Roman"/>
                <w:bCs/>
              </w:rPr>
              <w:t xml:space="preserve">Батмановского сельского поселения осуществляется из артезианских скважин, шахтных колодцев, водохранилищ. </w:t>
            </w:r>
          </w:p>
          <w:p w:rsidR="00640F3A" w:rsidRPr="00EE344A" w:rsidRDefault="00640F3A" w:rsidP="00640F3A">
            <w:pPr>
              <w:jc w:val="both"/>
              <w:rPr>
                <w:rFonts w:ascii="Times New Roman" w:hAnsi="Times New Roman"/>
                <w:bCs/>
              </w:rPr>
            </w:pPr>
            <w:r w:rsidRPr="00EE344A">
              <w:rPr>
                <w:rFonts w:ascii="Times New Roman" w:hAnsi="Times New Roman"/>
                <w:bCs/>
              </w:rPr>
              <w:t>В пределах поселения артезианские скважины расположены в:</w:t>
            </w:r>
          </w:p>
          <w:p w:rsidR="00640F3A" w:rsidRPr="00EE344A" w:rsidRDefault="00640F3A" w:rsidP="00640F3A">
            <w:pPr>
              <w:jc w:val="both"/>
              <w:rPr>
                <w:rFonts w:ascii="Times New Roman" w:hAnsi="Times New Roman"/>
                <w:bCs/>
              </w:rPr>
            </w:pPr>
            <w:r>
              <w:rPr>
                <w:rFonts w:ascii="Times New Roman" w:hAnsi="Times New Roman"/>
                <w:bCs/>
              </w:rPr>
              <w:t xml:space="preserve">     </w:t>
            </w:r>
            <w:r w:rsidRPr="00EE344A">
              <w:rPr>
                <w:rFonts w:ascii="Times New Roman" w:hAnsi="Times New Roman"/>
                <w:bCs/>
              </w:rPr>
              <w:t>д. Закусихино – 3</w:t>
            </w:r>
          </w:p>
          <w:p w:rsidR="00640F3A" w:rsidRDefault="00640F3A" w:rsidP="00640F3A">
            <w:pPr>
              <w:jc w:val="both"/>
              <w:rPr>
                <w:rFonts w:ascii="Times New Roman" w:hAnsi="Times New Roman"/>
                <w:bCs/>
              </w:rPr>
            </w:pPr>
            <w:r>
              <w:rPr>
                <w:rFonts w:ascii="Times New Roman" w:hAnsi="Times New Roman"/>
                <w:bCs/>
              </w:rPr>
              <w:t xml:space="preserve">     </w:t>
            </w:r>
            <w:r w:rsidRPr="00EE344A">
              <w:rPr>
                <w:rFonts w:ascii="Times New Roman" w:hAnsi="Times New Roman"/>
                <w:bCs/>
              </w:rPr>
              <w:t>д. Батманы – 1</w:t>
            </w:r>
          </w:p>
          <w:p w:rsidR="00640F3A" w:rsidRPr="00EE344A" w:rsidRDefault="00640F3A" w:rsidP="00640F3A">
            <w:pPr>
              <w:jc w:val="both"/>
              <w:rPr>
                <w:rFonts w:ascii="Times New Roman" w:hAnsi="Times New Roman"/>
                <w:bCs/>
              </w:rPr>
            </w:pPr>
            <w:r>
              <w:rPr>
                <w:rFonts w:ascii="Times New Roman" w:hAnsi="Times New Roman"/>
                <w:bCs/>
              </w:rPr>
              <w:t xml:space="preserve">     </w:t>
            </w:r>
            <w:r w:rsidRPr="00EE344A">
              <w:rPr>
                <w:rFonts w:ascii="Times New Roman" w:hAnsi="Times New Roman"/>
                <w:bCs/>
              </w:rPr>
              <w:t>д. Лагуниха – 2</w:t>
            </w:r>
          </w:p>
          <w:p w:rsidR="00640F3A" w:rsidRPr="00EE344A" w:rsidRDefault="00640F3A" w:rsidP="00640F3A">
            <w:pPr>
              <w:jc w:val="both"/>
              <w:rPr>
                <w:rFonts w:ascii="Times New Roman" w:hAnsi="Times New Roman"/>
                <w:bCs/>
              </w:rPr>
            </w:pPr>
            <w:r>
              <w:rPr>
                <w:rFonts w:ascii="Times New Roman" w:hAnsi="Times New Roman"/>
                <w:bCs/>
              </w:rPr>
              <w:t xml:space="preserve">     </w:t>
            </w:r>
            <w:r w:rsidRPr="00EE344A">
              <w:rPr>
                <w:rFonts w:ascii="Times New Roman" w:hAnsi="Times New Roman"/>
                <w:bCs/>
              </w:rPr>
              <w:t>д. Вахутки – 3</w:t>
            </w:r>
          </w:p>
          <w:p w:rsidR="00640F3A" w:rsidRPr="00EE344A" w:rsidRDefault="00640F3A" w:rsidP="00640F3A">
            <w:pPr>
              <w:jc w:val="both"/>
              <w:rPr>
                <w:rFonts w:ascii="Times New Roman" w:hAnsi="Times New Roman"/>
                <w:bCs/>
              </w:rPr>
            </w:pPr>
            <w:r>
              <w:rPr>
                <w:rFonts w:ascii="Times New Roman" w:hAnsi="Times New Roman"/>
                <w:bCs/>
              </w:rPr>
              <w:t xml:space="preserve">     </w:t>
            </w:r>
            <w:r w:rsidRPr="00EE344A">
              <w:rPr>
                <w:rFonts w:ascii="Times New Roman" w:hAnsi="Times New Roman"/>
                <w:bCs/>
              </w:rPr>
              <w:t>д. Антипино – 1</w:t>
            </w:r>
          </w:p>
          <w:p w:rsidR="00640F3A" w:rsidRPr="00EE344A" w:rsidRDefault="00640F3A" w:rsidP="00640F3A">
            <w:pPr>
              <w:jc w:val="both"/>
              <w:rPr>
                <w:rFonts w:ascii="Times New Roman" w:hAnsi="Times New Roman"/>
              </w:rPr>
            </w:pPr>
            <w:r w:rsidRPr="00EE344A">
              <w:rPr>
                <w:rFonts w:ascii="Times New Roman" w:hAnsi="Times New Roman"/>
                <w:bCs/>
              </w:rPr>
              <w:t>Для хозяйственных нужд повсеместно используются воды мелких рек, ручьев, озер и прудов.</w:t>
            </w:r>
          </w:p>
        </w:tc>
        <w:tc>
          <w:tcPr>
            <w:tcW w:w="5529" w:type="dxa"/>
          </w:tcPr>
          <w:p w:rsidR="00640F3A" w:rsidRPr="00EE344A" w:rsidRDefault="00640F3A" w:rsidP="00640F3A">
            <w:pPr>
              <w:jc w:val="both"/>
              <w:rPr>
                <w:rFonts w:ascii="Times New Roman" w:hAnsi="Times New Roman"/>
              </w:rPr>
            </w:pPr>
            <w:r w:rsidRPr="00EE344A">
              <w:rPr>
                <w:rFonts w:ascii="Times New Roman" w:hAnsi="Times New Roman"/>
              </w:rPr>
              <w:t xml:space="preserve">Проектом предусматривается  организация зон санитарной защиты существующих источников водоснабжения. </w:t>
            </w:r>
          </w:p>
          <w:p w:rsidR="00640F3A" w:rsidRPr="00EE344A" w:rsidRDefault="00640F3A" w:rsidP="00640F3A">
            <w:pPr>
              <w:jc w:val="both"/>
              <w:rPr>
                <w:rFonts w:ascii="Times New Roman" w:hAnsi="Times New Roman"/>
              </w:rPr>
            </w:pPr>
          </w:p>
        </w:tc>
      </w:tr>
      <w:tr w:rsidR="00640F3A" w:rsidTr="00640F3A">
        <w:tc>
          <w:tcPr>
            <w:tcW w:w="2694" w:type="dxa"/>
          </w:tcPr>
          <w:p w:rsidR="00640F3A" w:rsidRPr="00EE344A" w:rsidRDefault="00640F3A" w:rsidP="00640F3A">
            <w:pPr>
              <w:jc w:val="both"/>
              <w:rPr>
                <w:rFonts w:ascii="Times New Roman" w:hAnsi="Times New Roman"/>
              </w:rPr>
            </w:pPr>
            <w:r>
              <w:rPr>
                <w:rFonts w:ascii="Times New Roman" w:hAnsi="Times New Roman"/>
              </w:rPr>
              <w:t>Электроснабжение</w:t>
            </w:r>
          </w:p>
        </w:tc>
        <w:tc>
          <w:tcPr>
            <w:tcW w:w="7512" w:type="dxa"/>
          </w:tcPr>
          <w:p w:rsidR="00640F3A" w:rsidRPr="001B3BDF" w:rsidRDefault="00640F3A" w:rsidP="00640F3A">
            <w:pPr>
              <w:jc w:val="both"/>
              <w:rPr>
                <w:rFonts w:ascii="Times New Roman" w:hAnsi="Times New Roman"/>
              </w:rPr>
            </w:pPr>
            <w:r w:rsidRPr="001B3BDF">
              <w:rPr>
                <w:rFonts w:ascii="Times New Roman" w:hAnsi="Times New Roman"/>
                <w:bCs/>
              </w:rPr>
              <w:t xml:space="preserve">Электроснабжением обеспечены все населенные пункты Батмановского сельского поселения. Источниками электроснабжения являются ЛЭП, проходящие по территории Кинешемского муниципального района. </w:t>
            </w:r>
          </w:p>
        </w:tc>
        <w:tc>
          <w:tcPr>
            <w:tcW w:w="5529" w:type="dxa"/>
          </w:tcPr>
          <w:p w:rsidR="00640F3A" w:rsidRPr="001B3BDF" w:rsidRDefault="00640F3A" w:rsidP="00640F3A">
            <w:pPr>
              <w:jc w:val="both"/>
              <w:rPr>
                <w:rFonts w:ascii="Times New Roman" w:hAnsi="Times New Roman"/>
              </w:rPr>
            </w:pPr>
            <w:r w:rsidRPr="001B3BDF">
              <w:rPr>
                <w:rFonts w:ascii="Times New Roman" w:hAnsi="Times New Roman"/>
              </w:rPr>
              <w:t>Генеральным планом предусматривается реконструкция существующей системы сетевого электроснабжения поселения.</w:t>
            </w:r>
          </w:p>
        </w:tc>
      </w:tr>
      <w:tr w:rsidR="00640F3A" w:rsidTr="00640F3A">
        <w:tc>
          <w:tcPr>
            <w:tcW w:w="2694" w:type="dxa"/>
          </w:tcPr>
          <w:p w:rsidR="00640F3A" w:rsidRPr="00EE344A" w:rsidRDefault="00640F3A" w:rsidP="00640F3A">
            <w:pPr>
              <w:jc w:val="both"/>
              <w:rPr>
                <w:rFonts w:ascii="Times New Roman" w:hAnsi="Times New Roman"/>
              </w:rPr>
            </w:pPr>
            <w:r>
              <w:rPr>
                <w:rFonts w:ascii="Times New Roman" w:hAnsi="Times New Roman"/>
              </w:rPr>
              <w:t>Теплоснабжение</w:t>
            </w:r>
          </w:p>
        </w:tc>
        <w:tc>
          <w:tcPr>
            <w:tcW w:w="7512" w:type="dxa"/>
          </w:tcPr>
          <w:p w:rsidR="00640F3A" w:rsidRPr="001B3BDF" w:rsidRDefault="00640F3A" w:rsidP="00640F3A">
            <w:pPr>
              <w:autoSpaceDE w:val="0"/>
              <w:autoSpaceDN w:val="0"/>
              <w:adjustRightInd w:val="0"/>
              <w:jc w:val="both"/>
              <w:rPr>
                <w:rFonts w:ascii="Times New Roman" w:hAnsi="Times New Roman"/>
              </w:rPr>
            </w:pPr>
            <w:r w:rsidRPr="001B3BDF">
              <w:rPr>
                <w:rFonts w:ascii="Times New Roman" w:hAnsi="Times New Roman"/>
              </w:rPr>
              <w:t>В Батмановском  сельском поселении используется индивидуальное отопление.</w:t>
            </w:r>
          </w:p>
        </w:tc>
        <w:tc>
          <w:tcPr>
            <w:tcW w:w="5529" w:type="dxa"/>
          </w:tcPr>
          <w:p w:rsidR="00640F3A" w:rsidRPr="001B3BDF" w:rsidRDefault="00640F3A" w:rsidP="00640F3A">
            <w:pPr>
              <w:autoSpaceDE w:val="0"/>
              <w:autoSpaceDN w:val="0"/>
              <w:adjustRightInd w:val="0"/>
              <w:jc w:val="both"/>
              <w:rPr>
                <w:rFonts w:ascii="Times New Roman" w:hAnsi="Times New Roman"/>
              </w:rPr>
            </w:pPr>
            <w:r w:rsidRPr="001B3BDF">
              <w:rPr>
                <w:rFonts w:ascii="Times New Roman" w:hAnsi="Times New Roman"/>
              </w:rPr>
              <w:t>Обеспечение теплом строящегося жилья в Батмановском сельском поселении будет осуществляться согласно концепции перспективного развития теплоснабжения Кинешемского района.</w:t>
            </w:r>
          </w:p>
        </w:tc>
      </w:tr>
      <w:tr w:rsidR="00640F3A" w:rsidTr="00640F3A">
        <w:tc>
          <w:tcPr>
            <w:tcW w:w="15735" w:type="dxa"/>
            <w:gridSpan w:val="3"/>
          </w:tcPr>
          <w:p w:rsidR="00640F3A" w:rsidRPr="00EE344A" w:rsidRDefault="00640F3A" w:rsidP="00640F3A">
            <w:pPr>
              <w:jc w:val="both"/>
              <w:rPr>
                <w:rFonts w:ascii="Times New Roman" w:hAnsi="Times New Roman"/>
              </w:rPr>
            </w:pPr>
            <w:r>
              <w:rPr>
                <w:rFonts w:ascii="Times New Roman" w:hAnsi="Times New Roman"/>
              </w:rPr>
              <w:t>Другие аспекты инженерной инфраструктуры:</w:t>
            </w:r>
          </w:p>
        </w:tc>
      </w:tr>
      <w:tr w:rsidR="00640F3A" w:rsidTr="00640F3A">
        <w:tc>
          <w:tcPr>
            <w:tcW w:w="2694" w:type="dxa"/>
          </w:tcPr>
          <w:p w:rsidR="00640F3A" w:rsidRPr="00EE344A" w:rsidRDefault="00640F3A" w:rsidP="00640F3A">
            <w:pPr>
              <w:jc w:val="both"/>
              <w:rPr>
                <w:rFonts w:ascii="Times New Roman" w:hAnsi="Times New Roman"/>
              </w:rPr>
            </w:pPr>
            <w:r>
              <w:rPr>
                <w:rFonts w:ascii="Times New Roman" w:hAnsi="Times New Roman"/>
              </w:rPr>
              <w:t>Борьба с эрозией почвы</w:t>
            </w:r>
          </w:p>
        </w:tc>
        <w:tc>
          <w:tcPr>
            <w:tcW w:w="7512" w:type="dxa"/>
          </w:tcPr>
          <w:p w:rsidR="00640F3A" w:rsidRPr="001B3BDF" w:rsidRDefault="00640F3A" w:rsidP="00640F3A">
            <w:pPr>
              <w:jc w:val="both"/>
              <w:rPr>
                <w:rFonts w:ascii="Times New Roman" w:hAnsi="Times New Roman"/>
              </w:rPr>
            </w:pPr>
            <w:r w:rsidRPr="001B3BDF">
              <w:rPr>
                <w:rFonts w:ascii="Times New Roman" w:hAnsi="Times New Roman"/>
              </w:rPr>
              <w:t>Склоны оврагов, балок и берегов малых рек и ручьев подвергаются эрозии.</w:t>
            </w:r>
          </w:p>
        </w:tc>
        <w:tc>
          <w:tcPr>
            <w:tcW w:w="5529" w:type="dxa"/>
          </w:tcPr>
          <w:p w:rsidR="00640F3A" w:rsidRPr="001B3BDF" w:rsidRDefault="00640F3A" w:rsidP="00640F3A">
            <w:pPr>
              <w:shd w:val="clear" w:color="auto" w:fill="FFFFFF"/>
              <w:autoSpaceDE w:val="0"/>
              <w:autoSpaceDN w:val="0"/>
              <w:adjustRightInd w:val="0"/>
              <w:jc w:val="both"/>
              <w:rPr>
                <w:rFonts w:ascii="Times New Roman" w:hAnsi="Times New Roman"/>
              </w:rPr>
            </w:pPr>
            <w:r w:rsidRPr="001B3BDF">
              <w:rPr>
                <w:rFonts w:ascii="Times New Roman" w:hAnsi="Times New Roman"/>
              </w:rPr>
              <w:t>Осуществление системных мер по их укреплению.</w:t>
            </w:r>
          </w:p>
        </w:tc>
      </w:tr>
      <w:tr w:rsidR="00640F3A" w:rsidTr="00640F3A">
        <w:tc>
          <w:tcPr>
            <w:tcW w:w="2694" w:type="dxa"/>
          </w:tcPr>
          <w:p w:rsidR="00640F3A" w:rsidRPr="00EE344A" w:rsidRDefault="00640F3A" w:rsidP="00640F3A">
            <w:pPr>
              <w:jc w:val="both"/>
              <w:rPr>
                <w:rFonts w:ascii="Times New Roman" w:hAnsi="Times New Roman"/>
              </w:rPr>
            </w:pPr>
            <w:r>
              <w:rPr>
                <w:rFonts w:ascii="Times New Roman" w:hAnsi="Times New Roman"/>
              </w:rPr>
              <w:t>Борьба с заболачиванием почвы,  искусственное орошение почвы</w:t>
            </w:r>
          </w:p>
        </w:tc>
        <w:tc>
          <w:tcPr>
            <w:tcW w:w="7512" w:type="dxa"/>
          </w:tcPr>
          <w:p w:rsidR="00640F3A" w:rsidRPr="001B3BDF" w:rsidRDefault="00640F3A" w:rsidP="00640F3A">
            <w:pPr>
              <w:jc w:val="both"/>
              <w:rPr>
                <w:rFonts w:ascii="Times New Roman" w:hAnsi="Times New Roman"/>
              </w:rPr>
            </w:pPr>
            <w:r w:rsidRPr="001B3BDF">
              <w:rPr>
                <w:rFonts w:ascii="Times New Roman" w:hAnsi="Times New Roman"/>
              </w:rPr>
              <w:t>Земли сельскохозяйственного назначения в ряде мест на больших территориях подвергаются заболачиванию, а в других местах требуют искусственного орошения.</w:t>
            </w:r>
          </w:p>
        </w:tc>
        <w:tc>
          <w:tcPr>
            <w:tcW w:w="5529" w:type="dxa"/>
          </w:tcPr>
          <w:p w:rsidR="00640F3A" w:rsidRPr="001B3BDF" w:rsidRDefault="00640F3A" w:rsidP="00640F3A">
            <w:pPr>
              <w:shd w:val="clear" w:color="auto" w:fill="FFFFFF"/>
              <w:autoSpaceDE w:val="0"/>
              <w:autoSpaceDN w:val="0"/>
              <w:adjustRightInd w:val="0"/>
              <w:jc w:val="both"/>
              <w:rPr>
                <w:rFonts w:ascii="Times New Roman" w:hAnsi="Times New Roman"/>
              </w:rPr>
            </w:pPr>
            <w:r w:rsidRPr="001B3BDF">
              <w:rPr>
                <w:rFonts w:ascii="Times New Roman" w:hAnsi="Times New Roman"/>
              </w:rPr>
              <w:t>Осуществление мер по мелиорации земель сельскохозяйственного назначения путем осушения заболоченных территорий, искусственного орошения, устройства прудов и водоемов.</w:t>
            </w:r>
          </w:p>
        </w:tc>
      </w:tr>
      <w:tr w:rsidR="00640F3A" w:rsidTr="00640F3A">
        <w:tc>
          <w:tcPr>
            <w:tcW w:w="2694" w:type="dxa"/>
          </w:tcPr>
          <w:p w:rsidR="00640F3A" w:rsidRPr="00EE344A" w:rsidRDefault="00640F3A" w:rsidP="00640F3A">
            <w:pPr>
              <w:jc w:val="both"/>
              <w:rPr>
                <w:rFonts w:ascii="Times New Roman" w:hAnsi="Times New Roman"/>
              </w:rPr>
            </w:pPr>
            <w:r>
              <w:rPr>
                <w:rFonts w:ascii="Times New Roman" w:hAnsi="Times New Roman"/>
              </w:rPr>
              <w:t>Очистка и канализирова-ние сточных вод</w:t>
            </w:r>
          </w:p>
        </w:tc>
        <w:tc>
          <w:tcPr>
            <w:tcW w:w="7512" w:type="dxa"/>
          </w:tcPr>
          <w:p w:rsidR="00640F3A" w:rsidRPr="001B3BDF" w:rsidRDefault="00640F3A" w:rsidP="00640F3A">
            <w:pPr>
              <w:shd w:val="clear" w:color="auto" w:fill="FFFFFF"/>
              <w:autoSpaceDE w:val="0"/>
              <w:autoSpaceDN w:val="0"/>
              <w:adjustRightInd w:val="0"/>
              <w:jc w:val="both"/>
              <w:rPr>
                <w:rFonts w:ascii="Times New Roman" w:hAnsi="Times New Roman"/>
              </w:rPr>
            </w:pPr>
            <w:r w:rsidRPr="001B3BDF">
              <w:rPr>
                <w:rFonts w:ascii="Times New Roman" w:hAnsi="Times New Roman"/>
              </w:rPr>
              <w:t>Существующие и бывшие животноводческие комплексы не имеют обустроенных навозохранилищ и систем очистки и канализования сточных вод, которые попадают в реки, сильно загрязняя их, особенно в периоды весеннего снеготаяния и дождей.</w:t>
            </w:r>
          </w:p>
          <w:p w:rsidR="00640F3A" w:rsidRPr="001B3BDF" w:rsidRDefault="00640F3A" w:rsidP="00640F3A">
            <w:pPr>
              <w:jc w:val="both"/>
              <w:rPr>
                <w:rFonts w:ascii="Times New Roman" w:hAnsi="Times New Roman"/>
              </w:rPr>
            </w:pPr>
            <w:r w:rsidRPr="001B3BDF">
              <w:rPr>
                <w:rFonts w:ascii="Times New Roman" w:hAnsi="Times New Roman"/>
              </w:rPr>
              <w:t xml:space="preserve">Население деревень </w:t>
            </w:r>
            <w:r w:rsidRPr="001B3BDF">
              <w:rPr>
                <w:rFonts w:ascii="Times New Roman" w:hAnsi="Times New Roman"/>
                <w:bCs/>
              </w:rPr>
              <w:t xml:space="preserve">пользуется </w:t>
            </w:r>
            <w:r w:rsidRPr="001B3BDF">
              <w:rPr>
                <w:rFonts w:ascii="Times New Roman" w:hAnsi="Times New Roman"/>
              </w:rPr>
              <w:t>наружными выгребами, дополнительно загрязняющими фильтрующимися водами почвы и реки.</w:t>
            </w:r>
          </w:p>
        </w:tc>
        <w:tc>
          <w:tcPr>
            <w:tcW w:w="5529" w:type="dxa"/>
          </w:tcPr>
          <w:p w:rsidR="00640F3A" w:rsidRPr="00EE344A" w:rsidRDefault="00640F3A" w:rsidP="00640F3A">
            <w:pPr>
              <w:jc w:val="both"/>
              <w:rPr>
                <w:rFonts w:ascii="Times New Roman" w:hAnsi="Times New Roman"/>
              </w:rPr>
            </w:pPr>
            <w:r>
              <w:rPr>
                <w:rFonts w:ascii="Times New Roman" w:hAnsi="Times New Roman"/>
              </w:rPr>
              <w:t xml:space="preserve">Обустройство </w:t>
            </w:r>
            <w:r w:rsidRPr="001B3BDF">
              <w:rPr>
                <w:rFonts w:ascii="Times New Roman" w:hAnsi="Times New Roman"/>
              </w:rPr>
              <w:t>навозохранилищ и систем очистки и канализования сточных вод</w:t>
            </w:r>
          </w:p>
        </w:tc>
      </w:tr>
      <w:tr w:rsidR="00640F3A" w:rsidTr="00640F3A">
        <w:tc>
          <w:tcPr>
            <w:tcW w:w="2694" w:type="dxa"/>
          </w:tcPr>
          <w:p w:rsidR="00640F3A" w:rsidRDefault="00640F3A" w:rsidP="00640F3A">
            <w:pPr>
              <w:jc w:val="both"/>
              <w:rPr>
                <w:rFonts w:ascii="Times New Roman" w:hAnsi="Times New Roman"/>
              </w:rPr>
            </w:pPr>
            <w:r>
              <w:rPr>
                <w:rFonts w:ascii="Times New Roman" w:hAnsi="Times New Roman"/>
              </w:rPr>
              <w:t>Территориальные зоны</w:t>
            </w:r>
          </w:p>
        </w:tc>
        <w:tc>
          <w:tcPr>
            <w:tcW w:w="7512" w:type="dxa"/>
          </w:tcPr>
          <w:p w:rsidR="00640F3A" w:rsidRDefault="00640F3A" w:rsidP="00640F3A">
            <w:pPr>
              <w:shd w:val="clear" w:color="auto" w:fill="FFFFFF"/>
              <w:autoSpaceDE w:val="0"/>
              <w:autoSpaceDN w:val="0"/>
              <w:adjustRightInd w:val="0"/>
              <w:jc w:val="both"/>
              <w:rPr>
                <w:rFonts w:ascii="Times New Roman" w:hAnsi="Times New Roman"/>
              </w:rPr>
            </w:pPr>
            <w:r>
              <w:rPr>
                <w:rFonts w:ascii="Times New Roman" w:hAnsi="Times New Roman"/>
              </w:rPr>
              <w:t>- земли населенных пунктов;</w:t>
            </w:r>
          </w:p>
          <w:p w:rsidR="00640F3A" w:rsidRDefault="00640F3A" w:rsidP="00640F3A">
            <w:pPr>
              <w:shd w:val="clear" w:color="auto" w:fill="FFFFFF"/>
              <w:autoSpaceDE w:val="0"/>
              <w:autoSpaceDN w:val="0"/>
              <w:adjustRightInd w:val="0"/>
              <w:jc w:val="both"/>
              <w:rPr>
                <w:rFonts w:ascii="Times New Roman" w:hAnsi="Times New Roman"/>
              </w:rPr>
            </w:pPr>
            <w:r>
              <w:rPr>
                <w:rFonts w:ascii="Times New Roman" w:hAnsi="Times New Roman"/>
              </w:rPr>
              <w:t>- земли лесного фонда;</w:t>
            </w:r>
          </w:p>
          <w:p w:rsidR="00640F3A" w:rsidRDefault="00640F3A" w:rsidP="00640F3A">
            <w:pPr>
              <w:shd w:val="clear" w:color="auto" w:fill="FFFFFF"/>
              <w:autoSpaceDE w:val="0"/>
              <w:autoSpaceDN w:val="0"/>
              <w:adjustRightInd w:val="0"/>
              <w:jc w:val="both"/>
              <w:rPr>
                <w:rFonts w:ascii="Times New Roman" w:hAnsi="Times New Roman"/>
              </w:rPr>
            </w:pPr>
            <w:r>
              <w:rPr>
                <w:rFonts w:ascii="Times New Roman" w:hAnsi="Times New Roman"/>
              </w:rPr>
              <w:lastRenderedPageBreak/>
              <w:t>- земли промышленности;</w:t>
            </w:r>
          </w:p>
          <w:p w:rsidR="00640F3A" w:rsidRDefault="00640F3A" w:rsidP="00640F3A">
            <w:pPr>
              <w:shd w:val="clear" w:color="auto" w:fill="FFFFFF"/>
              <w:autoSpaceDE w:val="0"/>
              <w:autoSpaceDN w:val="0"/>
              <w:adjustRightInd w:val="0"/>
              <w:jc w:val="both"/>
              <w:rPr>
                <w:rFonts w:ascii="Times New Roman" w:hAnsi="Times New Roman"/>
              </w:rPr>
            </w:pPr>
            <w:r>
              <w:rPr>
                <w:rFonts w:ascii="Times New Roman" w:hAnsi="Times New Roman"/>
              </w:rPr>
              <w:t>- земли санитарно-технические, специального и иного назначения, и с особым режимом использования территории;</w:t>
            </w:r>
          </w:p>
          <w:p w:rsidR="00640F3A" w:rsidRDefault="00640F3A" w:rsidP="00640F3A">
            <w:pPr>
              <w:shd w:val="clear" w:color="auto" w:fill="FFFFFF"/>
              <w:autoSpaceDE w:val="0"/>
              <w:autoSpaceDN w:val="0"/>
              <w:adjustRightInd w:val="0"/>
              <w:jc w:val="both"/>
              <w:rPr>
                <w:rFonts w:ascii="Times New Roman" w:hAnsi="Times New Roman"/>
              </w:rPr>
            </w:pPr>
            <w:r>
              <w:rPr>
                <w:rFonts w:ascii="Times New Roman" w:hAnsi="Times New Roman"/>
              </w:rPr>
              <w:t>- земли сельхозназначения;</w:t>
            </w:r>
          </w:p>
          <w:p w:rsidR="00640F3A" w:rsidRDefault="00640F3A" w:rsidP="00640F3A">
            <w:pPr>
              <w:shd w:val="clear" w:color="auto" w:fill="FFFFFF"/>
              <w:autoSpaceDE w:val="0"/>
              <w:autoSpaceDN w:val="0"/>
              <w:adjustRightInd w:val="0"/>
              <w:jc w:val="both"/>
              <w:rPr>
                <w:rFonts w:ascii="Times New Roman" w:hAnsi="Times New Roman"/>
              </w:rPr>
            </w:pPr>
            <w:r>
              <w:rPr>
                <w:rFonts w:ascii="Times New Roman" w:hAnsi="Times New Roman"/>
              </w:rPr>
              <w:t>- земли транспортной инфраструктуры;</w:t>
            </w:r>
          </w:p>
          <w:p w:rsidR="00640F3A" w:rsidRPr="001B3BDF" w:rsidRDefault="00640F3A" w:rsidP="00640F3A">
            <w:pPr>
              <w:shd w:val="clear" w:color="auto" w:fill="FFFFFF"/>
              <w:autoSpaceDE w:val="0"/>
              <w:autoSpaceDN w:val="0"/>
              <w:adjustRightInd w:val="0"/>
              <w:jc w:val="both"/>
              <w:rPr>
                <w:rFonts w:ascii="Times New Roman" w:hAnsi="Times New Roman"/>
              </w:rPr>
            </w:pPr>
            <w:r>
              <w:rPr>
                <w:rFonts w:ascii="Times New Roman" w:hAnsi="Times New Roman"/>
              </w:rPr>
              <w:t>- территория рекреации и развития туризма</w:t>
            </w:r>
          </w:p>
        </w:tc>
        <w:tc>
          <w:tcPr>
            <w:tcW w:w="5529" w:type="dxa"/>
          </w:tcPr>
          <w:p w:rsidR="00640F3A" w:rsidRDefault="00640F3A" w:rsidP="00640F3A">
            <w:pPr>
              <w:jc w:val="both"/>
              <w:rPr>
                <w:rFonts w:ascii="Times New Roman" w:hAnsi="Times New Roman"/>
              </w:rPr>
            </w:pPr>
          </w:p>
        </w:tc>
      </w:tr>
    </w:tbl>
    <w:p w:rsidR="00640F3A" w:rsidRDefault="00640F3A" w:rsidP="00640F3A">
      <w:pPr>
        <w:spacing w:after="0" w:line="240" w:lineRule="auto"/>
        <w:jc w:val="both"/>
        <w:rPr>
          <w:rFonts w:ascii="Times New Roman" w:hAnsi="Times New Roman"/>
          <w:sz w:val="24"/>
          <w:szCs w:val="24"/>
        </w:rPr>
      </w:pPr>
    </w:p>
    <w:p w:rsidR="00126213" w:rsidRDefault="001B5EFD" w:rsidP="0064016E">
      <w:pPr>
        <w:shd w:val="clear" w:color="auto" w:fill="FFFFFF" w:themeFill="background1"/>
        <w:tabs>
          <w:tab w:val="left" w:pos="567"/>
        </w:tabs>
        <w:spacing w:after="0" w:line="240" w:lineRule="auto"/>
        <w:rPr>
          <w:szCs w:val="24"/>
        </w:rPr>
      </w:pPr>
      <w:r>
        <w:rPr>
          <w:rFonts w:ascii="Times New Roman" w:hAnsi="Times New Roman"/>
          <w:noProof/>
          <w:sz w:val="24"/>
          <w:szCs w:val="24"/>
        </w:rPr>
        <w:drawing>
          <wp:inline distT="0" distB="0" distL="0" distR="0">
            <wp:extent cx="4466686" cy="4618269"/>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cstate="print"/>
                    <a:srcRect/>
                    <a:stretch>
                      <a:fillRect/>
                    </a:stretch>
                  </pic:blipFill>
                  <pic:spPr bwMode="auto">
                    <a:xfrm>
                      <a:off x="0" y="0"/>
                      <a:ext cx="4468211" cy="4619846"/>
                    </a:xfrm>
                    <a:prstGeom prst="rect">
                      <a:avLst/>
                    </a:prstGeom>
                    <a:noFill/>
                    <a:ln w="9525">
                      <a:noFill/>
                      <a:miter lim="800000"/>
                      <a:headEnd/>
                      <a:tailEnd/>
                    </a:ln>
                  </pic:spPr>
                </pic:pic>
              </a:graphicData>
            </a:graphic>
          </wp:inline>
        </w:drawing>
      </w:r>
    </w:p>
    <w:sectPr w:rsidR="00126213" w:rsidSect="00E817A3">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996" w:rsidRDefault="008E3996" w:rsidP="00D46E65">
      <w:pPr>
        <w:spacing w:after="0" w:line="240" w:lineRule="auto"/>
      </w:pPr>
      <w:r>
        <w:separator/>
      </w:r>
    </w:p>
  </w:endnote>
  <w:endnote w:type="continuationSeparator" w:id="1">
    <w:p w:rsidR="008E3996" w:rsidRDefault="008E3996"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charset w:val="00"/>
    <w:family w:val="auto"/>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5" w:rsidRDefault="0032136C">
    <w:pPr>
      <w:pStyle w:val="a9"/>
      <w:jc w:val="right"/>
    </w:pPr>
    <w:r>
      <w:rPr>
        <w:noProof/>
      </w:rPr>
      <w:fldChar w:fldCharType="begin"/>
    </w:r>
    <w:r w:rsidR="00AD6B25">
      <w:rPr>
        <w:noProof/>
      </w:rPr>
      <w:instrText xml:space="preserve"> PAGE   \* MERGEFORMAT </w:instrText>
    </w:r>
    <w:r>
      <w:rPr>
        <w:noProof/>
      </w:rPr>
      <w:fldChar w:fldCharType="separate"/>
    </w:r>
    <w:r w:rsidR="008359FE">
      <w:rPr>
        <w:noProof/>
      </w:rPr>
      <w:t>7</w:t>
    </w:r>
    <w:r>
      <w:rPr>
        <w:noProof/>
      </w:rPr>
      <w:fldChar w:fldCharType="end"/>
    </w:r>
  </w:p>
  <w:p w:rsidR="00AD6B25" w:rsidRDefault="00AD6B2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996" w:rsidRDefault="008E3996" w:rsidP="00D46E65">
      <w:pPr>
        <w:spacing w:after="0" w:line="240" w:lineRule="auto"/>
      </w:pPr>
      <w:r>
        <w:separator/>
      </w:r>
    </w:p>
  </w:footnote>
  <w:footnote w:type="continuationSeparator" w:id="1">
    <w:p w:rsidR="008E3996" w:rsidRDefault="008E3996"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8">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9">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613BB0"/>
    <w:multiLevelType w:val="hybridMultilevel"/>
    <w:tmpl w:val="62002528"/>
    <w:lvl w:ilvl="0" w:tplc="901ABC82">
      <w:start w:val="1"/>
      <w:numFmt w:val="decimal"/>
      <w:lvlText w:val="%1."/>
      <w:lvlJc w:val="left"/>
      <w:pPr>
        <w:ind w:left="20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3">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4">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0">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2">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38">
    <w:nsid w:val="743A2FBF"/>
    <w:multiLevelType w:val="hybridMultilevel"/>
    <w:tmpl w:val="5B8A528C"/>
    <w:lvl w:ilvl="0" w:tplc="3AA2AE9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7"/>
  </w:num>
  <w:num w:numId="3">
    <w:abstractNumId w:val="16"/>
  </w:num>
  <w:num w:numId="4">
    <w:abstractNumId w:val="20"/>
  </w:num>
  <w:num w:numId="5">
    <w:abstractNumId w:val="11"/>
  </w:num>
  <w:num w:numId="6">
    <w:abstractNumId w:val="40"/>
  </w:num>
  <w:num w:numId="7">
    <w:abstractNumId w:val="7"/>
  </w:num>
  <w:num w:numId="8">
    <w:abstractNumId w:val="32"/>
  </w:num>
  <w:num w:numId="9">
    <w:abstractNumId w:val="29"/>
  </w:num>
  <w:num w:numId="10">
    <w:abstractNumId w:val="36"/>
  </w:num>
  <w:num w:numId="11">
    <w:abstractNumId w:val="38"/>
  </w:num>
  <w:num w:numId="12">
    <w:abstractNumId w:val="6"/>
  </w:num>
  <w:num w:numId="13">
    <w:abstractNumId w:val="19"/>
  </w:num>
  <w:num w:numId="14">
    <w:abstractNumId w:val="26"/>
  </w:num>
  <w:num w:numId="15">
    <w:abstractNumId w:val="8"/>
  </w:num>
  <w:num w:numId="16">
    <w:abstractNumId w:val="14"/>
  </w:num>
  <w:num w:numId="17">
    <w:abstractNumId w:val="12"/>
  </w:num>
  <w:num w:numId="18">
    <w:abstractNumId w:val="13"/>
  </w:num>
  <w:num w:numId="19">
    <w:abstractNumId w:val="24"/>
  </w:num>
  <w:num w:numId="20">
    <w:abstractNumId w:val="37"/>
  </w:num>
  <w:num w:numId="21">
    <w:abstractNumId w:val="2"/>
  </w:num>
  <w:num w:numId="22">
    <w:abstractNumId w:val="4"/>
  </w:num>
  <w:num w:numId="23">
    <w:abstractNumId w:val="22"/>
  </w:num>
  <w:num w:numId="24">
    <w:abstractNumId w:val="21"/>
  </w:num>
  <w:num w:numId="25">
    <w:abstractNumId w:val="15"/>
  </w:num>
  <w:num w:numId="26">
    <w:abstractNumId w:val="5"/>
  </w:num>
  <w:num w:numId="27">
    <w:abstractNumId w:val="9"/>
  </w:num>
  <w:num w:numId="2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1"/>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5"/>
  </w:num>
  <w:num w:numId="34">
    <w:abstractNumId w:val="10"/>
  </w:num>
  <w:num w:numId="35">
    <w:abstractNumId w:val="33"/>
  </w:num>
  <w:num w:numId="36">
    <w:abstractNumId w:val="18"/>
  </w:num>
  <w:num w:numId="37">
    <w:abstractNumId w:val="27"/>
  </w:num>
  <w:num w:numId="38">
    <w:abstractNumId w:val="3"/>
  </w:num>
  <w:num w:numId="39">
    <w:abstractNumId w:val="39"/>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11CFF"/>
    <w:rsid w:val="000005A9"/>
    <w:rsid w:val="00001044"/>
    <w:rsid w:val="00001B93"/>
    <w:rsid w:val="00002482"/>
    <w:rsid w:val="00002CE1"/>
    <w:rsid w:val="00004E23"/>
    <w:rsid w:val="00006932"/>
    <w:rsid w:val="0000712F"/>
    <w:rsid w:val="00007A27"/>
    <w:rsid w:val="0001192F"/>
    <w:rsid w:val="00011BAE"/>
    <w:rsid w:val="00012ED4"/>
    <w:rsid w:val="00013F24"/>
    <w:rsid w:val="000140D8"/>
    <w:rsid w:val="0001471A"/>
    <w:rsid w:val="00021E89"/>
    <w:rsid w:val="000221FD"/>
    <w:rsid w:val="00023022"/>
    <w:rsid w:val="000237F0"/>
    <w:rsid w:val="00024A7F"/>
    <w:rsid w:val="0002503C"/>
    <w:rsid w:val="00025610"/>
    <w:rsid w:val="00026ABE"/>
    <w:rsid w:val="00030D85"/>
    <w:rsid w:val="000333F5"/>
    <w:rsid w:val="00033664"/>
    <w:rsid w:val="000339F8"/>
    <w:rsid w:val="0003481C"/>
    <w:rsid w:val="00034D33"/>
    <w:rsid w:val="00035A20"/>
    <w:rsid w:val="00035D63"/>
    <w:rsid w:val="00041CA2"/>
    <w:rsid w:val="00045450"/>
    <w:rsid w:val="0004588D"/>
    <w:rsid w:val="0004636C"/>
    <w:rsid w:val="00046AB0"/>
    <w:rsid w:val="0004718E"/>
    <w:rsid w:val="00047D99"/>
    <w:rsid w:val="00050ACF"/>
    <w:rsid w:val="000513CA"/>
    <w:rsid w:val="00051BBF"/>
    <w:rsid w:val="0005238E"/>
    <w:rsid w:val="000523B6"/>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1BD9"/>
    <w:rsid w:val="00071CC6"/>
    <w:rsid w:val="000729D7"/>
    <w:rsid w:val="0007704D"/>
    <w:rsid w:val="0008023C"/>
    <w:rsid w:val="000809B9"/>
    <w:rsid w:val="00081A5A"/>
    <w:rsid w:val="00081A62"/>
    <w:rsid w:val="00081AE3"/>
    <w:rsid w:val="0008499C"/>
    <w:rsid w:val="0008536A"/>
    <w:rsid w:val="000854E2"/>
    <w:rsid w:val="00085BCF"/>
    <w:rsid w:val="00085EEF"/>
    <w:rsid w:val="00086102"/>
    <w:rsid w:val="0009381E"/>
    <w:rsid w:val="00093B07"/>
    <w:rsid w:val="00093E81"/>
    <w:rsid w:val="0009408F"/>
    <w:rsid w:val="00094825"/>
    <w:rsid w:val="00094DCF"/>
    <w:rsid w:val="00096CF2"/>
    <w:rsid w:val="0009749C"/>
    <w:rsid w:val="0009750B"/>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7AEA"/>
    <w:rsid w:val="000E081A"/>
    <w:rsid w:val="000E0A0C"/>
    <w:rsid w:val="000E129A"/>
    <w:rsid w:val="000E1A47"/>
    <w:rsid w:val="000E284C"/>
    <w:rsid w:val="000E4FFD"/>
    <w:rsid w:val="000E7072"/>
    <w:rsid w:val="000E7F54"/>
    <w:rsid w:val="000F2BA8"/>
    <w:rsid w:val="000F2C89"/>
    <w:rsid w:val="000F2E99"/>
    <w:rsid w:val="000F400C"/>
    <w:rsid w:val="000F44DD"/>
    <w:rsid w:val="000F5931"/>
    <w:rsid w:val="000F749D"/>
    <w:rsid w:val="0010032B"/>
    <w:rsid w:val="00100618"/>
    <w:rsid w:val="001006CA"/>
    <w:rsid w:val="001007D8"/>
    <w:rsid w:val="001012D2"/>
    <w:rsid w:val="0010173D"/>
    <w:rsid w:val="00101ECF"/>
    <w:rsid w:val="00102313"/>
    <w:rsid w:val="00103592"/>
    <w:rsid w:val="00103735"/>
    <w:rsid w:val="0010376B"/>
    <w:rsid w:val="00105BE7"/>
    <w:rsid w:val="00106FAE"/>
    <w:rsid w:val="001070E3"/>
    <w:rsid w:val="001071B3"/>
    <w:rsid w:val="00107997"/>
    <w:rsid w:val="00110197"/>
    <w:rsid w:val="00112186"/>
    <w:rsid w:val="00113E1B"/>
    <w:rsid w:val="001150A1"/>
    <w:rsid w:val="0011573F"/>
    <w:rsid w:val="00115EDA"/>
    <w:rsid w:val="00117BCB"/>
    <w:rsid w:val="00120E62"/>
    <w:rsid w:val="00123F69"/>
    <w:rsid w:val="00124ECA"/>
    <w:rsid w:val="00126213"/>
    <w:rsid w:val="001263F1"/>
    <w:rsid w:val="00127721"/>
    <w:rsid w:val="00127AA5"/>
    <w:rsid w:val="00127C3A"/>
    <w:rsid w:val="00127F43"/>
    <w:rsid w:val="00130F21"/>
    <w:rsid w:val="00131137"/>
    <w:rsid w:val="00132926"/>
    <w:rsid w:val="00132DA8"/>
    <w:rsid w:val="00133C0E"/>
    <w:rsid w:val="00134678"/>
    <w:rsid w:val="00134AC4"/>
    <w:rsid w:val="001358DC"/>
    <w:rsid w:val="00135CFF"/>
    <w:rsid w:val="001369F5"/>
    <w:rsid w:val="00136F99"/>
    <w:rsid w:val="0013735F"/>
    <w:rsid w:val="001375A2"/>
    <w:rsid w:val="00140588"/>
    <w:rsid w:val="00142388"/>
    <w:rsid w:val="00143FE6"/>
    <w:rsid w:val="001446C2"/>
    <w:rsid w:val="00144896"/>
    <w:rsid w:val="0015031E"/>
    <w:rsid w:val="00150C44"/>
    <w:rsid w:val="001537D0"/>
    <w:rsid w:val="00154BB9"/>
    <w:rsid w:val="00155A73"/>
    <w:rsid w:val="001564E8"/>
    <w:rsid w:val="00157151"/>
    <w:rsid w:val="001613A4"/>
    <w:rsid w:val="00165114"/>
    <w:rsid w:val="001658EE"/>
    <w:rsid w:val="00166FB2"/>
    <w:rsid w:val="00167BE4"/>
    <w:rsid w:val="001702ED"/>
    <w:rsid w:val="001709B0"/>
    <w:rsid w:val="00171206"/>
    <w:rsid w:val="001722DC"/>
    <w:rsid w:val="00172D5A"/>
    <w:rsid w:val="00173C94"/>
    <w:rsid w:val="00173C98"/>
    <w:rsid w:val="00174E25"/>
    <w:rsid w:val="001751B0"/>
    <w:rsid w:val="00177B12"/>
    <w:rsid w:val="001802EF"/>
    <w:rsid w:val="00180A6E"/>
    <w:rsid w:val="00180C19"/>
    <w:rsid w:val="00180CC6"/>
    <w:rsid w:val="0018113B"/>
    <w:rsid w:val="00182791"/>
    <w:rsid w:val="00182DAB"/>
    <w:rsid w:val="00183069"/>
    <w:rsid w:val="00183F36"/>
    <w:rsid w:val="00184B71"/>
    <w:rsid w:val="00185528"/>
    <w:rsid w:val="0018749F"/>
    <w:rsid w:val="0019186B"/>
    <w:rsid w:val="0019187C"/>
    <w:rsid w:val="00192D36"/>
    <w:rsid w:val="00192E9A"/>
    <w:rsid w:val="00192F87"/>
    <w:rsid w:val="00193642"/>
    <w:rsid w:val="00195164"/>
    <w:rsid w:val="001976E6"/>
    <w:rsid w:val="001A32D8"/>
    <w:rsid w:val="001A434E"/>
    <w:rsid w:val="001A4806"/>
    <w:rsid w:val="001A4859"/>
    <w:rsid w:val="001A66FE"/>
    <w:rsid w:val="001B0917"/>
    <w:rsid w:val="001B0F3A"/>
    <w:rsid w:val="001B1D8B"/>
    <w:rsid w:val="001B2142"/>
    <w:rsid w:val="001B301B"/>
    <w:rsid w:val="001B5EFD"/>
    <w:rsid w:val="001B62CB"/>
    <w:rsid w:val="001B72AF"/>
    <w:rsid w:val="001C1D7B"/>
    <w:rsid w:val="001C31B8"/>
    <w:rsid w:val="001C34AF"/>
    <w:rsid w:val="001C4449"/>
    <w:rsid w:val="001C552E"/>
    <w:rsid w:val="001C7398"/>
    <w:rsid w:val="001C7FB3"/>
    <w:rsid w:val="001D022E"/>
    <w:rsid w:val="001D11A5"/>
    <w:rsid w:val="001D20D2"/>
    <w:rsid w:val="001D3629"/>
    <w:rsid w:val="001D5ECE"/>
    <w:rsid w:val="001D6492"/>
    <w:rsid w:val="001D69E0"/>
    <w:rsid w:val="001D6F4F"/>
    <w:rsid w:val="001D702C"/>
    <w:rsid w:val="001E019E"/>
    <w:rsid w:val="001E0C2B"/>
    <w:rsid w:val="001E1954"/>
    <w:rsid w:val="001E23B3"/>
    <w:rsid w:val="001E2F01"/>
    <w:rsid w:val="001E3392"/>
    <w:rsid w:val="001E38CF"/>
    <w:rsid w:val="001E497E"/>
    <w:rsid w:val="001E5116"/>
    <w:rsid w:val="001E5506"/>
    <w:rsid w:val="001E744A"/>
    <w:rsid w:val="001E7777"/>
    <w:rsid w:val="001F1765"/>
    <w:rsid w:val="001F1D1D"/>
    <w:rsid w:val="001F2F1A"/>
    <w:rsid w:val="001F4412"/>
    <w:rsid w:val="001F463E"/>
    <w:rsid w:val="001F48C4"/>
    <w:rsid w:val="001F673A"/>
    <w:rsid w:val="0020002F"/>
    <w:rsid w:val="0020070C"/>
    <w:rsid w:val="00201A57"/>
    <w:rsid w:val="00203B0A"/>
    <w:rsid w:val="00203BCD"/>
    <w:rsid w:val="002043DA"/>
    <w:rsid w:val="00204564"/>
    <w:rsid w:val="002051D7"/>
    <w:rsid w:val="00206A32"/>
    <w:rsid w:val="00206E3A"/>
    <w:rsid w:val="00210D45"/>
    <w:rsid w:val="00211425"/>
    <w:rsid w:val="00212336"/>
    <w:rsid w:val="00215278"/>
    <w:rsid w:val="002166DE"/>
    <w:rsid w:val="00216FE8"/>
    <w:rsid w:val="00220075"/>
    <w:rsid w:val="002228F3"/>
    <w:rsid w:val="002237E3"/>
    <w:rsid w:val="00223B22"/>
    <w:rsid w:val="002240F9"/>
    <w:rsid w:val="00224303"/>
    <w:rsid w:val="002244D2"/>
    <w:rsid w:val="00225273"/>
    <w:rsid w:val="002261B5"/>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755"/>
    <w:rsid w:val="00247DED"/>
    <w:rsid w:val="00250FA0"/>
    <w:rsid w:val="00252F65"/>
    <w:rsid w:val="00254310"/>
    <w:rsid w:val="00255F73"/>
    <w:rsid w:val="002568F3"/>
    <w:rsid w:val="00256DFB"/>
    <w:rsid w:val="00264F05"/>
    <w:rsid w:val="00265784"/>
    <w:rsid w:val="002718A3"/>
    <w:rsid w:val="00274568"/>
    <w:rsid w:val="00274A79"/>
    <w:rsid w:val="00276329"/>
    <w:rsid w:val="00276EFF"/>
    <w:rsid w:val="002801E2"/>
    <w:rsid w:val="00281185"/>
    <w:rsid w:val="002846FC"/>
    <w:rsid w:val="00286715"/>
    <w:rsid w:val="00286BBE"/>
    <w:rsid w:val="00286D85"/>
    <w:rsid w:val="00287E5C"/>
    <w:rsid w:val="00290218"/>
    <w:rsid w:val="00291504"/>
    <w:rsid w:val="0029225B"/>
    <w:rsid w:val="0029237B"/>
    <w:rsid w:val="0029420B"/>
    <w:rsid w:val="00294B30"/>
    <w:rsid w:val="00294DB8"/>
    <w:rsid w:val="0029521E"/>
    <w:rsid w:val="002962AD"/>
    <w:rsid w:val="00297B3A"/>
    <w:rsid w:val="002A1068"/>
    <w:rsid w:val="002A2687"/>
    <w:rsid w:val="002A2B11"/>
    <w:rsid w:val="002A313F"/>
    <w:rsid w:val="002A3BA1"/>
    <w:rsid w:val="002A3DDB"/>
    <w:rsid w:val="002A49A1"/>
    <w:rsid w:val="002A5A00"/>
    <w:rsid w:val="002A5C04"/>
    <w:rsid w:val="002A5FC0"/>
    <w:rsid w:val="002A662E"/>
    <w:rsid w:val="002B2181"/>
    <w:rsid w:val="002B261A"/>
    <w:rsid w:val="002B4956"/>
    <w:rsid w:val="002B4C0E"/>
    <w:rsid w:val="002B5FDB"/>
    <w:rsid w:val="002B6001"/>
    <w:rsid w:val="002B653C"/>
    <w:rsid w:val="002B6551"/>
    <w:rsid w:val="002B7159"/>
    <w:rsid w:val="002B7D26"/>
    <w:rsid w:val="002B7E81"/>
    <w:rsid w:val="002C0175"/>
    <w:rsid w:val="002C1DCC"/>
    <w:rsid w:val="002C1EA6"/>
    <w:rsid w:val="002C3784"/>
    <w:rsid w:val="002C385B"/>
    <w:rsid w:val="002C3B52"/>
    <w:rsid w:val="002C469C"/>
    <w:rsid w:val="002C56E1"/>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DF2"/>
    <w:rsid w:val="002D5F84"/>
    <w:rsid w:val="002D6B59"/>
    <w:rsid w:val="002E0007"/>
    <w:rsid w:val="002E16EF"/>
    <w:rsid w:val="002E6867"/>
    <w:rsid w:val="002E6A83"/>
    <w:rsid w:val="002E6F83"/>
    <w:rsid w:val="002E7588"/>
    <w:rsid w:val="002E7BD9"/>
    <w:rsid w:val="002E7DE0"/>
    <w:rsid w:val="002E7F6F"/>
    <w:rsid w:val="002F0AF3"/>
    <w:rsid w:val="002F10C3"/>
    <w:rsid w:val="002F201D"/>
    <w:rsid w:val="002F26D3"/>
    <w:rsid w:val="002F29C4"/>
    <w:rsid w:val="002F3257"/>
    <w:rsid w:val="002F3BEA"/>
    <w:rsid w:val="002F4854"/>
    <w:rsid w:val="002F5E2F"/>
    <w:rsid w:val="002F70C5"/>
    <w:rsid w:val="002F7E7B"/>
    <w:rsid w:val="0030227C"/>
    <w:rsid w:val="0030254E"/>
    <w:rsid w:val="00302ACB"/>
    <w:rsid w:val="00302F23"/>
    <w:rsid w:val="00303F84"/>
    <w:rsid w:val="0030452E"/>
    <w:rsid w:val="00304681"/>
    <w:rsid w:val="00304F99"/>
    <w:rsid w:val="0030582A"/>
    <w:rsid w:val="00306CD4"/>
    <w:rsid w:val="00310113"/>
    <w:rsid w:val="00310DFA"/>
    <w:rsid w:val="00310E42"/>
    <w:rsid w:val="00311E9D"/>
    <w:rsid w:val="00312196"/>
    <w:rsid w:val="00312721"/>
    <w:rsid w:val="00313848"/>
    <w:rsid w:val="0031390F"/>
    <w:rsid w:val="00314C15"/>
    <w:rsid w:val="00315462"/>
    <w:rsid w:val="00315689"/>
    <w:rsid w:val="003208DD"/>
    <w:rsid w:val="0032136C"/>
    <w:rsid w:val="003216FA"/>
    <w:rsid w:val="00322978"/>
    <w:rsid w:val="00322B4C"/>
    <w:rsid w:val="00323727"/>
    <w:rsid w:val="00323E14"/>
    <w:rsid w:val="003244E7"/>
    <w:rsid w:val="003245E1"/>
    <w:rsid w:val="00325CFB"/>
    <w:rsid w:val="00325D94"/>
    <w:rsid w:val="00327C83"/>
    <w:rsid w:val="00327EDA"/>
    <w:rsid w:val="003308CC"/>
    <w:rsid w:val="00333639"/>
    <w:rsid w:val="003339E4"/>
    <w:rsid w:val="00333DC2"/>
    <w:rsid w:val="00334313"/>
    <w:rsid w:val="00334DD1"/>
    <w:rsid w:val="00335BE3"/>
    <w:rsid w:val="00335F3C"/>
    <w:rsid w:val="003360EA"/>
    <w:rsid w:val="0034021E"/>
    <w:rsid w:val="0034083F"/>
    <w:rsid w:val="00341C62"/>
    <w:rsid w:val="0034208C"/>
    <w:rsid w:val="00343AFB"/>
    <w:rsid w:val="00343B75"/>
    <w:rsid w:val="00344583"/>
    <w:rsid w:val="003449CD"/>
    <w:rsid w:val="00344A52"/>
    <w:rsid w:val="00345455"/>
    <w:rsid w:val="00345B4F"/>
    <w:rsid w:val="00347286"/>
    <w:rsid w:val="003477AA"/>
    <w:rsid w:val="00347B96"/>
    <w:rsid w:val="003504D0"/>
    <w:rsid w:val="00350BE2"/>
    <w:rsid w:val="00351E8E"/>
    <w:rsid w:val="00351EA7"/>
    <w:rsid w:val="00352A89"/>
    <w:rsid w:val="0035315F"/>
    <w:rsid w:val="00353633"/>
    <w:rsid w:val="0035444A"/>
    <w:rsid w:val="00354E1E"/>
    <w:rsid w:val="003561F0"/>
    <w:rsid w:val="00357228"/>
    <w:rsid w:val="00361626"/>
    <w:rsid w:val="003636C3"/>
    <w:rsid w:val="003640FB"/>
    <w:rsid w:val="00365A29"/>
    <w:rsid w:val="00366B1C"/>
    <w:rsid w:val="003706E5"/>
    <w:rsid w:val="0037184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509F"/>
    <w:rsid w:val="00395A79"/>
    <w:rsid w:val="003971FF"/>
    <w:rsid w:val="00397535"/>
    <w:rsid w:val="00397CEF"/>
    <w:rsid w:val="00397DC0"/>
    <w:rsid w:val="003A0FD8"/>
    <w:rsid w:val="003A2974"/>
    <w:rsid w:val="003A3AEE"/>
    <w:rsid w:val="003A3CD9"/>
    <w:rsid w:val="003A401D"/>
    <w:rsid w:val="003A4554"/>
    <w:rsid w:val="003A50EB"/>
    <w:rsid w:val="003A6D1F"/>
    <w:rsid w:val="003A7303"/>
    <w:rsid w:val="003B0CFD"/>
    <w:rsid w:val="003B10A0"/>
    <w:rsid w:val="003B1123"/>
    <w:rsid w:val="003B1770"/>
    <w:rsid w:val="003B2B82"/>
    <w:rsid w:val="003B3FA5"/>
    <w:rsid w:val="003B51B6"/>
    <w:rsid w:val="003B55D7"/>
    <w:rsid w:val="003B5692"/>
    <w:rsid w:val="003B5F2A"/>
    <w:rsid w:val="003B68C8"/>
    <w:rsid w:val="003C2A8C"/>
    <w:rsid w:val="003C3222"/>
    <w:rsid w:val="003C3782"/>
    <w:rsid w:val="003C3B3E"/>
    <w:rsid w:val="003C415E"/>
    <w:rsid w:val="003C48DA"/>
    <w:rsid w:val="003C4E15"/>
    <w:rsid w:val="003C6E9A"/>
    <w:rsid w:val="003C77E5"/>
    <w:rsid w:val="003D18CE"/>
    <w:rsid w:val="003D1D24"/>
    <w:rsid w:val="003D2482"/>
    <w:rsid w:val="003D645D"/>
    <w:rsid w:val="003E109C"/>
    <w:rsid w:val="003E1223"/>
    <w:rsid w:val="003E12D9"/>
    <w:rsid w:val="003E17F2"/>
    <w:rsid w:val="003E1AF7"/>
    <w:rsid w:val="003E1BA0"/>
    <w:rsid w:val="003E289B"/>
    <w:rsid w:val="003E2B76"/>
    <w:rsid w:val="003E383D"/>
    <w:rsid w:val="003E42A8"/>
    <w:rsid w:val="003E501D"/>
    <w:rsid w:val="003E731F"/>
    <w:rsid w:val="003E7B72"/>
    <w:rsid w:val="003F275B"/>
    <w:rsid w:val="003F48EE"/>
    <w:rsid w:val="003F4E38"/>
    <w:rsid w:val="003F6005"/>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10FE"/>
    <w:rsid w:val="00422931"/>
    <w:rsid w:val="0042411B"/>
    <w:rsid w:val="0042496A"/>
    <w:rsid w:val="00425B44"/>
    <w:rsid w:val="00425CA5"/>
    <w:rsid w:val="004263BF"/>
    <w:rsid w:val="00426F1A"/>
    <w:rsid w:val="00430466"/>
    <w:rsid w:val="00431B89"/>
    <w:rsid w:val="00432AD5"/>
    <w:rsid w:val="00432BC2"/>
    <w:rsid w:val="004332DF"/>
    <w:rsid w:val="00433646"/>
    <w:rsid w:val="00433B54"/>
    <w:rsid w:val="00434867"/>
    <w:rsid w:val="004358E3"/>
    <w:rsid w:val="004367D7"/>
    <w:rsid w:val="004373E9"/>
    <w:rsid w:val="00437FEA"/>
    <w:rsid w:val="0044382B"/>
    <w:rsid w:val="0044500E"/>
    <w:rsid w:val="004500BF"/>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023"/>
    <w:rsid w:val="004814BD"/>
    <w:rsid w:val="004821C4"/>
    <w:rsid w:val="004826F8"/>
    <w:rsid w:val="0048405B"/>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378"/>
    <w:rsid w:val="004A79D7"/>
    <w:rsid w:val="004B04E6"/>
    <w:rsid w:val="004B0C5E"/>
    <w:rsid w:val="004B18C2"/>
    <w:rsid w:val="004B7145"/>
    <w:rsid w:val="004B72CD"/>
    <w:rsid w:val="004B7BC3"/>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2DCF"/>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2F79"/>
    <w:rsid w:val="0051549A"/>
    <w:rsid w:val="005176E1"/>
    <w:rsid w:val="00520040"/>
    <w:rsid w:val="00520F76"/>
    <w:rsid w:val="0052375D"/>
    <w:rsid w:val="00523AD2"/>
    <w:rsid w:val="00527894"/>
    <w:rsid w:val="005305AB"/>
    <w:rsid w:val="0053358A"/>
    <w:rsid w:val="00534A94"/>
    <w:rsid w:val="00534CE6"/>
    <w:rsid w:val="005368C3"/>
    <w:rsid w:val="00537B51"/>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6094A"/>
    <w:rsid w:val="0056163E"/>
    <w:rsid w:val="0056186C"/>
    <w:rsid w:val="005620FD"/>
    <w:rsid w:val="005625C8"/>
    <w:rsid w:val="00562D12"/>
    <w:rsid w:val="00563245"/>
    <w:rsid w:val="00563E6D"/>
    <w:rsid w:val="00563EB6"/>
    <w:rsid w:val="005646A9"/>
    <w:rsid w:val="00564B29"/>
    <w:rsid w:val="00565E25"/>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4BCD"/>
    <w:rsid w:val="005B57C5"/>
    <w:rsid w:val="005B5856"/>
    <w:rsid w:val="005B704A"/>
    <w:rsid w:val="005C05E9"/>
    <w:rsid w:val="005C0883"/>
    <w:rsid w:val="005C224B"/>
    <w:rsid w:val="005C2C09"/>
    <w:rsid w:val="005C2ED4"/>
    <w:rsid w:val="005C30F4"/>
    <w:rsid w:val="005C371D"/>
    <w:rsid w:val="005C456A"/>
    <w:rsid w:val="005C4AD3"/>
    <w:rsid w:val="005C51A9"/>
    <w:rsid w:val="005C533E"/>
    <w:rsid w:val="005C55E4"/>
    <w:rsid w:val="005C5EB7"/>
    <w:rsid w:val="005D0173"/>
    <w:rsid w:val="005D02A5"/>
    <w:rsid w:val="005D225A"/>
    <w:rsid w:val="005D2EEB"/>
    <w:rsid w:val="005D30B5"/>
    <w:rsid w:val="005D4012"/>
    <w:rsid w:val="005D4840"/>
    <w:rsid w:val="005D56DA"/>
    <w:rsid w:val="005D5FDF"/>
    <w:rsid w:val="005D6F0B"/>
    <w:rsid w:val="005E02C7"/>
    <w:rsid w:val="005E0CAE"/>
    <w:rsid w:val="005E1069"/>
    <w:rsid w:val="005E16E8"/>
    <w:rsid w:val="005E17DD"/>
    <w:rsid w:val="005E30D2"/>
    <w:rsid w:val="005E3EC9"/>
    <w:rsid w:val="005E549C"/>
    <w:rsid w:val="005E5D16"/>
    <w:rsid w:val="005E7358"/>
    <w:rsid w:val="005F332E"/>
    <w:rsid w:val="005F378C"/>
    <w:rsid w:val="005F5D8B"/>
    <w:rsid w:val="005F5FE0"/>
    <w:rsid w:val="005F6EEB"/>
    <w:rsid w:val="00601BED"/>
    <w:rsid w:val="00602DDA"/>
    <w:rsid w:val="00603555"/>
    <w:rsid w:val="00603F46"/>
    <w:rsid w:val="0060411C"/>
    <w:rsid w:val="006043A3"/>
    <w:rsid w:val="00605486"/>
    <w:rsid w:val="006072D1"/>
    <w:rsid w:val="00607317"/>
    <w:rsid w:val="0060765F"/>
    <w:rsid w:val="00607AF2"/>
    <w:rsid w:val="00607B90"/>
    <w:rsid w:val="00607E58"/>
    <w:rsid w:val="006115C1"/>
    <w:rsid w:val="00611D1C"/>
    <w:rsid w:val="00611EB9"/>
    <w:rsid w:val="00612796"/>
    <w:rsid w:val="0061438E"/>
    <w:rsid w:val="00614887"/>
    <w:rsid w:val="00614C33"/>
    <w:rsid w:val="00615A9B"/>
    <w:rsid w:val="006165A6"/>
    <w:rsid w:val="006171C6"/>
    <w:rsid w:val="00617351"/>
    <w:rsid w:val="00621412"/>
    <w:rsid w:val="00621934"/>
    <w:rsid w:val="006221E2"/>
    <w:rsid w:val="00622D20"/>
    <w:rsid w:val="00624FBE"/>
    <w:rsid w:val="006258A9"/>
    <w:rsid w:val="00625A26"/>
    <w:rsid w:val="00625D85"/>
    <w:rsid w:val="00625E2D"/>
    <w:rsid w:val="00626EF6"/>
    <w:rsid w:val="006276EC"/>
    <w:rsid w:val="00630C7D"/>
    <w:rsid w:val="00631A8A"/>
    <w:rsid w:val="006321AF"/>
    <w:rsid w:val="00632308"/>
    <w:rsid w:val="00633009"/>
    <w:rsid w:val="00633B17"/>
    <w:rsid w:val="00633B31"/>
    <w:rsid w:val="0063495F"/>
    <w:rsid w:val="006355EC"/>
    <w:rsid w:val="006356D7"/>
    <w:rsid w:val="00637428"/>
    <w:rsid w:val="006377B1"/>
    <w:rsid w:val="00637AF1"/>
    <w:rsid w:val="0064016E"/>
    <w:rsid w:val="00640F3A"/>
    <w:rsid w:val="00641AEA"/>
    <w:rsid w:val="006428D6"/>
    <w:rsid w:val="00642CAC"/>
    <w:rsid w:val="00642D80"/>
    <w:rsid w:val="00643755"/>
    <w:rsid w:val="0064428F"/>
    <w:rsid w:val="0064443B"/>
    <w:rsid w:val="00644A5F"/>
    <w:rsid w:val="006451BB"/>
    <w:rsid w:val="006451EE"/>
    <w:rsid w:val="00651108"/>
    <w:rsid w:val="00651209"/>
    <w:rsid w:val="00652170"/>
    <w:rsid w:val="00654FDA"/>
    <w:rsid w:val="006550E4"/>
    <w:rsid w:val="00655791"/>
    <w:rsid w:val="00660EB6"/>
    <w:rsid w:val="00661017"/>
    <w:rsid w:val="00661081"/>
    <w:rsid w:val="00665BDA"/>
    <w:rsid w:val="00666DAC"/>
    <w:rsid w:val="00671086"/>
    <w:rsid w:val="006715E0"/>
    <w:rsid w:val="006719E2"/>
    <w:rsid w:val="00671A8A"/>
    <w:rsid w:val="006731C6"/>
    <w:rsid w:val="00673482"/>
    <w:rsid w:val="006738F2"/>
    <w:rsid w:val="00674660"/>
    <w:rsid w:val="006767AC"/>
    <w:rsid w:val="00676F67"/>
    <w:rsid w:val="006806A9"/>
    <w:rsid w:val="006810EA"/>
    <w:rsid w:val="00681128"/>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A3DDE"/>
    <w:rsid w:val="006A6B8E"/>
    <w:rsid w:val="006A7346"/>
    <w:rsid w:val="006B1E9D"/>
    <w:rsid w:val="006B3AE2"/>
    <w:rsid w:val="006B4CE9"/>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33"/>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61C6"/>
    <w:rsid w:val="006E7ABC"/>
    <w:rsid w:val="006E7FCC"/>
    <w:rsid w:val="006F0030"/>
    <w:rsid w:val="006F1A99"/>
    <w:rsid w:val="006F3991"/>
    <w:rsid w:val="006F4362"/>
    <w:rsid w:val="006F51BE"/>
    <w:rsid w:val="006F7C4C"/>
    <w:rsid w:val="006F7F89"/>
    <w:rsid w:val="00703078"/>
    <w:rsid w:val="00703958"/>
    <w:rsid w:val="00703CC0"/>
    <w:rsid w:val="00704EFA"/>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26E93"/>
    <w:rsid w:val="00730D2F"/>
    <w:rsid w:val="0073219D"/>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7888"/>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6CE0"/>
    <w:rsid w:val="0076797B"/>
    <w:rsid w:val="007679D4"/>
    <w:rsid w:val="0077151F"/>
    <w:rsid w:val="00772CB8"/>
    <w:rsid w:val="007737B4"/>
    <w:rsid w:val="00775008"/>
    <w:rsid w:val="007751F5"/>
    <w:rsid w:val="00775721"/>
    <w:rsid w:val="00775FBB"/>
    <w:rsid w:val="00776446"/>
    <w:rsid w:val="00776F7B"/>
    <w:rsid w:val="00777F3A"/>
    <w:rsid w:val="00780355"/>
    <w:rsid w:val="007812C7"/>
    <w:rsid w:val="00781ED1"/>
    <w:rsid w:val="00782608"/>
    <w:rsid w:val="007826CE"/>
    <w:rsid w:val="00782832"/>
    <w:rsid w:val="00782B94"/>
    <w:rsid w:val="007839E3"/>
    <w:rsid w:val="00784371"/>
    <w:rsid w:val="00784738"/>
    <w:rsid w:val="00785088"/>
    <w:rsid w:val="0078588A"/>
    <w:rsid w:val="00785F02"/>
    <w:rsid w:val="00785FAA"/>
    <w:rsid w:val="00786A0A"/>
    <w:rsid w:val="007872A4"/>
    <w:rsid w:val="0078746F"/>
    <w:rsid w:val="0079501C"/>
    <w:rsid w:val="007968E9"/>
    <w:rsid w:val="0079708B"/>
    <w:rsid w:val="00797618"/>
    <w:rsid w:val="007979B9"/>
    <w:rsid w:val="007A24CA"/>
    <w:rsid w:val="007A4E21"/>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38A4"/>
    <w:rsid w:val="007C3BE1"/>
    <w:rsid w:val="007C3F32"/>
    <w:rsid w:val="007C4A77"/>
    <w:rsid w:val="007C4ED9"/>
    <w:rsid w:val="007C6754"/>
    <w:rsid w:val="007C6E00"/>
    <w:rsid w:val="007C79D2"/>
    <w:rsid w:val="007C7D41"/>
    <w:rsid w:val="007C7F37"/>
    <w:rsid w:val="007D0015"/>
    <w:rsid w:val="007D1433"/>
    <w:rsid w:val="007D271D"/>
    <w:rsid w:val="007D2BB2"/>
    <w:rsid w:val="007D2EC8"/>
    <w:rsid w:val="007D2F20"/>
    <w:rsid w:val="007D4990"/>
    <w:rsid w:val="007D57CA"/>
    <w:rsid w:val="007D62DF"/>
    <w:rsid w:val="007D694E"/>
    <w:rsid w:val="007D742A"/>
    <w:rsid w:val="007D7464"/>
    <w:rsid w:val="007D7C5E"/>
    <w:rsid w:val="007D7F1C"/>
    <w:rsid w:val="007E067A"/>
    <w:rsid w:val="007E1B60"/>
    <w:rsid w:val="007E2DDD"/>
    <w:rsid w:val="007E3A4E"/>
    <w:rsid w:val="007E48BD"/>
    <w:rsid w:val="007E6135"/>
    <w:rsid w:val="007E64EA"/>
    <w:rsid w:val="007E75F8"/>
    <w:rsid w:val="007F03AB"/>
    <w:rsid w:val="007F03CF"/>
    <w:rsid w:val="007F09B1"/>
    <w:rsid w:val="007F12C6"/>
    <w:rsid w:val="007F3784"/>
    <w:rsid w:val="007F414C"/>
    <w:rsid w:val="007F7F97"/>
    <w:rsid w:val="007F7FC1"/>
    <w:rsid w:val="00800910"/>
    <w:rsid w:val="00801017"/>
    <w:rsid w:val="00801D82"/>
    <w:rsid w:val="008029BD"/>
    <w:rsid w:val="00804348"/>
    <w:rsid w:val="00804C3B"/>
    <w:rsid w:val="00804D45"/>
    <w:rsid w:val="00805123"/>
    <w:rsid w:val="00807DE2"/>
    <w:rsid w:val="00810E4F"/>
    <w:rsid w:val="008116FE"/>
    <w:rsid w:val="00811D68"/>
    <w:rsid w:val="00813AF0"/>
    <w:rsid w:val="00814820"/>
    <w:rsid w:val="0081535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FCA"/>
    <w:rsid w:val="008359FE"/>
    <w:rsid w:val="0083711D"/>
    <w:rsid w:val="00837453"/>
    <w:rsid w:val="00840550"/>
    <w:rsid w:val="008410C8"/>
    <w:rsid w:val="00841666"/>
    <w:rsid w:val="0084167A"/>
    <w:rsid w:val="00842CDA"/>
    <w:rsid w:val="00846033"/>
    <w:rsid w:val="0084608C"/>
    <w:rsid w:val="008467CB"/>
    <w:rsid w:val="00847801"/>
    <w:rsid w:val="0085005A"/>
    <w:rsid w:val="00850249"/>
    <w:rsid w:val="0085049C"/>
    <w:rsid w:val="00852B6A"/>
    <w:rsid w:val="008538DE"/>
    <w:rsid w:val="00853DB3"/>
    <w:rsid w:val="00853FC6"/>
    <w:rsid w:val="00854542"/>
    <w:rsid w:val="00854AAE"/>
    <w:rsid w:val="008555B6"/>
    <w:rsid w:val="00855FFD"/>
    <w:rsid w:val="00856FCA"/>
    <w:rsid w:val="0085765F"/>
    <w:rsid w:val="00860679"/>
    <w:rsid w:val="008606CA"/>
    <w:rsid w:val="00861625"/>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2EF2"/>
    <w:rsid w:val="0088429A"/>
    <w:rsid w:val="0088513C"/>
    <w:rsid w:val="00885692"/>
    <w:rsid w:val="00885E41"/>
    <w:rsid w:val="00886898"/>
    <w:rsid w:val="00887648"/>
    <w:rsid w:val="00890F2D"/>
    <w:rsid w:val="008914A1"/>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565D"/>
    <w:rsid w:val="008A61BF"/>
    <w:rsid w:val="008A675B"/>
    <w:rsid w:val="008A6A09"/>
    <w:rsid w:val="008A7E9B"/>
    <w:rsid w:val="008B0DE4"/>
    <w:rsid w:val="008B18EA"/>
    <w:rsid w:val="008B2B03"/>
    <w:rsid w:val="008B3811"/>
    <w:rsid w:val="008B439B"/>
    <w:rsid w:val="008B5088"/>
    <w:rsid w:val="008B52EB"/>
    <w:rsid w:val="008B5A79"/>
    <w:rsid w:val="008B7286"/>
    <w:rsid w:val="008C0B9E"/>
    <w:rsid w:val="008C0DD6"/>
    <w:rsid w:val="008C1368"/>
    <w:rsid w:val="008C438E"/>
    <w:rsid w:val="008C53F2"/>
    <w:rsid w:val="008C5954"/>
    <w:rsid w:val="008C613F"/>
    <w:rsid w:val="008C7124"/>
    <w:rsid w:val="008C7F54"/>
    <w:rsid w:val="008D13F0"/>
    <w:rsid w:val="008D1FA6"/>
    <w:rsid w:val="008D418F"/>
    <w:rsid w:val="008D43B3"/>
    <w:rsid w:val="008D515B"/>
    <w:rsid w:val="008D5231"/>
    <w:rsid w:val="008D6B09"/>
    <w:rsid w:val="008D6B53"/>
    <w:rsid w:val="008D6EF6"/>
    <w:rsid w:val="008D7143"/>
    <w:rsid w:val="008E00B7"/>
    <w:rsid w:val="008E0F21"/>
    <w:rsid w:val="008E1C4D"/>
    <w:rsid w:val="008E2421"/>
    <w:rsid w:val="008E38EF"/>
    <w:rsid w:val="008E3996"/>
    <w:rsid w:val="008E4670"/>
    <w:rsid w:val="008E549A"/>
    <w:rsid w:val="008E6429"/>
    <w:rsid w:val="008E74AD"/>
    <w:rsid w:val="008F0077"/>
    <w:rsid w:val="008F0E7B"/>
    <w:rsid w:val="008F18FD"/>
    <w:rsid w:val="008F3124"/>
    <w:rsid w:val="008F3C94"/>
    <w:rsid w:val="008F471F"/>
    <w:rsid w:val="008F474F"/>
    <w:rsid w:val="008F4D12"/>
    <w:rsid w:val="008F7B66"/>
    <w:rsid w:val="008F7C3F"/>
    <w:rsid w:val="008F7E8C"/>
    <w:rsid w:val="009004F3"/>
    <w:rsid w:val="00902F69"/>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D61"/>
    <w:rsid w:val="00915F49"/>
    <w:rsid w:val="00916A3E"/>
    <w:rsid w:val="00916F35"/>
    <w:rsid w:val="009173A9"/>
    <w:rsid w:val="00917406"/>
    <w:rsid w:val="00917809"/>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4FA"/>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71B70"/>
    <w:rsid w:val="009723C3"/>
    <w:rsid w:val="00972D7E"/>
    <w:rsid w:val="00972FC7"/>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F59"/>
    <w:rsid w:val="00993950"/>
    <w:rsid w:val="00994A38"/>
    <w:rsid w:val="00994D23"/>
    <w:rsid w:val="00995AE7"/>
    <w:rsid w:val="00995EDD"/>
    <w:rsid w:val="00997564"/>
    <w:rsid w:val="00997EBB"/>
    <w:rsid w:val="009A0A10"/>
    <w:rsid w:val="009A1076"/>
    <w:rsid w:val="009A2243"/>
    <w:rsid w:val="009A37DE"/>
    <w:rsid w:val="009A5354"/>
    <w:rsid w:val="009A57C9"/>
    <w:rsid w:val="009B0584"/>
    <w:rsid w:val="009B08E0"/>
    <w:rsid w:val="009B2DE1"/>
    <w:rsid w:val="009B4CF4"/>
    <w:rsid w:val="009B4F8C"/>
    <w:rsid w:val="009B5282"/>
    <w:rsid w:val="009B5976"/>
    <w:rsid w:val="009B5F09"/>
    <w:rsid w:val="009B6FC9"/>
    <w:rsid w:val="009C00B7"/>
    <w:rsid w:val="009C0541"/>
    <w:rsid w:val="009C10EB"/>
    <w:rsid w:val="009C129F"/>
    <w:rsid w:val="009C13B6"/>
    <w:rsid w:val="009C1A51"/>
    <w:rsid w:val="009C1BF5"/>
    <w:rsid w:val="009C2C91"/>
    <w:rsid w:val="009C31E4"/>
    <w:rsid w:val="009C328E"/>
    <w:rsid w:val="009C3859"/>
    <w:rsid w:val="009C3D4D"/>
    <w:rsid w:val="009C4A50"/>
    <w:rsid w:val="009C4BB7"/>
    <w:rsid w:val="009C6738"/>
    <w:rsid w:val="009C6D94"/>
    <w:rsid w:val="009C7408"/>
    <w:rsid w:val="009D09AE"/>
    <w:rsid w:val="009D1A72"/>
    <w:rsid w:val="009D315D"/>
    <w:rsid w:val="009D3347"/>
    <w:rsid w:val="009D4169"/>
    <w:rsid w:val="009D6A62"/>
    <w:rsid w:val="009E08DD"/>
    <w:rsid w:val="009E1CB8"/>
    <w:rsid w:val="009E2D48"/>
    <w:rsid w:val="009E32BE"/>
    <w:rsid w:val="009E44F2"/>
    <w:rsid w:val="009E59D6"/>
    <w:rsid w:val="009E6BC5"/>
    <w:rsid w:val="009E70C3"/>
    <w:rsid w:val="009F0128"/>
    <w:rsid w:val="009F2494"/>
    <w:rsid w:val="009F2A0E"/>
    <w:rsid w:val="009F2CFA"/>
    <w:rsid w:val="009F3F09"/>
    <w:rsid w:val="009F4551"/>
    <w:rsid w:val="009F4C83"/>
    <w:rsid w:val="009F4D6E"/>
    <w:rsid w:val="009F4F75"/>
    <w:rsid w:val="00A0059B"/>
    <w:rsid w:val="00A017DA"/>
    <w:rsid w:val="00A01CC4"/>
    <w:rsid w:val="00A02958"/>
    <w:rsid w:val="00A02B08"/>
    <w:rsid w:val="00A02F22"/>
    <w:rsid w:val="00A032A1"/>
    <w:rsid w:val="00A04143"/>
    <w:rsid w:val="00A04E18"/>
    <w:rsid w:val="00A04F72"/>
    <w:rsid w:val="00A05738"/>
    <w:rsid w:val="00A05A6E"/>
    <w:rsid w:val="00A06F0D"/>
    <w:rsid w:val="00A07CDB"/>
    <w:rsid w:val="00A10E48"/>
    <w:rsid w:val="00A10E67"/>
    <w:rsid w:val="00A10F71"/>
    <w:rsid w:val="00A127CC"/>
    <w:rsid w:val="00A13AF0"/>
    <w:rsid w:val="00A13B47"/>
    <w:rsid w:val="00A144B8"/>
    <w:rsid w:val="00A14D83"/>
    <w:rsid w:val="00A16AEF"/>
    <w:rsid w:val="00A17591"/>
    <w:rsid w:val="00A2016A"/>
    <w:rsid w:val="00A20E8F"/>
    <w:rsid w:val="00A20E94"/>
    <w:rsid w:val="00A23A01"/>
    <w:rsid w:val="00A242D8"/>
    <w:rsid w:val="00A24EE6"/>
    <w:rsid w:val="00A2507F"/>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09E"/>
    <w:rsid w:val="00A427A1"/>
    <w:rsid w:val="00A448D7"/>
    <w:rsid w:val="00A44BDD"/>
    <w:rsid w:val="00A45323"/>
    <w:rsid w:val="00A458B3"/>
    <w:rsid w:val="00A4628E"/>
    <w:rsid w:val="00A466D6"/>
    <w:rsid w:val="00A46DA6"/>
    <w:rsid w:val="00A470E5"/>
    <w:rsid w:val="00A50262"/>
    <w:rsid w:val="00A51E5B"/>
    <w:rsid w:val="00A551B8"/>
    <w:rsid w:val="00A55282"/>
    <w:rsid w:val="00A56D6F"/>
    <w:rsid w:val="00A60109"/>
    <w:rsid w:val="00A60769"/>
    <w:rsid w:val="00A616E8"/>
    <w:rsid w:val="00A62532"/>
    <w:rsid w:val="00A63930"/>
    <w:rsid w:val="00A63CF0"/>
    <w:rsid w:val="00A64D38"/>
    <w:rsid w:val="00A65B04"/>
    <w:rsid w:val="00A65F08"/>
    <w:rsid w:val="00A66108"/>
    <w:rsid w:val="00A66850"/>
    <w:rsid w:val="00A6789A"/>
    <w:rsid w:val="00A679DF"/>
    <w:rsid w:val="00A67BDB"/>
    <w:rsid w:val="00A72EAD"/>
    <w:rsid w:val="00A72F4C"/>
    <w:rsid w:val="00A73FBD"/>
    <w:rsid w:val="00A74AF9"/>
    <w:rsid w:val="00A75666"/>
    <w:rsid w:val="00A75C68"/>
    <w:rsid w:val="00A760C7"/>
    <w:rsid w:val="00A80A7C"/>
    <w:rsid w:val="00A80FF3"/>
    <w:rsid w:val="00A85625"/>
    <w:rsid w:val="00A866E7"/>
    <w:rsid w:val="00A87202"/>
    <w:rsid w:val="00A8721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C0FF1"/>
    <w:rsid w:val="00AC2FFA"/>
    <w:rsid w:val="00AC34A1"/>
    <w:rsid w:val="00AC3E81"/>
    <w:rsid w:val="00AC4070"/>
    <w:rsid w:val="00AC4D9C"/>
    <w:rsid w:val="00AC5285"/>
    <w:rsid w:val="00AC5716"/>
    <w:rsid w:val="00AC6C14"/>
    <w:rsid w:val="00AC6C9A"/>
    <w:rsid w:val="00AD2029"/>
    <w:rsid w:val="00AD3C4E"/>
    <w:rsid w:val="00AD51C5"/>
    <w:rsid w:val="00AD554A"/>
    <w:rsid w:val="00AD6533"/>
    <w:rsid w:val="00AD6B25"/>
    <w:rsid w:val="00AD7769"/>
    <w:rsid w:val="00AE05A5"/>
    <w:rsid w:val="00AE169A"/>
    <w:rsid w:val="00AE2EE2"/>
    <w:rsid w:val="00AE3EA6"/>
    <w:rsid w:val="00AE554F"/>
    <w:rsid w:val="00AE5DBB"/>
    <w:rsid w:val="00AE61DC"/>
    <w:rsid w:val="00AE6449"/>
    <w:rsid w:val="00AE6D4D"/>
    <w:rsid w:val="00AF0534"/>
    <w:rsid w:val="00AF0C22"/>
    <w:rsid w:val="00AF0DC4"/>
    <w:rsid w:val="00AF1C05"/>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378E"/>
    <w:rsid w:val="00B24939"/>
    <w:rsid w:val="00B249A1"/>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34FC"/>
    <w:rsid w:val="00B53738"/>
    <w:rsid w:val="00B54D24"/>
    <w:rsid w:val="00B55CD1"/>
    <w:rsid w:val="00B56FF7"/>
    <w:rsid w:val="00B60A9A"/>
    <w:rsid w:val="00B60C0F"/>
    <w:rsid w:val="00B614C9"/>
    <w:rsid w:val="00B62D5C"/>
    <w:rsid w:val="00B64FD7"/>
    <w:rsid w:val="00B65937"/>
    <w:rsid w:val="00B67C22"/>
    <w:rsid w:val="00B7376D"/>
    <w:rsid w:val="00B74335"/>
    <w:rsid w:val="00B75620"/>
    <w:rsid w:val="00B75814"/>
    <w:rsid w:val="00B75A18"/>
    <w:rsid w:val="00B75C80"/>
    <w:rsid w:val="00B76EBA"/>
    <w:rsid w:val="00B82819"/>
    <w:rsid w:val="00B83465"/>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F38"/>
    <w:rsid w:val="00BA43F7"/>
    <w:rsid w:val="00BA4DA8"/>
    <w:rsid w:val="00BA4FAD"/>
    <w:rsid w:val="00BB04CA"/>
    <w:rsid w:val="00BB09A0"/>
    <w:rsid w:val="00BB0BB2"/>
    <w:rsid w:val="00BB0FC8"/>
    <w:rsid w:val="00BB1458"/>
    <w:rsid w:val="00BB1835"/>
    <w:rsid w:val="00BB24F4"/>
    <w:rsid w:val="00BB35D5"/>
    <w:rsid w:val="00BB3DCE"/>
    <w:rsid w:val="00BB532D"/>
    <w:rsid w:val="00BB5391"/>
    <w:rsid w:val="00BB5C7B"/>
    <w:rsid w:val="00BC0C13"/>
    <w:rsid w:val="00BC0E83"/>
    <w:rsid w:val="00BC17A2"/>
    <w:rsid w:val="00BC3BBB"/>
    <w:rsid w:val="00BC451F"/>
    <w:rsid w:val="00BC4534"/>
    <w:rsid w:val="00BC6A70"/>
    <w:rsid w:val="00BD1B6E"/>
    <w:rsid w:val="00BD3B2D"/>
    <w:rsid w:val="00BD5255"/>
    <w:rsid w:val="00BD5528"/>
    <w:rsid w:val="00BD5672"/>
    <w:rsid w:val="00BD628A"/>
    <w:rsid w:val="00BD6B04"/>
    <w:rsid w:val="00BE0324"/>
    <w:rsid w:val="00BE1106"/>
    <w:rsid w:val="00BE14F9"/>
    <w:rsid w:val="00BE2925"/>
    <w:rsid w:val="00BE3B38"/>
    <w:rsid w:val="00BE4B4D"/>
    <w:rsid w:val="00BE4FC3"/>
    <w:rsid w:val="00BE7873"/>
    <w:rsid w:val="00BF01C1"/>
    <w:rsid w:val="00BF04DE"/>
    <w:rsid w:val="00BF0A21"/>
    <w:rsid w:val="00BF1728"/>
    <w:rsid w:val="00BF17FD"/>
    <w:rsid w:val="00BF1B6E"/>
    <w:rsid w:val="00BF204C"/>
    <w:rsid w:val="00BF2102"/>
    <w:rsid w:val="00BF2C57"/>
    <w:rsid w:val="00BF2FED"/>
    <w:rsid w:val="00BF3631"/>
    <w:rsid w:val="00BF4947"/>
    <w:rsid w:val="00BF4974"/>
    <w:rsid w:val="00BF5C15"/>
    <w:rsid w:val="00BF664B"/>
    <w:rsid w:val="00BF7466"/>
    <w:rsid w:val="00C00188"/>
    <w:rsid w:val="00C0051F"/>
    <w:rsid w:val="00C00A49"/>
    <w:rsid w:val="00C01745"/>
    <w:rsid w:val="00C01BDA"/>
    <w:rsid w:val="00C02929"/>
    <w:rsid w:val="00C02E22"/>
    <w:rsid w:val="00C03175"/>
    <w:rsid w:val="00C036F6"/>
    <w:rsid w:val="00C039E2"/>
    <w:rsid w:val="00C03DD3"/>
    <w:rsid w:val="00C03EA5"/>
    <w:rsid w:val="00C03F01"/>
    <w:rsid w:val="00C05156"/>
    <w:rsid w:val="00C05906"/>
    <w:rsid w:val="00C05B92"/>
    <w:rsid w:val="00C05D70"/>
    <w:rsid w:val="00C05DA2"/>
    <w:rsid w:val="00C06107"/>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1338"/>
    <w:rsid w:val="00C32638"/>
    <w:rsid w:val="00C3298F"/>
    <w:rsid w:val="00C340D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51AE"/>
    <w:rsid w:val="00C5602E"/>
    <w:rsid w:val="00C56275"/>
    <w:rsid w:val="00C61004"/>
    <w:rsid w:val="00C64860"/>
    <w:rsid w:val="00C64B5F"/>
    <w:rsid w:val="00C65A85"/>
    <w:rsid w:val="00C65F9D"/>
    <w:rsid w:val="00C660E1"/>
    <w:rsid w:val="00C666D0"/>
    <w:rsid w:val="00C669EF"/>
    <w:rsid w:val="00C672E7"/>
    <w:rsid w:val="00C67B13"/>
    <w:rsid w:val="00C72C98"/>
    <w:rsid w:val="00C73429"/>
    <w:rsid w:val="00C73484"/>
    <w:rsid w:val="00C744A6"/>
    <w:rsid w:val="00C75074"/>
    <w:rsid w:val="00C75C25"/>
    <w:rsid w:val="00C767DF"/>
    <w:rsid w:val="00C77869"/>
    <w:rsid w:val="00C77C1A"/>
    <w:rsid w:val="00C800AF"/>
    <w:rsid w:val="00C8060B"/>
    <w:rsid w:val="00C83EE3"/>
    <w:rsid w:val="00C841BA"/>
    <w:rsid w:val="00C84943"/>
    <w:rsid w:val="00C85A3B"/>
    <w:rsid w:val="00C863CE"/>
    <w:rsid w:val="00C865D7"/>
    <w:rsid w:val="00C86834"/>
    <w:rsid w:val="00C86CEE"/>
    <w:rsid w:val="00C8708C"/>
    <w:rsid w:val="00C87359"/>
    <w:rsid w:val="00C87FA8"/>
    <w:rsid w:val="00C90158"/>
    <w:rsid w:val="00C90A3F"/>
    <w:rsid w:val="00C92140"/>
    <w:rsid w:val="00C9470E"/>
    <w:rsid w:val="00C949D0"/>
    <w:rsid w:val="00C949E9"/>
    <w:rsid w:val="00C9513C"/>
    <w:rsid w:val="00C95187"/>
    <w:rsid w:val="00C9762F"/>
    <w:rsid w:val="00C97B3E"/>
    <w:rsid w:val="00CA243E"/>
    <w:rsid w:val="00CA3A49"/>
    <w:rsid w:val="00CA4702"/>
    <w:rsid w:val="00CA655A"/>
    <w:rsid w:val="00CA67AA"/>
    <w:rsid w:val="00CB0EED"/>
    <w:rsid w:val="00CB1426"/>
    <w:rsid w:val="00CB186F"/>
    <w:rsid w:val="00CB1A76"/>
    <w:rsid w:val="00CB1FAD"/>
    <w:rsid w:val="00CB2B7E"/>
    <w:rsid w:val="00CB3F6E"/>
    <w:rsid w:val="00CB5787"/>
    <w:rsid w:val="00CB6D18"/>
    <w:rsid w:val="00CC0080"/>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E3C4B"/>
    <w:rsid w:val="00CE4E25"/>
    <w:rsid w:val="00CE4EBA"/>
    <w:rsid w:val="00CE51E1"/>
    <w:rsid w:val="00CE5C5F"/>
    <w:rsid w:val="00CE5E97"/>
    <w:rsid w:val="00CF0066"/>
    <w:rsid w:val="00CF0C0A"/>
    <w:rsid w:val="00CF1B9E"/>
    <w:rsid w:val="00CF1C41"/>
    <w:rsid w:val="00CF4518"/>
    <w:rsid w:val="00CF45B9"/>
    <w:rsid w:val="00CF506D"/>
    <w:rsid w:val="00CF5F3A"/>
    <w:rsid w:val="00CF7462"/>
    <w:rsid w:val="00CF7AF4"/>
    <w:rsid w:val="00D006BB"/>
    <w:rsid w:val="00D007DF"/>
    <w:rsid w:val="00D01840"/>
    <w:rsid w:val="00D01F24"/>
    <w:rsid w:val="00D024FA"/>
    <w:rsid w:val="00D0360B"/>
    <w:rsid w:val="00D04ED3"/>
    <w:rsid w:val="00D05060"/>
    <w:rsid w:val="00D057A9"/>
    <w:rsid w:val="00D05863"/>
    <w:rsid w:val="00D05DB0"/>
    <w:rsid w:val="00D064D1"/>
    <w:rsid w:val="00D066BD"/>
    <w:rsid w:val="00D07460"/>
    <w:rsid w:val="00D100F7"/>
    <w:rsid w:val="00D101A2"/>
    <w:rsid w:val="00D104FA"/>
    <w:rsid w:val="00D106B2"/>
    <w:rsid w:val="00D11CFF"/>
    <w:rsid w:val="00D12591"/>
    <w:rsid w:val="00D13950"/>
    <w:rsid w:val="00D13A09"/>
    <w:rsid w:val="00D14E78"/>
    <w:rsid w:val="00D154BA"/>
    <w:rsid w:val="00D17BFC"/>
    <w:rsid w:val="00D202BF"/>
    <w:rsid w:val="00D21906"/>
    <w:rsid w:val="00D219F3"/>
    <w:rsid w:val="00D221DD"/>
    <w:rsid w:val="00D22547"/>
    <w:rsid w:val="00D23353"/>
    <w:rsid w:val="00D247F3"/>
    <w:rsid w:val="00D260EF"/>
    <w:rsid w:val="00D263CD"/>
    <w:rsid w:val="00D27471"/>
    <w:rsid w:val="00D27E2B"/>
    <w:rsid w:val="00D30497"/>
    <w:rsid w:val="00D30A0A"/>
    <w:rsid w:val="00D30E60"/>
    <w:rsid w:val="00D31989"/>
    <w:rsid w:val="00D32B9C"/>
    <w:rsid w:val="00D32E2E"/>
    <w:rsid w:val="00D33942"/>
    <w:rsid w:val="00D34A34"/>
    <w:rsid w:val="00D34B28"/>
    <w:rsid w:val="00D35B6C"/>
    <w:rsid w:val="00D3672B"/>
    <w:rsid w:val="00D37243"/>
    <w:rsid w:val="00D40DF0"/>
    <w:rsid w:val="00D4219A"/>
    <w:rsid w:val="00D42248"/>
    <w:rsid w:val="00D42EE7"/>
    <w:rsid w:val="00D43BB4"/>
    <w:rsid w:val="00D450BF"/>
    <w:rsid w:val="00D45149"/>
    <w:rsid w:val="00D45869"/>
    <w:rsid w:val="00D4589C"/>
    <w:rsid w:val="00D4590F"/>
    <w:rsid w:val="00D46E65"/>
    <w:rsid w:val="00D475B4"/>
    <w:rsid w:val="00D477CD"/>
    <w:rsid w:val="00D47C1C"/>
    <w:rsid w:val="00D47DE4"/>
    <w:rsid w:val="00D50170"/>
    <w:rsid w:val="00D50E73"/>
    <w:rsid w:val="00D530B1"/>
    <w:rsid w:val="00D54B3E"/>
    <w:rsid w:val="00D554CE"/>
    <w:rsid w:val="00D56F3A"/>
    <w:rsid w:val="00D57053"/>
    <w:rsid w:val="00D574B8"/>
    <w:rsid w:val="00D575E8"/>
    <w:rsid w:val="00D60178"/>
    <w:rsid w:val="00D60DAA"/>
    <w:rsid w:val="00D61F55"/>
    <w:rsid w:val="00D6291C"/>
    <w:rsid w:val="00D656D3"/>
    <w:rsid w:val="00D65741"/>
    <w:rsid w:val="00D65DA4"/>
    <w:rsid w:val="00D6705A"/>
    <w:rsid w:val="00D67397"/>
    <w:rsid w:val="00D67D53"/>
    <w:rsid w:val="00D67EF5"/>
    <w:rsid w:val="00D72C91"/>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78E"/>
    <w:rsid w:val="00D970F3"/>
    <w:rsid w:val="00D978D0"/>
    <w:rsid w:val="00D97D6E"/>
    <w:rsid w:val="00D97F53"/>
    <w:rsid w:val="00DA0A6F"/>
    <w:rsid w:val="00DA11D7"/>
    <w:rsid w:val="00DA30A7"/>
    <w:rsid w:val="00DA3A79"/>
    <w:rsid w:val="00DA4259"/>
    <w:rsid w:val="00DA4458"/>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32C"/>
    <w:rsid w:val="00DD2885"/>
    <w:rsid w:val="00DD31BE"/>
    <w:rsid w:val="00DD32BF"/>
    <w:rsid w:val="00DD4799"/>
    <w:rsid w:val="00DD5C45"/>
    <w:rsid w:val="00DE101B"/>
    <w:rsid w:val="00DE1058"/>
    <w:rsid w:val="00DE1554"/>
    <w:rsid w:val="00DE4D81"/>
    <w:rsid w:val="00DE5617"/>
    <w:rsid w:val="00DE62B1"/>
    <w:rsid w:val="00DE70A3"/>
    <w:rsid w:val="00DE782D"/>
    <w:rsid w:val="00DE7F89"/>
    <w:rsid w:val="00DF07F8"/>
    <w:rsid w:val="00DF236A"/>
    <w:rsid w:val="00DF2A91"/>
    <w:rsid w:val="00DF2AE7"/>
    <w:rsid w:val="00DF2C07"/>
    <w:rsid w:val="00DF2C81"/>
    <w:rsid w:val="00DF3097"/>
    <w:rsid w:val="00DF342E"/>
    <w:rsid w:val="00DF4347"/>
    <w:rsid w:val="00DF5175"/>
    <w:rsid w:val="00DF610A"/>
    <w:rsid w:val="00DF7301"/>
    <w:rsid w:val="00E01564"/>
    <w:rsid w:val="00E02FC1"/>
    <w:rsid w:val="00E03B66"/>
    <w:rsid w:val="00E04602"/>
    <w:rsid w:val="00E04FEB"/>
    <w:rsid w:val="00E050D6"/>
    <w:rsid w:val="00E055C8"/>
    <w:rsid w:val="00E0708B"/>
    <w:rsid w:val="00E07179"/>
    <w:rsid w:val="00E1140C"/>
    <w:rsid w:val="00E133AA"/>
    <w:rsid w:val="00E14F6D"/>
    <w:rsid w:val="00E15B00"/>
    <w:rsid w:val="00E166DE"/>
    <w:rsid w:val="00E16A09"/>
    <w:rsid w:val="00E170EA"/>
    <w:rsid w:val="00E200FD"/>
    <w:rsid w:val="00E206F0"/>
    <w:rsid w:val="00E20903"/>
    <w:rsid w:val="00E224FE"/>
    <w:rsid w:val="00E22904"/>
    <w:rsid w:val="00E22E4F"/>
    <w:rsid w:val="00E235B3"/>
    <w:rsid w:val="00E235B9"/>
    <w:rsid w:val="00E25589"/>
    <w:rsid w:val="00E27928"/>
    <w:rsid w:val="00E279E2"/>
    <w:rsid w:val="00E27F89"/>
    <w:rsid w:val="00E30A51"/>
    <w:rsid w:val="00E31DA4"/>
    <w:rsid w:val="00E33083"/>
    <w:rsid w:val="00E3360B"/>
    <w:rsid w:val="00E33FBA"/>
    <w:rsid w:val="00E34836"/>
    <w:rsid w:val="00E378AE"/>
    <w:rsid w:val="00E37C8D"/>
    <w:rsid w:val="00E37F24"/>
    <w:rsid w:val="00E42033"/>
    <w:rsid w:val="00E420EF"/>
    <w:rsid w:val="00E43E52"/>
    <w:rsid w:val="00E43F18"/>
    <w:rsid w:val="00E43F9D"/>
    <w:rsid w:val="00E443EA"/>
    <w:rsid w:val="00E4442B"/>
    <w:rsid w:val="00E4519D"/>
    <w:rsid w:val="00E46DD1"/>
    <w:rsid w:val="00E471E2"/>
    <w:rsid w:val="00E47292"/>
    <w:rsid w:val="00E5018B"/>
    <w:rsid w:val="00E51B2C"/>
    <w:rsid w:val="00E5611F"/>
    <w:rsid w:val="00E5732D"/>
    <w:rsid w:val="00E574C3"/>
    <w:rsid w:val="00E57622"/>
    <w:rsid w:val="00E57AF7"/>
    <w:rsid w:val="00E57C2B"/>
    <w:rsid w:val="00E6022E"/>
    <w:rsid w:val="00E629C0"/>
    <w:rsid w:val="00E6326F"/>
    <w:rsid w:val="00E6362C"/>
    <w:rsid w:val="00E63B17"/>
    <w:rsid w:val="00E64437"/>
    <w:rsid w:val="00E64BB9"/>
    <w:rsid w:val="00E655F8"/>
    <w:rsid w:val="00E65678"/>
    <w:rsid w:val="00E66057"/>
    <w:rsid w:val="00E6793F"/>
    <w:rsid w:val="00E71FE7"/>
    <w:rsid w:val="00E72332"/>
    <w:rsid w:val="00E72F7E"/>
    <w:rsid w:val="00E73353"/>
    <w:rsid w:val="00E74BFF"/>
    <w:rsid w:val="00E74FBB"/>
    <w:rsid w:val="00E757FA"/>
    <w:rsid w:val="00E76D1A"/>
    <w:rsid w:val="00E7718D"/>
    <w:rsid w:val="00E808A9"/>
    <w:rsid w:val="00E817A3"/>
    <w:rsid w:val="00E81926"/>
    <w:rsid w:val="00E8209F"/>
    <w:rsid w:val="00E831F6"/>
    <w:rsid w:val="00E8332C"/>
    <w:rsid w:val="00E83425"/>
    <w:rsid w:val="00E84532"/>
    <w:rsid w:val="00E84FEA"/>
    <w:rsid w:val="00E858A9"/>
    <w:rsid w:val="00E85EE6"/>
    <w:rsid w:val="00E86314"/>
    <w:rsid w:val="00E91738"/>
    <w:rsid w:val="00E9313C"/>
    <w:rsid w:val="00E944CF"/>
    <w:rsid w:val="00E954B4"/>
    <w:rsid w:val="00E9617A"/>
    <w:rsid w:val="00E96184"/>
    <w:rsid w:val="00E9637B"/>
    <w:rsid w:val="00E96559"/>
    <w:rsid w:val="00EA0222"/>
    <w:rsid w:val="00EA0CFD"/>
    <w:rsid w:val="00EA284E"/>
    <w:rsid w:val="00EA3792"/>
    <w:rsid w:val="00EA44BB"/>
    <w:rsid w:val="00EA4B6A"/>
    <w:rsid w:val="00EA54AA"/>
    <w:rsid w:val="00EA5ADA"/>
    <w:rsid w:val="00EA69E3"/>
    <w:rsid w:val="00EA79D2"/>
    <w:rsid w:val="00EB0C89"/>
    <w:rsid w:val="00EB0CE0"/>
    <w:rsid w:val="00EB0E21"/>
    <w:rsid w:val="00EB2162"/>
    <w:rsid w:val="00EB3772"/>
    <w:rsid w:val="00EB4471"/>
    <w:rsid w:val="00EB44C0"/>
    <w:rsid w:val="00EB4855"/>
    <w:rsid w:val="00EB5434"/>
    <w:rsid w:val="00EB5698"/>
    <w:rsid w:val="00EB58D1"/>
    <w:rsid w:val="00EB725B"/>
    <w:rsid w:val="00EB7EB6"/>
    <w:rsid w:val="00EC0569"/>
    <w:rsid w:val="00EC0B62"/>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3BB9"/>
    <w:rsid w:val="00EF6232"/>
    <w:rsid w:val="00EF6CAF"/>
    <w:rsid w:val="00F001C1"/>
    <w:rsid w:val="00F00329"/>
    <w:rsid w:val="00F00ECD"/>
    <w:rsid w:val="00F01EAC"/>
    <w:rsid w:val="00F04AE9"/>
    <w:rsid w:val="00F05605"/>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4E6C"/>
    <w:rsid w:val="00F2549C"/>
    <w:rsid w:val="00F25FEC"/>
    <w:rsid w:val="00F271A3"/>
    <w:rsid w:val="00F2765F"/>
    <w:rsid w:val="00F305A8"/>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6155"/>
    <w:rsid w:val="00F469BD"/>
    <w:rsid w:val="00F46CF4"/>
    <w:rsid w:val="00F47ADE"/>
    <w:rsid w:val="00F50720"/>
    <w:rsid w:val="00F55F5A"/>
    <w:rsid w:val="00F56981"/>
    <w:rsid w:val="00F573FB"/>
    <w:rsid w:val="00F57D51"/>
    <w:rsid w:val="00F60B92"/>
    <w:rsid w:val="00F60C04"/>
    <w:rsid w:val="00F63336"/>
    <w:rsid w:val="00F65901"/>
    <w:rsid w:val="00F6592C"/>
    <w:rsid w:val="00F65CDD"/>
    <w:rsid w:val="00F663B0"/>
    <w:rsid w:val="00F66E85"/>
    <w:rsid w:val="00F71C9A"/>
    <w:rsid w:val="00F72191"/>
    <w:rsid w:val="00F7264A"/>
    <w:rsid w:val="00F73120"/>
    <w:rsid w:val="00F74298"/>
    <w:rsid w:val="00F74ED7"/>
    <w:rsid w:val="00F75D0A"/>
    <w:rsid w:val="00F76577"/>
    <w:rsid w:val="00F7686D"/>
    <w:rsid w:val="00F76DD0"/>
    <w:rsid w:val="00F777FD"/>
    <w:rsid w:val="00F807E2"/>
    <w:rsid w:val="00F81711"/>
    <w:rsid w:val="00F81A45"/>
    <w:rsid w:val="00F825BA"/>
    <w:rsid w:val="00F82AEB"/>
    <w:rsid w:val="00F84940"/>
    <w:rsid w:val="00F857C9"/>
    <w:rsid w:val="00F85FB3"/>
    <w:rsid w:val="00F86CC4"/>
    <w:rsid w:val="00F916DA"/>
    <w:rsid w:val="00F93241"/>
    <w:rsid w:val="00F9333C"/>
    <w:rsid w:val="00F93A97"/>
    <w:rsid w:val="00F95275"/>
    <w:rsid w:val="00F9540D"/>
    <w:rsid w:val="00F95905"/>
    <w:rsid w:val="00F95C4A"/>
    <w:rsid w:val="00F962AD"/>
    <w:rsid w:val="00F96997"/>
    <w:rsid w:val="00F96B64"/>
    <w:rsid w:val="00F97625"/>
    <w:rsid w:val="00F97BDA"/>
    <w:rsid w:val="00FA0128"/>
    <w:rsid w:val="00FA05ED"/>
    <w:rsid w:val="00FA067C"/>
    <w:rsid w:val="00FA0F2B"/>
    <w:rsid w:val="00FA1DE7"/>
    <w:rsid w:val="00FA2053"/>
    <w:rsid w:val="00FA36DB"/>
    <w:rsid w:val="00FA4505"/>
    <w:rsid w:val="00FA6ADC"/>
    <w:rsid w:val="00FB09E4"/>
    <w:rsid w:val="00FB210E"/>
    <w:rsid w:val="00FB2743"/>
    <w:rsid w:val="00FB27A1"/>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619C"/>
    <w:rsid w:val="00FD76D4"/>
    <w:rsid w:val="00FD7A34"/>
    <w:rsid w:val="00FE0E90"/>
    <w:rsid w:val="00FE103A"/>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4"/>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1"/>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19"/>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8"/>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0"/>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7"/>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2"/>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5"/>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5"/>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5"/>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5"/>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6"/>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8"/>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29"/>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0"/>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1"/>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5"/>
      </w:numPr>
    </w:pPr>
  </w:style>
  <w:style w:type="numbering" w:customStyle="1" w:styleId="111111111">
    <w:name w:val="1 / 1.1 / 1.1.1111"/>
    <w:rsid w:val="006738F2"/>
    <w:pPr>
      <w:numPr>
        <w:numId w:val="27"/>
      </w:numPr>
    </w:pPr>
  </w:style>
  <w:style w:type="numbering" w:customStyle="1" w:styleId="1ai1">
    <w:name w:val="1 / a / i1"/>
    <w:rsid w:val="006738F2"/>
    <w:pPr>
      <w:numPr>
        <w:numId w:val="16"/>
      </w:numPr>
    </w:pPr>
  </w:style>
  <w:style w:type="numbering" w:customStyle="1" w:styleId="1ai111">
    <w:name w:val="1 / a / i111"/>
    <w:rsid w:val="006738F2"/>
    <w:pPr>
      <w:numPr>
        <w:numId w:val="24"/>
      </w:numPr>
    </w:pPr>
  </w:style>
  <w:style w:type="numbering" w:customStyle="1" w:styleId="1111111">
    <w:name w:val="1 / 1.1 / 1.1.11"/>
    <w:rsid w:val="006738F2"/>
    <w:pPr>
      <w:numPr>
        <w:numId w:val="23"/>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4861" TargetMode="External"/><Relationship Id="rId21" Type="http://schemas.openxmlformats.org/officeDocument/2006/relationships/hyperlink" Target="http://docs.cntd.ru/document/901876063" TargetMode="External"/><Relationship Id="rId42" Type="http://schemas.openxmlformats.org/officeDocument/2006/relationships/hyperlink" Target="http://www.consultant.ru/document/cons_doc_LAW_221584/" TargetMode="External"/><Relationship Id="rId63" Type="http://schemas.openxmlformats.org/officeDocument/2006/relationships/hyperlink" Target="http://www.consultant.ru/document/cons_doc_LAW_124233/" TargetMode="External"/><Relationship Id="rId84" Type="http://schemas.openxmlformats.org/officeDocument/2006/relationships/hyperlink" Target="http://www.consultant.ru/cons/cgi/online.cgi?req=doc;base=STR;n=190" TargetMode="External"/><Relationship Id="rId138" Type="http://schemas.openxmlformats.org/officeDocument/2006/relationships/hyperlink" Target="http://www.consultant.ru/cons/cgi/online.cgi?req=doc;base=STR;n=20653" TargetMode="External"/><Relationship Id="rId159" Type="http://schemas.openxmlformats.org/officeDocument/2006/relationships/hyperlink" Target="http://www.consultant.ru/document/cons_doc_LAW_69173/" TargetMode="External"/><Relationship Id="rId170" Type="http://schemas.openxmlformats.org/officeDocument/2006/relationships/hyperlink" Target="http://www.consultant.ru/document/cons_doc_LAW_90936/" TargetMode="External"/><Relationship Id="rId191" Type="http://schemas.openxmlformats.org/officeDocument/2006/relationships/hyperlink" Target="http://www.consultant.ru/document/cons_doc_LAW_103739/" TargetMode="External"/><Relationship Id="rId205"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hyperlink" Target="http://www.consultant.ru/cons/cgi/online.cgi?req=doc;base=STR;n=14936" TargetMode="External"/><Relationship Id="rId11" Type="http://schemas.openxmlformats.org/officeDocument/2006/relationships/image" Target="media/image3.wmf"/><Relationship Id="rId32" Type="http://schemas.openxmlformats.org/officeDocument/2006/relationships/hyperlink" Target="http://www.consultant.ru/document/cons_doc_LAW_217925/" TargetMode="External"/><Relationship Id="rId37" Type="http://schemas.openxmlformats.org/officeDocument/2006/relationships/hyperlink" Target="http://www.consultant.ru/document/cons_doc_LAW_303794/" TargetMode="External"/><Relationship Id="rId53" Type="http://schemas.openxmlformats.org/officeDocument/2006/relationships/hyperlink" Target="http://www.consultant.ru/document/cons_doc_LAW_68380/" TargetMode="External"/><Relationship Id="rId58" Type="http://schemas.openxmlformats.org/officeDocument/2006/relationships/hyperlink" Target="http://www.consultant.ru/document/cons_doc_LAW_186038/" TargetMode="External"/><Relationship Id="rId74" Type="http://schemas.openxmlformats.org/officeDocument/2006/relationships/hyperlink" Target="http://www.consultant.ru/cons/cgi/online.cgi?req=doc;base=STR;n=6624" TargetMode="External"/><Relationship Id="rId79" Type="http://schemas.openxmlformats.org/officeDocument/2006/relationships/hyperlink" Target="http://www.consultant.ru/cons/cgi/online.cgi?req=doc;base=OTN;n=2543" TargetMode="External"/><Relationship Id="rId102" Type="http://schemas.openxmlformats.org/officeDocument/2006/relationships/hyperlink" Target="http://www.consultant.ru/document/cons_doc_LAW_109932/" TargetMode="External"/><Relationship Id="rId123" Type="http://schemas.openxmlformats.org/officeDocument/2006/relationships/hyperlink" Target="http://www.consultant.ru/cons/cgi/online.cgi?req=doc;base=STR;n=22386" TargetMode="External"/><Relationship Id="rId128" Type="http://schemas.openxmlformats.org/officeDocument/2006/relationships/hyperlink" Target="http://www.consultant.ru/cons/cgi/online.cgi?req=doc;base=STR;n=20665" TargetMode="External"/><Relationship Id="rId144" Type="http://schemas.openxmlformats.org/officeDocument/2006/relationships/hyperlink" Target="http://www.consultant.ru/cons/cgi/online.cgi?req=doc;base=STR;n=15022" TargetMode="External"/><Relationship Id="rId149" Type="http://schemas.openxmlformats.org/officeDocument/2006/relationships/hyperlink" Target="http://www.consultant.ru/cons/cgi/online.cgi?req=doc;base=STR;n=1631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EXP;n=527971" TargetMode="External"/><Relationship Id="rId95" Type="http://schemas.openxmlformats.org/officeDocument/2006/relationships/hyperlink" Target="http://www.consultant.ru/cons/cgi/online.cgi?req=doc;base=STR;n=20950" TargetMode="External"/><Relationship Id="rId160" Type="http://schemas.openxmlformats.org/officeDocument/2006/relationships/hyperlink" Target="http://www.consultant.ru/document/cons_doc_LAW_69173/" TargetMode="External"/><Relationship Id="rId165" Type="http://schemas.openxmlformats.org/officeDocument/2006/relationships/hyperlink" Target="http://www.consultant.ru/document/cons_doc_LAW_99288/" TargetMode="External"/><Relationship Id="rId181" Type="http://schemas.openxmlformats.org/officeDocument/2006/relationships/hyperlink" Target="http://www.consultant.ru/document/cons_doc_LAW_88788/" TargetMode="External"/><Relationship Id="rId186" Type="http://schemas.openxmlformats.org/officeDocument/2006/relationships/hyperlink" Target="http://www.consultant.ru/cons/cgi/online.cgi?req=doc;base=STR;n=7931" TargetMode="External"/><Relationship Id="rId22" Type="http://schemas.openxmlformats.org/officeDocument/2006/relationships/hyperlink" Target="http://docs.cntd.ru/document/901876063" TargetMode="External"/><Relationship Id="rId27" Type="http://schemas.openxmlformats.org/officeDocument/2006/relationships/hyperlink" Target="http://www.consultant.ru/document/cons_doc_LAW_300889/" TargetMode="External"/><Relationship Id="rId43" Type="http://schemas.openxmlformats.org/officeDocument/2006/relationships/hyperlink" Target="http://www.consultant.ru/document/cons_doc_LAW_173035/" TargetMode="External"/><Relationship Id="rId48" Type="http://schemas.openxmlformats.org/officeDocument/2006/relationships/hyperlink" Target="http://www.consultant.ru/document/cons_doc_LAW_148719/" TargetMode="External"/><Relationship Id="rId64" Type="http://schemas.openxmlformats.org/officeDocument/2006/relationships/hyperlink" Target="http://www.consultant.ru/document/cons_doc_LAW_314355/" TargetMode="External"/><Relationship Id="rId69" Type="http://schemas.openxmlformats.org/officeDocument/2006/relationships/hyperlink" Target="http://www.consultant.ru/document/cons_doc_LAW_101790/" TargetMode="External"/><Relationship Id="rId113" Type="http://schemas.openxmlformats.org/officeDocument/2006/relationships/hyperlink" Target="http://www.consultant.ru/cons/cgi/online.cgi?req=doc;base=STR;n=9219" TargetMode="External"/><Relationship Id="rId118" Type="http://schemas.openxmlformats.org/officeDocument/2006/relationships/hyperlink" Target="http://www.consultant.ru/cons/cgi/online.cgi?req=doc;base=STR;n=3031" TargetMode="External"/><Relationship Id="rId134" Type="http://schemas.openxmlformats.org/officeDocument/2006/relationships/hyperlink" Target="http://www.consultant.ru/cons/cgi/online.cgi?req=doc;base=STR;n=20649" TargetMode="External"/><Relationship Id="rId139" Type="http://schemas.openxmlformats.org/officeDocument/2006/relationships/hyperlink" Target="http://www.consultant.ru/cons/cgi/online.cgi?req=doc;base=STR;n=16012" TargetMode="External"/><Relationship Id="rId80" Type="http://schemas.openxmlformats.org/officeDocument/2006/relationships/hyperlink" Target="http://www.consultant.ru/cons/cgi/online.cgi?req=doc;base=STR;n=16288" TargetMode="External"/><Relationship Id="rId85" Type="http://schemas.openxmlformats.org/officeDocument/2006/relationships/hyperlink" Target="http://www.consultant.ru/cons/cgi/online.cgi?req=doc;base=STR;n=8285" TargetMode="External"/><Relationship Id="rId150" Type="http://schemas.openxmlformats.org/officeDocument/2006/relationships/hyperlink" Target="http://www.consultant.ru/document/cons_doc_LAW_119016/" TargetMode="External"/><Relationship Id="rId155" Type="http://schemas.openxmlformats.org/officeDocument/2006/relationships/hyperlink" Target="http://www.consultant.ru/document/cons_doc_LAW_159505/" TargetMode="External"/><Relationship Id="rId171" Type="http://schemas.openxmlformats.org/officeDocument/2006/relationships/hyperlink" Target="http://www.consultant.ru/document/cons_doc_LAW_110006/" TargetMode="External"/><Relationship Id="rId176" Type="http://schemas.openxmlformats.org/officeDocument/2006/relationships/hyperlink" Target="http://www.consultant.ru/document/cons_doc_LAW_154412/" TargetMode="External"/><Relationship Id="rId192" Type="http://schemas.openxmlformats.org/officeDocument/2006/relationships/hyperlink" Target="http://www.consultant.ru/document/cons_doc_LAW_70501/" TargetMode="External"/><Relationship Id="rId197" Type="http://schemas.openxmlformats.org/officeDocument/2006/relationships/oleObject" Target="embeddings/oleObject1.bin"/><Relationship Id="rId206" Type="http://schemas.openxmlformats.org/officeDocument/2006/relationships/theme" Target="theme/theme1.xml"/><Relationship Id="rId201" Type="http://schemas.openxmlformats.org/officeDocument/2006/relationships/oleObject" Target="embeddings/oleObject3.bin"/><Relationship Id="rId12" Type="http://schemas.openxmlformats.org/officeDocument/2006/relationships/image" Target="media/image4.wmf"/><Relationship Id="rId17" Type="http://schemas.openxmlformats.org/officeDocument/2006/relationships/hyperlink" Target="consultantplus://offline/ref=4594773E2B65C7F17DAF27DA8E5790FD9996B78DC2B825E0E42F88O623N" TargetMode="External"/><Relationship Id="rId33" Type="http://schemas.openxmlformats.org/officeDocument/2006/relationships/hyperlink" Target="http://www.consultant.ru/document/cons_doc_LAW_317664/" TargetMode="External"/><Relationship Id="rId38" Type="http://schemas.openxmlformats.org/officeDocument/2006/relationships/hyperlink" Target="http://www.consultant.ru/document/cons_doc_LAW_168304/" TargetMode="External"/><Relationship Id="rId59" Type="http://schemas.openxmlformats.org/officeDocument/2006/relationships/hyperlink" Target="http://www.consultant.ru/document/cons_doc_LAW_314541/" TargetMode="External"/><Relationship Id="rId103" Type="http://schemas.openxmlformats.org/officeDocument/2006/relationships/hyperlink" Target="http://www.consultant.ru/cons/cgi/online.cgi?req=doc;base=STR;n=17854" TargetMode="External"/><Relationship Id="rId108" Type="http://schemas.openxmlformats.org/officeDocument/2006/relationships/hyperlink" Target="http://www.consultant.ru/cons/cgi/online.cgi?req=doc;base=STR;n=237" TargetMode="External"/><Relationship Id="rId124" Type="http://schemas.openxmlformats.org/officeDocument/2006/relationships/hyperlink" Target="http://www.consultant.ru/cons/cgi/online.cgi?req=doc;base=STR;n=16855" TargetMode="External"/><Relationship Id="rId129" Type="http://schemas.openxmlformats.org/officeDocument/2006/relationships/hyperlink" Target="http://www.consultant.ru/cons/cgi/online.cgi?req=doc;base=STR;n=16475" TargetMode="External"/><Relationship Id="rId54" Type="http://schemas.openxmlformats.org/officeDocument/2006/relationships/hyperlink" Target="http://www.consultant.ru/document/cons_doc_LAW_12627/" TargetMode="External"/><Relationship Id="rId70" Type="http://schemas.openxmlformats.org/officeDocument/2006/relationships/hyperlink" Target="http://www.consultant.ru/cons/cgi/online.cgi?req=doc;base=EXP;n=368815" TargetMode="External"/><Relationship Id="rId75" Type="http://schemas.openxmlformats.org/officeDocument/2006/relationships/hyperlink" Target="http://www.consultant.ru/cons/cgi/online.cgi?req=doc;base=STR;n=6149" TargetMode="External"/><Relationship Id="rId91" Type="http://schemas.openxmlformats.org/officeDocument/2006/relationships/hyperlink" Target="http://www.consultant.ru/document/cons_doc_LAW_135771/" TargetMode="External"/><Relationship Id="rId96" Type="http://schemas.openxmlformats.org/officeDocument/2006/relationships/hyperlink" Target="http://www.consultant.ru/cons/cgi/online.cgi?req=doc;base=STR;n=21177" TargetMode="External"/><Relationship Id="rId140" Type="http://schemas.openxmlformats.org/officeDocument/2006/relationships/hyperlink" Target="http://www.consultant.ru/cons/cgi/online.cgi?req=doc;base=STR;n=20824" TargetMode="External"/><Relationship Id="rId145" Type="http://schemas.openxmlformats.org/officeDocument/2006/relationships/hyperlink" Target="http://www.consultant.ru/cons/cgi/online.cgi?req=doc;base=STR;n=1707" TargetMode="External"/><Relationship Id="rId161" Type="http://schemas.openxmlformats.org/officeDocument/2006/relationships/hyperlink" Target="http://www.consultant.ru/document/cons_doc_LAW_42228/" TargetMode="External"/><Relationship Id="rId166" Type="http://schemas.openxmlformats.org/officeDocument/2006/relationships/hyperlink" Target="http://www.consultant.ru/document/cons_doc_LAW_200192/" TargetMode="External"/><Relationship Id="rId182" Type="http://schemas.openxmlformats.org/officeDocument/2006/relationships/hyperlink" Target="http://www.consultant.ru/document/cons_doc_LAW_71421/" TargetMode="External"/><Relationship Id="rId187" Type="http://schemas.openxmlformats.org/officeDocument/2006/relationships/hyperlink" Target="http://www.consultant.ru/cons/cgi/online.cgi?req=doc;base=STR;n=489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300834/" TargetMode="External"/><Relationship Id="rId28" Type="http://schemas.openxmlformats.org/officeDocument/2006/relationships/hyperlink" Target="http://www.consultant.ru/document/cons_doc_LAW_303638/" TargetMode="External"/><Relationship Id="rId49" Type="http://schemas.openxmlformats.org/officeDocument/2006/relationships/hyperlink" Target="http://www.consultant.ru/document/cons_doc_LAW_302970/" TargetMode="External"/><Relationship Id="rId114" Type="http://schemas.openxmlformats.org/officeDocument/2006/relationships/hyperlink" Target="http://www.consultant.ru/cons/cgi/online.cgi?req=doc;base=STR;n=5560" TargetMode="External"/><Relationship Id="rId119" Type="http://schemas.openxmlformats.org/officeDocument/2006/relationships/hyperlink" Target="http://www.consultant.ru/cons/cgi/online.cgi?req=doc;base=STR;n=438" TargetMode="External"/><Relationship Id="rId44" Type="http://schemas.openxmlformats.org/officeDocument/2006/relationships/hyperlink" Target="http://www.consultant.ru/document/cons_doc_LAW_300892/" TargetMode="External"/><Relationship Id="rId60" Type="http://schemas.openxmlformats.org/officeDocument/2006/relationships/hyperlink" Target="http://www.consultant.ru/document/cons_doc_LAW_111609/" TargetMode="External"/><Relationship Id="rId65" Type="http://schemas.openxmlformats.org/officeDocument/2006/relationships/hyperlink" Target="http://www.consultant.ru/document/cons_doc_LAW_221482/" TargetMode="External"/><Relationship Id="rId81" Type="http://schemas.openxmlformats.org/officeDocument/2006/relationships/hyperlink" Target="http://www.consultant.ru/cons/cgi/online.cgi?req=doc;base=STR;n=16224" TargetMode="External"/><Relationship Id="rId86" Type="http://schemas.openxmlformats.org/officeDocument/2006/relationships/hyperlink" Target="http://www.consultant.ru/cons/cgi/online.cgi?req=doc;base=STR;n=16456" TargetMode="External"/><Relationship Id="rId130" Type="http://schemas.openxmlformats.org/officeDocument/2006/relationships/hyperlink" Target="http://www.consultant.ru/cons/cgi/online.cgi?req=doc;base=STR;n=16275" TargetMode="External"/><Relationship Id="rId135" Type="http://schemas.openxmlformats.org/officeDocument/2006/relationships/hyperlink" Target="http://www.consultant.ru/cons/cgi/online.cgi?req=doc;base=STR;n=16271" TargetMode="External"/><Relationship Id="rId151" Type="http://schemas.openxmlformats.org/officeDocument/2006/relationships/hyperlink" Target="http://www.consultant.ru/document/cons_doc_LAW_41082/" TargetMode="External"/><Relationship Id="rId156" Type="http://schemas.openxmlformats.org/officeDocument/2006/relationships/hyperlink" Target="http://www.consultant.ru/document/cons_doc_LAW_13040/" TargetMode="External"/><Relationship Id="rId177" Type="http://schemas.openxmlformats.org/officeDocument/2006/relationships/hyperlink" Target="http://www.consultant.ru/document/cons_doc_LAW_158992/" TargetMode="External"/><Relationship Id="rId198" Type="http://schemas.openxmlformats.org/officeDocument/2006/relationships/image" Target="media/image9.png"/><Relationship Id="rId172" Type="http://schemas.openxmlformats.org/officeDocument/2006/relationships/hyperlink" Target="http://www.consultant.ru/document/cons_doc_LAW_101890/" TargetMode="External"/><Relationship Id="rId193" Type="http://schemas.openxmlformats.org/officeDocument/2006/relationships/hyperlink" Target="http://www.consultant.ru/document/cons_doc_LAW_308069/" TargetMode="External"/><Relationship Id="rId202" Type="http://schemas.openxmlformats.org/officeDocument/2006/relationships/image" Target="media/image11.png"/><Relationship Id="rId13" Type="http://schemas.openxmlformats.org/officeDocument/2006/relationships/hyperlink" Target="http://base.garant.ru/12165555/" TargetMode="External"/><Relationship Id="rId18" Type="http://schemas.openxmlformats.org/officeDocument/2006/relationships/hyperlink" Target="consultantplus://offline/ref=49699D5AB43A6FC29F41A0830C6ED96213DD2AA949D8F3FC13708D761D7DLEK" TargetMode="External"/><Relationship Id="rId39" Type="http://schemas.openxmlformats.org/officeDocument/2006/relationships/hyperlink" Target="http://www.consultant.ru/document/cons_doc_LAW_314853/" TargetMode="External"/><Relationship Id="rId109" Type="http://schemas.openxmlformats.org/officeDocument/2006/relationships/hyperlink" Target="http://www.consultant.ru/cons/cgi/online.cgi?req=doc;base=STR;n=491" TargetMode="External"/><Relationship Id="rId34" Type="http://schemas.openxmlformats.org/officeDocument/2006/relationships/hyperlink" Target="http://www.consultant.ru/document/cons_doc_LAW_314821/" TargetMode="External"/><Relationship Id="rId50" Type="http://schemas.openxmlformats.org/officeDocument/2006/relationships/hyperlink" Target="http://www.consultant.ru/document/cons_doc_LAW_296535/" TargetMode="External"/><Relationship Id="rId55" Type="http://schemas.openxmlformats.org/officeDocument/2006/relationships/hyperlink" Target="http://www.consultant.ru/document/cons_doc_LAW_198341/" TargetMode="External"/><Relationship Id="rId76" Type="http://schemas.openxmlformats.org/officeDocument/2006/relationships/hyperlink" Target="http://www.consultant.ru/cons/cgi/online.cgi?req=doc;base=OTN;n=1965" TargetMode="External"/><Relationship Id="rId97" Type="http://schemas.openxmlformats.org/officeDocument/2006/relationships/hyperlink" Target="http://www.consultant.ru/cons/cgi/online.cgi?req=doc;base=STR;n=1135" TargetMode="External"/><Relationship Id="rId104" Type="http://schemas.openxmlformats.org/officeDocument/2006/relationships/hyperlink" Target="http://www.consultant.ru/cons/cgi/online.cgi?req=doc;base=STR;n=20527" TargetMode="External"/><Relationship Id="rId120" Type="http://schemas.openxmlformats.org/officeDocument/2006/relationships/hyperlink" Target="http://www.consultant.ru/cons/cgi/online.cgi?req=doc;base=STR;n=1611" TargetMode="External"/><Relationship Id="rId125" Type="http://schemas.openxmlformats.org/officeDocument/2006/relationships/hyperlink" Target="http://www.consultant.ru/cons/cgi/online.cgi?req=doc;base=STR;n=944" TargetMode="External"/><Relationship Id="rId141" Type="http://schemas.openxmlformats.org/officeDocument/2006/relationships/hyperlink" Target="http://www.consultant.ru/cons/cgi/online.cgi?req=doc;base=STR;n=20856" TargetMode="External"/><Relationship Id="rId146" Type="http://schemas.openxmlformats.org/officeDocument/2006/relationships/hyperlink" Target="http://www.consultant.ru/cons/cgi/online.cgi?req=doc;base=STR;n=5742" TargetMode="External"/><Relationship Id="rId167" Type="http://schemas.openxmlformats.org/officeDocument/2006/relationships/hyperlink" Target="http://www.consultant.ru/document/cons_doc_LAW_185747/" TargetMode="External"/><Relationship Id="rId188" Type="http://schemas.openxmlformats.org/officeDocument/2006/relationships/hyperlink" Target="http://www.consultant.ru/cons/cgi/online.cgi?req=doc;base=STR;n=6709" TargetMode="External"/><Relationship Id="rId7" Type="http://schemas.openxmlformats.org/officeDocument/2006/relationships/endnotes" Target="endnotes.xml"/><Relationship Id="rId71" Type="http://schemas.openxmlformats.org/officeDocument/2006/relationships/hyperlink" Target="http://www.consultant.ru/document/cons_doc_LAW_220533/" TargetMode="External"/><Relationship Id="rId92" Type="http://schemas.openxmlformats.org/officeDocument/2006/relationships/hyperlink" Target="http://www.consultant.ru/cons/cgi/online.cgi?req=doc;base=EXP;n=362333" TargetMode="External"/><Relationship Id="rId162" Type="http://schemas.openxmlformats.org/officeDocument/2006/relationships/hyperlink" Target="http://www.consultant.ru/document/cons_doc_LAW_41563/" TargetMode="External"/><Relationship Id="rId183" Type="http://schemas.openxmlformats.org/officeDocument/2006/relationships/hyperlink" Target="http://www.consultant.ru/document/cons_doc_LAW_71041/" TargetMode="External"/><Relationship Id="rId2" Type="http://schemas.openxmlformats.org/officeDocument/2006/relationships/numbering" Target="numbering.xml"/><Relationship Id="rId29" Type="http://schemas.openxmlformats.org/officeDocument/2006/relationships/hyperlink" Target="http://www.consultant.ru/document/cons_doc_LAW_314393/" TargetMode="External"/><Relationship Id="rId24" Type="http://schemas.openxmlformats.org/officeDocument/2006/relationships/hyperlink" Target="http://www.consultant.ru/document/cons_doc_LAW_303617/" TargetMode="External"/><Relationship Id="rId40" Type="http://schemas.openxmlformats.org/officeDocument/2006/relationships/hyperlink" Target="http://www.consultant.ru/document/cons_doc_LAW_304239/" TargetMode="External"/><Relationship Id="rId45" Type="http://schemas.openxmlformats.org/officeDocument/2006/relationships/hyperlink" Target="http://www.consultant.ru/document/cons_doc_LAW_314856/" TargetMode="External"/><Relationship Id="rId66" Type="http://schemas.openxmlformats.org/officeDocument/2006/relationships/hyperlink" Target="http://www.consultant.ru/document/cons_doc_LAW_189189/" TargetMode="External"/><Relationship Id="rId87" Type="http://schemas.openxmlformats.org/officeDocument/2006/relationships/hyperlink" Target="http://www.consultant.ru/cons/cgi/online.cgi?req=doc;base=STR;n=1017" TargetMode="External"/><Relationship Id="rId110" Type="http://schemas.openxmlformats.org/officeDocument/2006/relationships/hyperlink" Target="http://www.consultant.ru/cons/cgi/online.cgi?req=doc;base=STR;n=21874" TargetMode="External"/><Relationship Id="rId115" Type="http://schemas.openxmlformats.org/officeDocument/2006/relationships/hyperlink" Target="http://www.consultant.ru/cons/cgi/online.cgi?req=doc;base=STR;n=22414" TargetMode="External"/><Relationship Id="rId131" Type="http://schemas.openxmlformats.org/officeDocument/2006/relationships/hyperlink" Target="http://www.consultant.ru/cons/cgi/online.cgi?req=doc;base=STR;n=21120" TargetMode="External"/><Relationship Id="rId136" Type="http://schemas.openxmlformats.org/officeDocument/2006/relationships/hyperlink" Target="http://www.consultant.ru/cons/cgi/online.cgi?req=doc;base=STR;n=19856" TargetMode="External"/><Relationship Id="rId157" Type="http://schemas.openxmlformats.org/officeDocument/2006/relationships/hyperlink" Target="http://www.consultant.ru/document/cons_doc_LAW_40314/" TargetMode="External"/><Relationship Id="rId178" Type="http://schemas.openxmlformats.org/officeDocument/2006/relationships/hyperlink" Target="http://www.consultant.ru/document/cons_doc_LAW_204665/" TargetMode="External"/><Relationship Id="rId61" Type="http://schemas.openxmlformats.org/officeDocument/2006/relationships/hyperlink" Target="http://www.consultant.ru/document/cons_doc_LAW_223649/" TargetMode="External"/><Relationship Id="rId82" Type="http://schemas.openxmlformats.org/officeDocument/2006/relationships/hyperlink" Target="http://www.consultant.ru/cons/cgi/online.cgi?req=doc;base=STR;n=5626" TargetMode="External"/><Relationship Id="rId152" Type="http://schemas.openxmlformats.org/officeDocument/2006/relationships/hyperlink" Target="http://www.consultant.ru/document/cons_doc_LAW_42862/" TargetMode="External"/><Relationship Id="rId173" Type="http://schemas.openxmlformats.org/officeDocument/2006/relationships/hyperlink" Target="http://www.consultant.ru/document/cons_doc_LAW_33101/" TargetMode="External"/><Relationship Id="rId194" Type="http://schemas.openxmlformats.org/officeDocument/2006/relationships/hyperlink" Target="http://www.consultant.ru/document/cons_doc_LAW_297899/" TargetMode="External"/><Relationship Id="rId199" Type="http://schemas.openxmlformats.org/officeDocument/2006/relationships/oleObject" Target="embeddings/oleObject2.bin"/><Relationship Id="rId203" Type="http://schemas.openxmlformats.org/officeDocument/2006/relationships/oleObject" Target="embeddings/oleObject4.bin"/><Relationship Id="rId19" Type="http://schemas.openxmlformats.org/officeDocument/2006/relationships/hyperlink" Target="consultantplus://offline/ref=49699D5AB43A6FC29F41BF96096ED96215DB2DAC418EA4FE42258377L3K" TargetMode="External"/><Relationship Id="rId14" Type="http://schemas.openxmlformats.org/officeDocument/2006/relationships/image" Target="media/image5.wmf"/><Relationship Id="rId30" Type="http://schemas.openxmlformats.org/officeDocument/2006/relationships/hyperlink" Target="http://www.consultant.ru/document/cons_doc_LAW_191767/" TargetMode="External"/><Relationship Id="rId35" Type="http://schemas.openxmlformats.org/officeDocument/2006/relationships/hyperlink" Target="http://www.consultant.ru/document/cons_doc_LAW_221339/" TargetMode="External"/><Relationship Id="rId56" Type="http://schemas.openxmlformats.org/officeDocument/2006/relationships/hyperlink" Target="http://www.consultant.ru/document/cons_doc_LAW_312573/" TargetMode="External"/><Relationship Id="rId77" Type="http://schemas.openxmlformats.org/officeDocument/2006/relationships/hyperlink" Target="http://www.consultant.ru/cons/cgi/online.cgi?req=doc;base=OTN;n=8515" TargetMode="External"/><Relationship Id="rId100" Type="http://schemas.openxmlformats.org/officeDocument/2006/relationships/hyperlink" Target="http://www.consultant.ru/cons/cgi/online.cgi?req=doc;base=STR;n=4907" TargetMode="External"/><Relationship Id="rId105" Type="http://schemas.openxmlformats.org/officeDocument/2006/relationships/hyperlink" Target="http://www.consultant.ru/cons/cgi/online.cgi?req=doc;base=STR;n=19699" TargetMode="External"/><Relationship Id="rId126" Type="http://schemas.openxmlformats.org/officeDocument/2006/relationships/hyperlink" Target="http://www.consultant.ru/cons/cgi/online.cgi?req=doc;base=STR;n=944" TargetMode="External"/><Relationship Id="rId147" Type="http://schemas.openxmlformats.org/officeDocument/2006/relationships/hyperlink" Target="http://www.consultant.ru/cons/cgi/online.cgi?req=doc;base=STR;n=3014" TargetMode="External"/><Relationship Id="rId168" Type="http://schemas.openxmlformats.org/officeDocument/2006/relationships/hyperlink" Target="http://www.consultant.ru/document/cons_doc_LAW_112428/" TargetMode="External"/><Relationship Id="rId8" Type="http://schemas.openxmlformats.org/officeDocument/2006/relationships/image" Target="media/image1.png"/><Relationship Id="rId51" Type="http://schemas.openxmlformats.org/officeDocument/2006/relationships/hyperlink" Target="http://www.consultant.ru/document/cons_doc_LAW_314380/" TargetMode="External"/><Relationship Id="rId72" Type="http://schemas.openxmlformats.org/officeDocument/2006/relationships/hyperlink" Target="http://www.consultant.ru/document/cons_doc_LAW_114654/" TargetMode="External"/><Relationship Id="rId93" Type="http://schemas.openxmlformats.org/officeDocument/2006/relationships/hyperlink" Target="http://www.consultant.ru/cons/cgi/online.cgi?req=doc;base=STR;n=14791" TargetMode="External"/><Relationship Id="rId98" Type="http://schemas.openxmlformats.org/officeDocument/2006/relationships/hyperlink" Target="http://www.consultant.ru/cons/cgi/online.cgi?req=doc;base=STR;n=4708" TargetMode="External"/><Relationship Id="rId121" Type="http://schemas.openxmlformats.org/officeDocument/2006/relationships/hyperlink" Target="http://www.consultant.ru/cons/cgi/online.cgi?req=doc;base=STR;n=107" TargetMode="External"/><Relationship Id="rId142" Type="http://schemas.openxmlformats.org/officeDocument/2006/relationships/hyperlink" Target="http://www.consultant.ru/document/cons_doc_LAW_215006/" TargetMode="External"/><Relationship Id="rId163" Type="http://schemas.openxmlformats.org/officeDocument/2006/relationships/hyperlink" Target="http://www.consultant.ru/document/cons_doc_LAW_74425/" TargetMode="External"/><Relationship Id="rId184" Type="http://schemas.openxmlformats.org/officeDocument/2006/relationships/hyperlink" Target="http://www.consultant.ru/cons/cgi/online.cgi?req=doc;base=STR;n=7739" TargetMode="External"/><Relationship Id="rId189" Type="http://schemas.openxmlformats.org/officeDocument/2006/relationships/hyperlink" Target="http://www.consultant.ru/cons/cgi/online.cgi?req=doc;base=STR;n=4544" TargetMode="External"/><Relationship Id="rId3" Type="http://schemas.openxmlformats.org/officeDocument/2006/relationships/styles" Target="styles.xml"/><Relationship Id="rId25" Type="http://schemas.openxmlformats.org/officeDocument/2006/relationships/hyperlink" Target="http://www.consultant.ru/document/cons_doc_LAW_156884/" TargetMode="External"/><Relationship Id="rId46" Type="http://schemas.openxmlformats.org/officeDocument/2006/relationships/hyperlink" Target="http://www.consultant.ru/document/cons_doc_LAW_292652/" TargetMode="External"/><Relationship Id="rId67" Type="http://schemas.openxmlformats.org/officeDocument/2006/relationships/hyperlink" Target="http://www.consultant.ru/document/cons_doc_LAW_186843/" TargetMode="External"/><Relationship Id="rId116" Type="http://schemas.openxmlformats.org/officeDocument/2006/relationships/hyperlink" Target="http://www.consultant.ru/cons/cgi/online.cgi?req=doc;base=STR;n=22413" TargetMode="External"/><Relationship Id="rId137" Type="http://schemas.openxmlformats.org/officeDocument/2006/relationships/hyperlink" Target="http://www.consultant.ru/cons/cgi/online.cgi?req=doc;base=STR;n=20602" TargetMode="External"/><Relationship Id="rId158" Type="http://schemas.openxmlformats.org/officeDocument/2006/relationships/hyperlink" Target="http://www.consultant.ru/document/cons_doc_LAW_98117/" TargetMode="External"/><Relationship Id="rId20" Type="http://schemas.openxmlformats.org/officeDocument/2006/relationships/hyperlink" Target="http://docs.cntd.ru/document/460181137" TargetMode="External"/><Relationship Id="rId41" Type="http://schemas.openxmlformats.org/officeDocument/2006/relationships/hyperlink" Target="http://www.consultant.ru/document/cons_doc_LAW_317662/" TargetMode="External"/><Relationship Id="rId62" Type="http://schemas.openxmlformats.org/officeDocument/2006/relationships/hyperlink" Target="http://www.consultant.ru/document/cons_doc_LAW_105276/" TargetMode="External"/><Relationship Id="rId83" Type="http://schemas.openxmlformats.org/officeDocument/2006/relationships/hyperlink" Target="http://www.consultant.ru/cons/cgi/online.cgi?req=doc;base=STR;n=5626" TargetMode="External"/><Relationship Id="rId88" Type="http://schemas.openxmlformats.org/officeDocument/2006/relationships/hyperlink" Target="http://www.consultant.ru/cons/cgi/online.cgi?req=doc;base=STR;n=7270" TargetMode="External"/><Relationship Id="rId111" Type="http://schemas.openxmlformats.org/officeDocument/2006/relationships/hyperlink" Target="http://www.consultant.ru/cons/cgi/online.cgi?req=doc;base=STR;n=5319" TargetMode="External"/><Relationship Id="rId132" Type="http://schemas.openxmlformats.org/officeDocument/2006/relationships/hyperlink" Target="http://www.consultant.ru/cons/cgi/online.cgi?req=doc;base=STR;n=13779" TargetMode="External"/><Relationship Id="rId153" Type="http://schemas.openxmlformats.org/officeDocument/2006/relationships/hyperlink" Target="http://www.consultant.ru/document/cons_doc_LAW_111251/" TargetMode="External"/><Relationship Id="rId174" Type="http://schemas.openxmlformats.org/officeDocument/2006/relationships/hyperlink" Target="http://www.consultant.ru/document/cons_doc_LAW_115312/" TargetMode="External"/><Relationship Id="rId179" Type="http://schemas.openxmlformats.org/officeDocument/2006/relationships/hyperlink" Target="http://www.consultant.ru/document/cons_doc_LAW_208142/" TargetMode="External"/><Relationship Id="rId195" Type="http://schemas.openxmlformats.org/officeDocument/2006/relationships/hyperlink" Target="https://ru.wikipedia.org/wiki/%D0%91%D0%B0%D1%82%D0%BC%D0%B0%D0%BD%D0%BE%D0%B2%D1%81%D0%BA%D0%BE%D0%B5_%D1%81%D0%B5%D0%BB%D1%8C%D1%81%D0%BA%D0%BE%D0%B5_%D0%BF%D0%BE%D1%81%D0%B5%D0%BB%D0%B5%D0%BD%D0%B8%D0%B5" TargetMode="External"/><Relationship Id="rId190" Type="http://schemas.openxmlformats.org/officeDocument/2006/relationships/hyperlink" Target="http://www.consultant.ru/document/cons_doc_LAW_239819/" TargetMode="External"/><Relationship Id="rId204" Type="http://schemas.openxmlformats.org/officeDocument/2006/relationships/image" Target="media/image12.png"/><Relationship Id="rId15" Type="http://schemas.openxmlformats.org/officeDocument/2006/relationships/image" Target="media/image6.wmf"/><Relationship Id="rId36" Type="http://schemas.openxmlformats.org/officeDocument/2006/relationships/hyperlink" Target="http://www.consultant.ru/document/cons_doc_LAW_304324/" TargetMode="External"/><Relationship Id="rId57" Type="http://schemas.openxmlformats.org/officeDocument/2006/relationships/hyperlink" Target="http://www.consultant.ru/document/cons_doc_LAW_88710/" TargetMode="External"/><Relationship Id="rId106" Type="http://schemas.openxmlformats.org/officeDocument/2006/relationships/hyperlink" Target="http://www.consultant.ru/cons/cgi/online.cgi?req=doc;base=STR;n=21411" TargetMode="External"/><Relationship Id="rId127" Type="http://schemas.openxmlformats.org/officeDocument/2006/relationships/hyperlink" Target="http://www.consultant.ru/document/cons_doc_LAW_305589/" TargetMode="External"/><Relationship Id="rId10" Type="http://schemas.openxmlformats.org/officeDocument/2006/relationships/image" Target="media/image2.wmf"/><Relationship Id="rId31" Type="http://schemas.openxmlformats.org/officeDocument/2006/relationships/hyperlink" Target="http://www.consultant.ru/document/cons_doc_LAW_191767/" TargetMode="External"/><Relationship Id="rId52" Type="http://schemas.openxmlformats.org/officeDocument/2006/relationships/hyperlink" Target="http://www.consultant.ru/cons/cgi/online.cgi?req=doc;base=EXP;n=332106" TargetMode="External"/><Relationship Id="rId73" Type="http://schemas.openxmlformats.org/officeDocument/2006/relationships/hyperlink" Target="http://www.consultant.ru/document/cons_doc_LAW_160632/" TargetMode="External"/><Relationship Id="rId78" Type="http://schemas.openxmlformats.org/officeDocument/2006/relationships/hyperlink" Target="http://www.consultant.ru/cons/cgi/online.cgi?req=doc;base=OTN;n=8507" TargetMode="External"/><Relationship Id="rId94" Type="http://schemas.openxmlformats.org/officeDocument/2006/relationships/hyperlink" Target="http://www.consultant.ru/document/cons_doc_LAW_163186/" TargetMode="External"/><Relationship Id="rId99" Type="http://schemas.openxmlformats.org/officeDocument/2006/relationships/hyperlink" Target="http://www.consultant.ru/cons/cgi/online.cgi?req=doc;base=STR;n=717" TargetMode="External"/><Relationship Id="rId101" Type="http://schemas.openxmlformats.org/officeDocument/2006/relationships/hyperlink" Target="http://www.consultant.ru/document/cons_doc_LAW_109933/" TargetMode="External"/><Relationship Id="rId122" Type="http://schemas.openxmlformats.org/officeDocument/2006/relationships/hyperlink" Target="http://www.consultant.ru/cons/cgi/online.cgi?req=doc;base=STR;n=5582" TargetMode="External"/><Relationship Id="rId143" Type="http://schemas.openxmlformats.org/officeDocument/2006/relationships/hyperlink" Target="http://www.consultant.ru/cons/cgi/online.cgi?req=doc;base=STR;n=536" TargetMode="External"/><Relationship Id="rId148" Type="http://schemas.openxmlformats.org/officeDocument/2006/relationships/hyperlink" Target="http://www.consultant.ru/cons/cgi/online.cgi?req=doc;base=STR;n=14698" TargetMode="External"/><Relationship Id="rId164" Type="http://schemas.openxmlformats.org/officeDocument/2006/relationships/hyperlink" Target="http://www.consultant.ru/document/cons_doc_LAW_216755/" TargetMode="External"/><Relationship Id="rId169" Type="http://schemas.openxmlformats.org/officeDocument/2006/relationships/hyperlink" Target="http://www.consultant.ru/document/cons_doc_LAW_41585/" TargetMode="External"/><Relationship Id="rId185" Type="http://schemas.openxmlformats.org/officeDocument/2006/relationships/hyperlink" Target="http://www.consultant.ru/cons/cgi/online.cgi?req=doc;base=STR;n=7760"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222976/" TargetMode="External"/><Relationship Id="rId26" Type="http://schemas.openxmlformats.org/officeDocument/2006/relationships/hyperlink" Target="http://www.consultant.ru/document/cons_doc_LAW_289907/" TargetMode="External"/><Relationship Id="rId47" Type="http://schemas.openxmlformats.org/officeDocument/2006/relationships/hyperlink" Target="http://www.consultant.ru/document/cons_doc_LAW_302972/" TargetMode="External"/><Relationship Id="rId68" Type="http://schemas.openxmlformats.org/officeDocument/2006/relationships/hyperlink" Target="http://www.consultant.ru/document/cons_doc_LAW_191595/" TargetMode="External"/><Relationship Id="rId89" Type="http://schemas.openxmlformats.org/officeDocument/2006/relationships/hyperlink" Target="http://www.consultant.ru/cons/cgi/online.cgi?req=doc;base=STR;n=5830" TargetMode="External"/><Relationship Id="rId112" Type="http://schemas.openxmlformats.org/officeDocument/2006/relationships/hyperlink" Target="http://www.consultant.ru/cons/cgi/online.cgi?req=doc;base=STR;n=5320" TargetMode="External"/><Relationship Id="rId133" Type="http://schemas.openxmlformats.org/officeDocument/2006/relationships/hyperlink" Target="http://www.consultant.ru/cons/cgi/online.cgi?req=doc;base=STR;n=13695" TargetMode="External"/><Relationship Id="rId154" Type="http://schemas.openxmlformats.org/officeDocument/2006/relationships/hyperlink" Target="http://www.consultant.ru/document/cons_doc_LAW_200185/" TargetMode="External"/><Relationship Id="rId175" Type="http://schemas.openxmlformats.org/officeDocument/2006/relationships/hyperlink" Target="http://www.consultant.ru/document/cons_doc_LAW_100598/" TargetMode="External"/><Relationship Id="rId196" Type="http://schemas.openxmlformats.org/officeDocument/2006/relationships/image" Target="media/image8.png"/><Relationship Id="rId20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7842E-8FD1-413E-A35F-E90E3118F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109935</Words>
  <Characters>626633</Characters>
  <Application>Microsoft Office Word</Application>
  <DocSecurity>0</DocSecurity>
  <Lines>5221</Lines>
  <Paragraphs>1470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NONAME</cp:lastModifiedBy>
  <cp:revision>3</cp:revision>
  <cp:lastPrinted>2017-11-20T10:54:00Z</cp:lastPrinted>
  <dcterms:created xsi:type="dcterms:W3CDTF">2019-06-03T05:52:00Z</dcterms:created>
  <dcterms:modified xsi:type="dcterms:W3CDTF">2019-06-03T05:52:00Z</dcterms:modified>
</cp:coreProperties>
</file>